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39CAB" w14:textId="77777777" w:rsidR="00354EBB" w:rsidRDefault="00BA5BCD" w:rsidP="00BA5BCD">
      <w:pPr>
        <w:jc w:val="cente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795512063" r:id="rId9"/>
        </w:object>
      </w:r>
    </w:p>
    <w:p w14:paraId="37ADFD0D" w14:textId="77777777" w:rsidR="00354EBB" w:rsidRPr="007D682B" w:rsidRDefault="00354EBB">
      <w:pPr>
        <w:rPr>
          <w:sz w:val="20"/>
        </w:rPr>
      </w:pPr>
    </w:p>
    <w:p w14:paraId="3A594FC1" w14:textId="77777777" w:rsidR="009A4E90" w:rsidRDefault="00354EBB" w:rsidP="009A7E79">
      <w:pPr>
        <w:pStyle w:val="BodyText"/>
      </w:pPr>
      <w:r>
        <w:t xml:space="preserve">PANEVĖŽIO RAJONO SAVIVALDYBĖS ADMINISTRACIJOS </w:t>
      </w:r>
    </w:p>
    <w:p w14:paraId="0DF320B9" w14:textId="594154A6" w:rsidR="00354EBB" w:rsidRDefault="00354EBB" w:rsidP="009A7E79">
      <w:pPr>
        <w:pStyle w:val="BodyText"/>
      </w:pPr>
      <w:r>
        <w:t>DIREKTORIUS</w:t>
      </w:r>
    </w:p>
    <w:p w14:paraId="433B1AB2" w14:textId="77777777" w:rsidR="00354EBB" w:rsidRPr="007F5B15" w:rsidRDefault="00354EBB">
      <w:pPr>
        <w:jc w:val="center"/>
        <w:rPr>
          <w:rFonts w:ascii="Times New Roman" w:hAnsi="Times New Roman"/>
          <w:b/>
          <w:sz w:val="16"/>
          <w:szCs w:val="16"/>
        </w:rPr>
      </w:pPr>
    </w:p>
    <w:p w14:paraId="4847C9A6" w14:textId="77777777" w:rsidR="009A4E90" w:rsidRPr="007E1FEF" w:rsidRDefault="009A4E90" w:rsidP="009A4E90">
      <w:pPr>
        <w:jc w:val="center"/>
        <w:rPr>
          <w:rFonts w:ascii="Times New Roman" w:hAnsi="Times New Roman"/>
          <w:b/>
          <w:sz w:val="28"/>
          <w:szCs w:val="28"/>
        </w:rPr>
      </w:pPr>
      <w:r w:rsidRPr="007E1FEF">
        <w:rPr>
          <w:rFonts w:ascii="Times New Roman" w:hAnsi="Times New Roman"/>
          <w:b/>
          <w:sz w:val="28"/>
          <w:szCs w:val="28"/>
        </w:rPr>
        <w:t>ĮSAKYMAS</w:t>
      </w:r>
    </w:p>
    <w:p w14:paraId="34560C76" w14:textId="122895F3" w:rsidR="009B1486" w:rsidRPr="009B1486" w:rsidRDefault="004D7ACE" w:rsidP="00B2394A">
      <w:pPr>
        <w:jc w:val="center"/>
        <w:rPr>
          <w:rFonts w:ascii="Times New Roman" w:hAnsi="Times New Roman"/>
          <w:b/>
          <w:bCs/>
          <w:szCs w:val="24"/>
          <w:lang w:eastAsia="lt-LT"/>
        </w:rPr>
      </w:pPr>
      <w:r w:rsidRPr="004D7ACE">
        <w:rPr>
          <w:rFonts w:ascii="Times New Roman" w:hAnsi="Times New Roman"/>
          <w:b/>
          <w:bCs/>
          <w:szCs w:val="24"/>
          <w:lang w:eastAsia="lt-LT"/>
        </w:rPr>
        <w:t xml:space="preserve">DĖL </w:t>
      </w:r>
      <w:r w:rsidR="00B17069">
        <w:rPr>
          <w:rFonts w:ascii="Times New Roman" w:hAnsi="Times New Roman"/>
          <w:b/>
          <w:bCs/>
          <w:szCs w:val="24"/>
          <w:lang w:eastAsia="lt-LT"/>
        </w:rPr>
        <w:t>PANEVĖŽIO RAJONO SAVIVALDYBĖS ADMINISTRACIJOS DIREKTORIAUS</w:t>
      </w:r>
      <w:r w:rsidR="000A6B35" w:rsidRPr="002D4A05">
        <w:rPr>
          <w:rFonts w:ascii="Times New Roman" w:hAnsi="Times New Roman"/>
          <w:b/>
          <w:bCs/>
          <w:szCs w:val="24"/>
          <w:lang w:eastAsia="lt-LT"/>
        </w:rPr>
        <w:br/>
      </w:r>
      <w:r w:rsidR="00B17069">
        <w:rPr>
          <w:rFonts w:ascii="Times New Roman" w:hAnsi="Times New Roman"/>
          <w:b/>
          <w:bCs/>
          <w:szCs w:val="24"/>
          <w:lang w:eastAsia="lt-LT"/>
        </w:rPr>
        <w:t xml:space="preserve"> 2024 M. LAPKRIČIO 27 D. ĮSAKYMO NR. A-466 „DĖL </w:t>
      </w:r>
      <w:r w:rsidR="009B1486" w:rsidRPr="009B1486">
        <w:rPr>
          <w:rFonts w:ascii="Times New Roman" w:hAnsi="Times New Roman"/>
          <w:b/>
          <w:bCs/>
          <w:szCs w:val="24"/>
          <w:lang w:eastAsia="lt-LT"/>
        </w:rPr>
        <w:t xml:space="preserve">PANEVĖŽIO </w:t>
      </w:r>
      <w:r w:rsidR="009B1486">
        <w:rPr>
          <w:rFonts w:ascii="Times New Roman" w:hAnsi="Times New Roman"/>
          <w:b/>
          <w:bCs/>
          <w:szCs w:val="24"/>
          <w:lang w:eastAsia="lt-LT"/>
        </w:rPr>
        <w:t>RAJONO</w:t>
      </w:r>
      <w:r w:rsidR="009B1486" w:rsidRPr="009B1486">
        <w:rPr>
          <w:rFonts w:ascii="Times New Roman" w:hAnsi="Times New Roman"/>
          <w:b/>
          <w:bCs/>
          <w:szCs w:val="24"/>
          <w:lang w:eastAsia="lt-LT"/>
        </w:rPr>
        <w:t xml:space="preserve"> SAVIVALDYBĖS ATVEJO KOMANDOS DARBUI SU PSICHIKOS IR (AR) INTELEKTO NEGALIĄ TURINČIAIS ASMENIMIS SUDARYMO IR </w:t>
      </w:r>
      <w:r w:rsidR="00B2394A">
        <w:rPr>
          <w:rFonts w:ascii="Times New Roman" w:hAnsi="Times New Roman"/>
          <w:b/>
          <w:bCs/>
          <w:szCs w:val="24"/>
          <w:lang w:eastAsia="lt-LT"/>
        </w:rPr>
        <w:t xml:space="preserve">PANEVĖŽIO RAJONO SAVIVALDYBĖS </w:t>
      </w:r>
      <w:r w:rsidR="009B1486">
        <w:rPr>
          <w:rFonts w:ascii="Times New Roman" w:hAnsi="Times New Roman"/>
          <w:b/>
          <w:bCs/>
          <w:szCs w:val="24"/>
          <w:lang w:eastAsia="lt-LT"/>
        </w:rPr>
        <w:t>ATVEJO KOMANDOS</w:t>
      </w:r>
      <w:r w:rsidR="00B2394A">
        <w:rPr>
          <w:rFonts w:ascii="Times New Roman" w:hAnsi="Times New Roman"/>
          <w:b/>
          <w:bCs/>
          <w:szCs w:val="24"/>
          <w:lang w:eastAsia="lt-LT"/>
        </w:rPr>
        <w:t xml:space="preserve"> </w:t>
      </w:r>
      <w:r w:rsidR="00B2394A" w:rsidRPr="00B2394A">
        <w:rPr>
          <w:rFonts w:ascii="Times New Roman" w:hAnsi="Times New Roman"/>
          <w:b/>
          <w:bCs/>
          <w:szCs w:val="24"/>
          <w:lang w:eastAsia="lt-LT"/>
        </w:rPr>
        <w:t>DARB</w:t>
      </w:r>
      <w:r w:rsidR="00B2394A">
        <w:rPr>
          <w:rFonts w:ascii="Times New Roman" w:hAnsi="Times New Roman"/>
          <w:b/>
          <w:bCs/>
          <w:szCs w:val="24"/>
          <w:lang w:eastAsia="lt-LT"/>
        </w:rPr>
        <w:t>UI</w:t>
      </w:r>
      <w:r w:rsidR="00B2394A" w:rsidRPr="00B2394A">
        <w:rPr>
          <w:rFonts w:ascii="Times New Roman" w:hAnsi="Times New Roman"/>
          <w:b/>
          <w:bCs/>
          <w:szCs w:val="24"/>
          <w:lang w:eastAsia="lt-LT"/>
        </w:rPr>
        <w:t xml:space="preserve"> SU PSICHIKOS IR (AR) INTELEKTO NEGALIĄ TURINČIAIS ASMENIMIS</w:t>
      </w:r>
      <w:r w:rsidR="009B1486" w:rsidRPr="009B1486">
        <w:rPr>
          <w:rFonts w:ascii="Times New Roman" w:hAnsi="Times New Roman"/>
          <w:b/>
          <w:bCs/>
          <w:szCs w:val="24"/>
          <w:lang w:eastAsia="lt-LT"/>
        </w:rPr>
        <w:t xml:space="preserve"> </w:t>
      </w:r>
      <w:r w:rsidR="00B2394A">
        <w:rPr>
          <w:rFonts w:ascii="Times New Roman" w:hAnsi="Times New Roman"/>
          <w:b/>
          <w:bCs/>
          <w:szCs w:val="24"/>
          <w:lang w:eastAsia="lt-LT"/>
        </w:rPr>
        <w:t xml:space="preserve">DARBO </w:t>
      </w:r>
      <w:r w:rsidR="009B1486" w:rsidRPr="009B1486">
        <w:rPr>
          <w:rFonts w:ascii="Times New Roman" w:hAnsi="Times New Roman"/>
          <w:b/>
          <w:bCs/>
          <w:szCs w:val="24"/>
          <w:lang w:eastAsia="lt-LT"/>
        </w:rPr>
        <w:t>ORGANIZAVIMO TVARKOS APRAŠO</w:t>
      </w:r>
      <w:r w:rsidR="00B2394A">
        <w:rPr>
          <w:rFonts w:ascii="Times New Roman" w:hAnsi="Times New Roman"/>
          <w:b/>
          <w:bCs/>
          <w:szCs w:val="24"/>
          <w:lang w:eastAsia="lt-LT"/>
        </w:rPr>
        <w:t xml:space="preserve"> </w:t>
      </w:r>
      <w:r w:rsidR="009B1486" w:rsidRPr="009B1486">
        <w:rPr>
          <w:rFonts w:ascii="Times New Roman" w:hAnsi="Times New Roman"/>
          <w:b/>
          <w:bCs/>
          <w:szCs w:val="24"/>
          <w:lang w:eastAsia="lt-LT"/>
        </w:rPr>
        <w:t>PATVIRTINIMO</w:t>
      </w:r>
      <w:r w:rsidR="00B17069">
        <w:rPr>
          <w:rFonts w:ascii="Times New Roman" w:hAnsi="Times New Roman"/>
          <w:b/>
          <w:bCs/>
          <w:szCs w:val="24"/>
          <w:lang w:eastAsia="lt-LT"/>
        </w:rPr>
        <w:t>“ PAKEITIMO</w:t>
      </w:r>
      <w:r w:rsidR="009B1486" w:rsidRPr="009B1486">
        <w:rPr>
          <w:rFonts w:ascii="Times New Roman" w:hAnsi="Times New Roman"/>
          <w:b/>
          <w:bCs/>
          <w:szCs w:val="24"/>
          <w:lang w:eastAsia="lt-LT"/>
        </w:rPr>
        <w:t xml:space="preserve"> </w:t>
      </w:r>
    </w:p>
    <w:p w14:paraId="472AAB5D" w14:textId="6428DCC3" w:rsidR="009A4E90" w:rsidRPr="007F5B15" w:rsidRDefault="009A4E90" w:rsidP="009A4E90">
      <w:pPr>
        <w:jc w:val="center"/>
        <w:rPr>
          <w:rFonts w:ascii="Times New Roman" w:hAnsi="Times New Roman"/>
          <w:b/>
          <w:sz w:val="16"/>
          <w:szCs w:val="16"/>
        </w:rPr>
      </w:pPr>
    </w:p>
    <w:p w14:paraId="65609DAE" w14:textId="41787DC9" w:rsidR="009A4E90" w:rsidRDefault="009A4E90" w:rsidP="009A4E90">
      <w:pPr>
        <w:jc w:val="center"/>
        <w:rPr>
          <w:rFonts w:ascii="Times New Roman" w:hAnsi="Times New Roman"/>
        </w:rPr>
      </w:pPr>
      <w:r>
        <w:rPr>
          <w:rFonts w:ascii="Times New Roman" w:hAnsi="Times New Roman"/>
        </w:rPr>
        <w:t>202</w:t>
      </w:r>
      <w:r w:rsidR="004D7ACE">
        <w:rPr>
          <w:rFonts w:ascii="Times New Roman" w:hAnsi="Times New Roman"/>
        </w:rPr>
        <w:t>4</w:t>
      </w:r>
      <w:r>
        <w:rPr>
          <w:rFonts w:ascii="Times New Roman" w:hAnsi="Times New Roman"/>
        </w:rPr>
        <w:t xml:space="preserve"> m. </w:t>
      </w:r>
      <w:r w:rsidR="00B17069">
        <w:rPr>
          <w:rFonts w:ascii="Times New Roman" w:hAnsi="Times New Roman"/>
        </w:rPr>
        <w:t xml:space="preserve">gruodžio </w:t>
      </w:r>
      <w:r w:rsidR="00381073">
        <w:rPr>
          <w:rFonts w:ascii="Times New Roman" w:hAnsi="Times New Roman"/>
        </w:rPr>
        <w:t>12</w:t>
      </w:r>
      <w:r>
        <w:rPr>
          <w:rFonts w:ascii="Times New Roman" w:hAnsi="Times New Roman"/>
        </w:rPr>
        <w:t xml:space="preserve"> d. Nr. A-</w:t>
      </w:r>
      <w:r w:rsidR="00381073">
        <w:rPr>
          <w:rFonts w:ascii="Times New Roman" w:hAnsi="Times New Roman"/>
        </w:rPr>
        <w:t>500</w:t>
      </w:r>
    </w:p>
    <w:p w14:paraId="468E0DCD" w14:textId="77777777" w:rsidR="009A4E90" w:rsidRDefault="009A4E90" w:rsidP="009A4E90">
      <w:pPr>
        <w:jc w:val="center"/>
        <w:rPr>
          <w:rFonts w:ascii="Times New Roman" w:hAnsi="Times New Roman"/>
        </w:rPr>
      </w:pPr>
      <w:r>
        <w:rPr>
          <w:rFonts w:ascii="Times New Roman" w:hAnsi="Times New Roman"/>
        </w:rPr>
        <w:t>Panevėžys</w:t>
      </w:r>
    </w:p>
    <w:p w14:paraId="6BD6756B" w14:textId="77777777" w:rsidR="009A4E90" w:rsidRPr="007F5B15" w:rsidRDefault="009A4E90" w:rsidP="009A4E90">
      <w:pPr>
        <w:jc w:val="center"/>
        <w:rPr>
          <w:rFonts w:ascii="Times New Roman" w:hAnsi="Times New Roman"/>
          <w:sz w:val="16"/>
          <w:szCs w:val="16"/>
        </w:rPr>
      </w:pPr>
    </w:p>
    <w:p w14:paraId="615C6020" w14:textId="359ED977" w:rsidR="00C81A6C" w:rsidRDefault="00C81A6C" w:rsidP="000A6B35">
      <w:pPr>
        <w:suppressAutoHyphens/>
        <w:spacing w:line="276" w:lineRule="auto"/>
        <w:ind w:firstLine="851"/>
        <w:jc w:val="both"/>
        <w:rPr>
          <w:rFonts w:ascii="Times New Roman" w:hAnsi="Times New Roman"/>
          <w:lang w:eastAsia="ar-SA"/>
        </w:rPr>
      </w:pPr>
      <w:r w:rsidRPr="00BB6D8C">
        <w:rPr>
          <w:rFonts w:ascii="Times New Roman" w:hAnsi="Times New Roman"/>
          <w:color w:val="000000"/>
          <w:lang w:eastAsia="ar-SA"/>
        </w:rPr>
        <w:t>Vadovaudamasi</w:t>
      </w:r>
      <w:r w:rsidR="009B47FE">
        <w:rPr>
          <w:rFonts w:ascii="Times New Roman" w:hAnsi="Times New Roman"/>
          <w:color w:val="000000"/>
          <w:lang w:eastAsia="ar-SA"/>
        </w:rPr>
        <w:t>s</w:t>
      </w:r>
      <w:r w:rsidRPr="00BB6D8C">
        <w:rPr>
          <w:rFonts w:ascii="Times New Roman" w:hAnsi="Times New Roman"/>
          <w:color w:val="000000"/>
          <w:lang w:eastAsia="ar-SA"/>
        </w:rPr>
        <w:t xml:space="preserve"> </w:t>
      </w:r>
      <w:bookmarkStart w:id="0" w:name="_Hlk64548279"/>
      <w:r w:rsidRPr="00BB6D8C">
        <w:rPr>
          <w:rFonts w:ascii="Times New Roman" w:hAnsi="Times New Roman"/>
          <w:lang w:eastAsia="lt-LT"/>
        </w:rPr>
        <w:t xml:space="preserve">Lietuvos Respublikos vietos savivaldos </w:t>
      </w:r>
      <w:r w:rsidRPr="00031388">
        <w:rPr>
          <w:rFonts w:ascii="Times New Roman" w:hAnsi="Times New Roman"/>
          <w:lang w:eastAsia="lt-LT"/>
        </w:rPr>
        <w:t xml:space="preserve">įstatymo </w:t>
      </w:r>
      <w:r w:rsidRPr="00031388">
        <w:rPr>
          <w:rFonts w:ascii="Times New Roman" w:hAnsi="Times New Roman"/>
          <w:lang w:eastAsia="ar-SA"/>
        </w:rPr>
        <w:t xml:space="preserve">33 straipsnio 3 dalies 5 punktu, </w:t>
      </w:r>
      <w:bookmarkStart w:id="1" w:name="_Hlk180501373"/>
      <w:bookmarkEnd w:id="0"/>
      <w:r w:rsidR="005B499C" w:rsidRPr="005B499C">
        <w:rPr>
          <w:rFonts w:ascii="Times New Roman" w:hAnsi="Times New Roman"/>
          <w:lang w:eastAsia="ar-SA"/>
        </w:rPr>
        <w:t>Rekomendacijų dėl atvejo vadybos modelio taikymo psichikos ir (ar) intelekto negalią turintiems asmenims, patvirtintų Asmens su negalia teisių apsaugos agentūros prie Lietuvos Respublikos socialinės apsaugos ir darbo ministerijos direktoriaus 2024 m. kovo 6 d. įsakymu Nr. V-73 „Dėl Rekomendacijų dėl atvejo vadybos modelio taikymo asmenims su psichikos ir (ar) intelekto negalia patvirtinimo“</w:t>
      </w:r>
      <w:bookmarkEnd w:id="1"/>
      <w:r w:rsidR="005B499C" w:rsidRPr="005B499C">
        <w:rPr>
          <w:rFonts w:ascii="Times New Roman" w:hAnsi="Times New Roman"/>
          <w:lang w:eastAsia="ar-SA"/>
        </w:rPr>
        <w:t>, 8 punkt</w:t>
      </w:r>
      <w:r w:rsidR="007F5B15">
        <w:rPr>
          <w:rFonts w:ascii="Times New Roman" w:hAnsi="Times New Roman"/>
          <w:lang w:eastAsia="ar-SA"/>
        </w:rPr>
        <w:t>u</w:t>
      </w:r>
      <w:r w:rsidR="00B17069">
        <w:rPr>
          <w:rFonts w:ascii="Times New Roman" w:hAnsi="Times New Roman"/>
          <w:lang w:eastAsia="ar-SA"/>
        </w:rPr>
        <w:t xml:space="preserve"> ir atsižvelgdamas į Asmens su negalia teisių apsaugos agentūros prie Lietuvos Respublikos socialinės apsaugos ir darbo ministerijos 2024-11-27 raštą Nr. Mr-SD-1636 „Dėl atstovo įtraukimo į atvejo vadybos komandą“</w:t>
      </w:r>
      <w:r w:rsidR="002D4A05">
        <w:rPr>
          <w:rFonts w:ascii="Times New Roman" w:hAnsi="Times New Roman"/>
          <w:lang w:eastAsia="ar-SA"/>
        </w:rPr>
        <w:t>,</w:t>
      </w:r>
    </w:p>
    <w:p w14:paraId="10518503" w14:textId="0D8545E7" w:rsidR="002D4A05" w:rsidRPr="002D4A05" w:rsidRDefault="002D4A05" w:rsidP="000A6B35">
      <w:pPr>
        <w:suppressAutoHyphens/>
        <w:spacing w:line="276" w:lineRule="auto"/>
        <w:ind w:firstLine="851"/>
        <w:jc w:val="both"/>
        <w:rPr>
          <w:rFonts w:ascii="Times New Roman" w:hAnsi="Times New Roman"/>
          <w:lang w:eastAsia="ar-SA"/>
        </w:rPr>
      </w:pPr>
      <w:r w:rsidRPr="002D4A05">
        <w:rPr>
          <w:rFonts w:ascii="Times New Roman" w:hAnsi="Times New Roman"/>
          <w:lang w:eastAsia="ar-SA"/>
        </w:rPr>
        <w:t xml:space="preserve">p a k e i č i u  Panevėžio rajono savivaldybės administracijos direktoriaus </w:t>
      </w:r>
      <w:r>
        <w:rPr>
          <w:rFonts w:ascii="Times New Roman" w:hAnsi="Times New Roman"/>
          <w:lang w:eastAsia="ar-SA"/>
        </w:rPr>
        <w:t>2024</w:t>
      </w:r>
      <w:r w:rsidRPr="002D4A05">
        <w:rPr>
          <w:rFonts w:ascii="Times New Roman" w:hAnsi="Times New Roman"/>
          <w:lang w:eastAsia="ar-SA"/>
        </w:rPr>
        <w:t xml:space="preserve"> m. </w:t>
      </w:r>
      <w:r>
        <w:rPr>
          <w:rFonts w:ascii="Times New Roman" w:hAnsi="Times New Roman"/>
          <w:lang w:eastAsia="ar-SA"/>
        </w:rPr>
        <w:t>lapkričio</w:t>
      </w:r>
      <w:r w:rsidRPr="002D4A05">
        <w:rPr>
          <w:rFonts w:ascii="Times New Roman" w:hAnsi="Times New Roman"/>
          <w:lang w:eastAsia="ar-SA"/>
        </w:rPr>
        <w:t xml:space="preserve"> </w:t>
      </w:r>
      <w:r w:rsidRPr="002D4A05">
        <w:rPr>
          <w:rFonts w:ascii="Times New Roman" w:hAnsi="Times New Roman"/>
          <w:lang w:eastAsia="ar-SA"/>
        </w:rPr>
        <w:br/>
        <w:t>2</w:t>
      </w:r>
      <w:r>
        <w:rPr>
          <w:rFonts w:ascii="Times New Roman" w:hAnsi="Times New Roman"/>
          <w:lang w:eastAsia="ar-SA"/>
        </w:rPr>
        <w:t>7</w:t>
      </w:r>
      <w:r w:rsidRPr="002D4A05">
        <w:rPr>
          <w:rFonts w:ascii="Times New Roman" w:hAnsi="Times New Roman"/>
          <w:lang w:eastAsia="ar-SA"/>
        </w:rPr>
        <w:t xml:space="preserve"> d. įsakymo Nr. A-</w:t>
      </w:r>
      <w:r>
        <w:rPr>
          <w:rFonts w:ascii="Times New Roman" w:hAnsi="Times New Roman"/>
          <w:lang w:eastAsia="ar-SA"/>
        </w:rPr>
        <w:t>466</w:t>
      </w:r>
      <w:r w:rsidRPr="002D4A05">
        <w:rPr>
          <w:rFonts w:ascii="Times New Roman" w:hAnsi="Times New Roman"/>
          <w:lang w:eastAsia="ar-SA"/>
        </w:rPr>
        <w:t xml:space="preserve"> „D</w:t>
      </w:r>
      <w:r w:rsidRPr="002D4A05">
        <w:rPr>
          <w:rFonts w:ascii="Times New Roman" w:hAnsi="Times New Roman" w:hint="eastAsia"/>
          <w:lang w:eastAsia="ar-SA"/>
        </w:rPr>
        <w:t>ė</w:t>
      </w:r>
      <w:r w:rsidRPr="002D4A05">
        <w:rPr>
          <w:rFonts w:ascii="Times New Roman" w:hAnsi="Times New Roman"/>
          <w:lang w:eastAsia="ar-SA"/>
        </w:rPr>
        <w:t>l Panev</w:t>
      </w:r>
      <w:r w:rsidRPr="002D4A05">
        <w:rPr>
          <w:rFonts w:ascii="Times New Roman" w:hAnsi="Times New Roman" w:hint="eastAsia"/>
          <w:lang w:eastAsia="ar-SA"/>
        </w:rPr>
        <w:t>ėž</w:t>
      </w:r>
      <w:r w:rsidRPr="002D4A05">
        <w:rPr>
          <w:rFonts w:ascii="Times New Roman" w:hAnsi="Times New Roman"/>
          <w:lang w:eastAsia="ar-SA"/>
        </w:rPr>
        <w:t>io rajono savivaldyb</w:t>
      </w:r>
      <w:r w:rsidRPr="002D4A05">
        <w:rPr>
          <w:rFonts w:ascii="Times New Roman" w:hAnsi="Times New Roman" w:hint="eastAsia"/>
          <w:lang w:eastAsia="ar-SA"/>
        </w:rPr>
        <w:t>ė</w:t>
      </w:r>
      <w:r w:rsidRPr="002D4A05">
        <w:rPr>
          <w:rFonts w:ascii="Times New Roman" w:hAnsi="Times New Roman"/>
          <w:lang w:eastAsia="ar-SA"/>
        </w:rPr>
        <w:t>s atvejo komandos darbui su psichikos ir (ar) intelekto negali</w:t>
      </w:r>
      <w:r w:rsidRPr="002D4A05">
        <w:rPr>
          <w:rFonts w:ascii="Times New Roman" w:hAnsi="Times New Roman" w:hint="eastAsia"/>
          <w:lang w:eastAsia="ar-SA"/>
        </w:rPr>
        <w:t>ą</w:t>
      </w:r>
      <w:r w:rsidRPr="002D4A05">
        <w:rPr>
          <w:rFonts w:ascii="Times New Roman" w:hAnsi="Times New Roman"/>
          <w:lang w:eastAsia="ar-SA"/>
        </w:rPr>
        <w:t xml:space="preserve"> turin</w:t>
      </w:r>
      <w:r w:rsidRPr="002D4A05">
        <w:rPr>
          <w:rFonts w:ascii="Times New Roman" w:hAnsi="Times New Roman" w:hint="eastAsia"/>
          <w:lang w:eastAsia="ar-SA"/>
        </w:rPr>
        <w:t>č</w:t>
      </w:r>
      <w:r w:rsidRPr="002D4A05">
        <w:rPr>
          <w:rFonts w:ascii="Times New Roman" w:hAnsi="Times New Roman"/>
          <w:lang w:eastAsia="ar-SA"/>
        </w:rPr>
        <w:t>iais asmenimis sudarymo ir Panev</w:t>
      </w:r>
      <w:r w:rsidRPr="002D4A05">
        <w:rPr>
          <w:rFonts w:ascii="Times New Roman" w:hAnsi="Times New Roman" w:hint="eastAsia"/>
          <w:lang w:eastAsia="ar-SA"/>
        </w:rPr>
        <w:t>ėž</w:t>
      </w:r>
      <w:r w:rsidRPr="002D4A05">
        <w:rPr>
          <w:rFonts w:ascii="Times New Roman" w:hAnsi="Times New Roman"/>
          <w:lang w:eastAsia="ar-SA"/>
        </w:rPr>
        <w:t>io rajono savivaldyb</w:t>
      </w:r>
      <w:r w:rsidRPr="002D4A05">
        <w:rPr>
          <w:rFonts w:ascii="Times New Roman" w:hAnsi="Times New Roman" w:hint="eastAsia"/>
          <w:lang w:eastAsia="ar-SA"/>
        </w:rPr>
        <w:t>ė</w:t>
      </w:r>
      <w:r w:rsidRPr="002D4A05">
        <w:rPr>
          <w:rFonts w:ascii="Times New Roman" w:hAnsi="Times New Roman"/>
          <w:lang w:eastAsia="ar-SA"/>
        </w:rPr>
        <w:t>s atvejo komandos darbui su psichikos ir (ar) intelekto negali</w:t>
      </w:r>
      <w:r w:rsidRPr="002D4A05">
        <w:rPr>
          <w:rFonts w:ascii="Times New Roman" w:hAnsi="Times New Roman" w:hint="eastAsia"/>
          <w:lang w:eastAsia="ar-SA"/>
        </w:rPr>
        <w:t>ą</w:t>
      </w:r>
      <w:r w:rsidRPr="002D4A05">
        <w:rPr>
          <w:rFonts w:ascii="Times New Roman" w:hAnsi="Times New Roman"/>
          <w:lang w:eastAsia="ar-SA"/>
        </w:rPr>
        <w:t xml:space="preserve"> turin</w:t>
      </w:r>
      <w:r w:rsidRPr="002D4A05">
        <w:rPr>
          <w:rFonts w:ascii="Times New Roman" w:hAnsi="Times New Roman" w:hint="eastAsia"/>
          <w:lang w:eastAsia="ar-SA"/>
        </w:rPr>
        <w:t>č</w:t>
      </w:r>
      <w:r w:rsidRPr="002D4A05">
        <w:rPr>
          <w:rFonts w:ascii="Times New Roman" w:hAnsi="Times New Roman"/>
          <w:lang w:eastAsia="ar-SA"/>
        </w:rPr>
        <w:t>iais asmenimis darbo organizavimo tvarkos apra</w:t>
      </w:r>
      <w:r w:rsidRPr="002D4A05">
        <w:rPr>
          <w:rFonts w:ascii="Times New Roman" w:hAnsi="Times New Roman" w:hint="eastAsia"/>
          <w:lang w:eastAsia="ar-SA"/>
        </w:rPr>
        <w:t>š</w:t>
      </w:r>
      <w:r w:rsidRPr="002D4A05">
        <w:rPr>
          <w:rFonts w:ascii="Times New Roman" w:hAnsi="Times New Roman"/>
          <w:lang w:eastAsia="ar-SA"/>
        </w:rPr>
        <w:t xml:space="preserve">o patvirtinimo“ </w:t>
      </w:r>
      <w:r>
        <w:rPr>
          <w:rFonts w:ascii="Times New Roman" w:hAnsi="Times New Roman"/>
          <w:lang w:eastAsia="ar-SA"/>
        </w:rPr>
        <w:t>1</w:t>
      </w:r>
      <w:r w:rsidRPr="002D4A05">
        <w:rPr>
          <w:rFonts w:ascii="Times New Roman" w:hAnsi="Times New Roman"/>
          <w:lang w:eastAsia="ar-SA"/>
        </w:rPr>
        <w:t xml:space="preserve"> p</w:t>
      </w:r>
      <w:r>
        <w:rPr>
          <w:rFonts w:ascii="Times New Roman" w:hAnsi="Times New Roman"/>
          <w:lang w:eastAsia="ar-SA"/>
        </w:rPr>
        <w:t>unktą</w:t>
      </w:r>
      <w:r w:rsidRPr="002D4A05">
        <w:rPr>
          <w:rFonts w:ascii="Times New Roman" w:hAnsi="Times New Roman"/>
          <w:lang w:eastAsia="ar-SA"/>
        </w:rPr>
        <w:t xml:space="preserve"> ir jį išdėstau taip:</w:t>
      </w:r>
    </w:p>
    <w:p w14:paraId="5F604340" w14:textId="1889672B" w:rsidR="003D6A8A" w:rsidRPr="002D4A05" w:rsidRDefault="002D4A05" w:rsidP="000A6B35">
      <w:pPr>
        <w:suppressAutoHyphens/>
        <w:spacing w:line="276" w:lineRule="auto"/>
        <w:ind w:firstLine="851"/>
        <w:jc w:val="both"/>
        <w:rPr>
          <w:rFonts w:ascii="Times New Roman" w:hAnsi="Times New Roman"/>
          <w:lang w:eastAsia="ar-SA"/>
        </w:rPr>
      </w:pPr>
      <w:r w:rsidRPr="002D4A05">
        <w:rPr>
          <w:rFonts w:ascii="Times New Roman" w:hAnsi="Times New Roman"/>
          <w:lang w:eastAsia="ar-SA"/>
        </w:rPr>
        <w:t>„</w:t>
      </w:r>
      <w:r w:rsidR="003D6A8A">
        <w:rPr>
          <w:rFonts w:ascii="Times New Roman" w:hAnsi="Times New Roman"/>
          <w:color w:val="000000"/>
          <w:lang w:eastAsia="ar-SA"/>
        </w:rPr>
        <w:t xml:space="preserve">1. </w:t>
      </w:r>
      <w:r w:rsidR="003D6A8A" w:rsidRPr="003D6A8A">
        <w:rPr>
          <w:rFonts w:ascii="Times New Roman" w:hAnsi="Times New Roman"/>
          <w:color w:val="000000"/>
          <w:lang w:eastAsia="ar-SA"/>
        </w:rPr>
        <w:t xml:space="preserve">S u d a r a u </w:t>
      </w:r>
      <w:r w:rsidR="00B2394A">
        <w:rPr>
          <w:rFonts w:ascii="Times New Roman" w:hAnsi="Times New Roman"/>
          <w:color w:val="000000"/>
          <w:lang w:eastAsia="ar-SA"/>
        </w:rPr>
        <w:t xml:space="preserve">šios sudėties </w:t>
      </w:r>
      <w:r w:rsidR="003D6A8A">
        <w:rPr>
          <w:rFonts w:ascii="Times New Roman" w:hAnsi="Times New Roman"/>
          <w:color w:val="000000"/>
          <w:lang w:eastAsia="ar-SA"/>
        </w:rPr>
        <w:t>Panevėžio</w:t>
      </w:r>
      <w:r w:rsidR="003D6A8A" w:rsidRPr="003D6A8A">
        <w:rPr>
          <w:rFonts w:ascii="Times New Roman" w:hAnsi="Times New Roman"/>
          <w:color w:val="000000"/>
          <w:lang w:eastAsia="ar-SA"/>
        </w:rPr>
        <w:t xml:space="preserve"> rajono savivaldybės atvejo komandą</w:t>
      </w:r>
      <w:r w:rsidR="00AC320A">
        <w:rPr>
          <w:rFonts w:ascii="Times New Roman" w:hAnsi="Times New Roman"/>
          <w:color w:val="000000"/>
          <w:lang w:eastAsia="ar-SA"/>
        </w:rPr>
        <w:t xml:space="preserve"> darbui su psichikos ir (ar) intelekto negalią turinčiais asmenimis</w:t>
      </w:r>
      <w:r w:rsidR="003D6A8A" w:rsidRPr="003D6A8A">
        <w:rPr>
          <w:rFonts w:ascii="Times New Roman" w:hAnsi="Times New Roman"/>
          <w:color w:val="000000"/>
          <w:lang w:eastAsia="ar-SA"/>
        </w:rPr>
        <w:t xml:space="preserve"> (toliau – </w:t>
      </w:r>
      <w:r w:rsidR="00AC320A">
        <w:rPr>
          <w:rFonts w:ascii="Times New Roman" w:hAnsi="Times New Roman"/>
          <w:color w:val="000000"/>
          <w:lang w:eastAsia="ar-SA"/>
        </w:rPr>
        <w:t>A</w:t>
      </w:r>
      <w:r w:rsidR="003D6A8A" w:rsidRPr="003D6A8A">
        <w:rPr>
          <w:rFonts w:ascii="Times New Roman" w:hAnsi="Times New Roman"/>
          <w:color w:val="000000"/>
          <w:lang w:eastAsia="ar-SA"/>
        </w:rPr>
        <w:t>tvejo komanda):</w:t>
      </w:r>
    </w:p>
    <w:p w14:paraId="2BA9BCB0" w14:textId="37C012DE" w:rsidR="003D6A8A" w:rsidRPr="00447618" w:rsidRDefault="003D6A8A" w:rsidP="000A6B35">
      <w:pPr>
        <w:suppressAutoHyphens/>
        <w:spacing w:line="276" w:lineRule="auto"/>
        <w:ind w:firstLine="851"/>
        <w:jc w:val="both"/>
        <w:rPr>
          <w:rFonts w:ascii="Times New Roman" w:hAnsi="Times New Roman"/>
          <w:color w:val="000000"/>
          <w:lang w:eastAsia="ar-SA"/>
        </w:rPr>
      </w:pPr>
      <w:r w:rsidRPr="00447618">
        <w:rPr>
          <w:rFonts w:ascii="Times New Roman" w:hAnsi="Times New Roman"/>
          <w:color w:val="000000"/>
          <w:lang w:eastAsia="ar-SA"/>
        </w:rPr>
        <w:t>1.</w:t>
      </w:r>
      <w:r w:rsidR="00731C0B" w:rsidRPr="00447618">
        <w:rPr>
          <w:rFonts w:ascii="Times New Roman" w:hAnsi="Times New Roman"/>
          <w:color w:val="000000"/>
          <w:lang w:eastAsia="ar-SA"/>
        </w:rPr>
        <w:t>1</w:t>
      </w:r>
      <w:r w:rsidRPr="00447618">
        <w:rPr>
          <w:rFonts w:ascii="Times New Roman" w:hAnsi="Times New Roman"/>
          <w:color w:val="000000"/>
          <w:lang w:eastAsia="ar-SA"/>
        </w:rPr>
        <w:t xml:space="preserve">. </w:t>
      </w:r>
      <w:r w:rsidR="00E56D51" w:rsidRPr="00447618">
        <w:rPr>
          <w:rFonts w:ascii="Times New Roman" w:hAnsi="Times New Roman"/>
          <w:color w:val="000000"/>
          <w:lang w:eastAsia="ar-SA"/>
        </w:rPr>
        <w:t xml:space="preserve">Ilona </w:t>
      </w:r>
      <w:proofErr w:type="spellStart"/>
      <w:r w:rsidR="00E56D51" w:rsidRPr="00447618">
        <w:rPr>
          <w:rFonts w:ascii="Times New Roman" w:hAnsi="Times New Roman"/>
          <w:color w:val="000000"/>
          <w:lang w:eastAsia="ar-SA"/>
        </w:rPr>
        <w:t>Mikalauskienė</w:t>
      </w:r>
      <w:proofErr w:type="spellEnd"/>
      <w:r w:rsidR="00E56D51" w:rsidRPr="00447618">
        <w:rPr>
          <w:rFonts w:ascii="Times New Roman" w:hAnsi="Times New Roman"/>
          <w:color w:val="000000"/>
          <w:lang w:eastAsia="ar-SA"/>
        </w:rPr>
        <w:t xml:space="preserve"> – </w:t>
      </w:r>
      <w:r w:rsidRPr="00447618">
        <w:rPr>
          <w:rFonts w:ascii="Times New Roman" w:hAnsi="Times New Roman"/>
          <w:color w:val="000000"/>
          <w:lang w:eastAsia="ar-SA"/>
        </w:rPr>
        <w:t>Panevėžio rajono savivaldybės administracijos Socialinės paramos skyriaus asmenų su negalia reikalų koordinatorė;</w:t>
      </w:r>
    </w:p>
    <w:p w14:paraId="2F1740B9" w14:textId="0A6EEEF2" w:rsidR="003D6A8A" w:rsidRPr="00447618" w:rsidRDefault="003D6A8A" w:rsidP="000A6B35">
      <w:pPr>
        <w:suppressAutoHyphens/>
        <w:spacing w:line="276" w:lineRule="auto"/>
        <w:ind w:firstLine="851"/>
        <w:jc w:val="both"/>
        <w:rPr>
          <w:rFonts w:ascii="Times New Roman" w:hAnsi="Times New Roman"/>
          <w:color w:val="000000"/>
          <w:lang w:eastAsia="ar-SA"/>
        </w:rPr>
      </w:pPr>
      <w:r w:rsidRPr="00447618">
        <w:rPr>
          <w:rFonts w:ascii="Times New Roman" w:hAnsi="Times New Roman"/>
          <w:color w:val="000000"/>
          <w:lang w:eastAsia="ar-SA"/>
        </w:rPr>
        <w:t>1.</w:t>
      </w:r>
      <w:r w:rsidR="00731C0B" w:rsidRPr="00447618">
        <w:rPr>
          <w:rFonts w:ascii="Times New Roman" w:hAnsi="Times New Roman"/>
          <w:color w:val="000000"/>
          <w:lang w:eastAsia="ar-SA"/>
        </w:rPr>
        <w:t>2</w:t>
      </w:r>
      <w:r w:rsidRPr="00447618">
        <w:rPr>
          <w:rFonts w:ascii="Times New Roman" w:hAnsi="Times New Roman"/>
          <w:color w:val="000000"/>
          <w:lang w:eastAsia="ar-SA"/>
        </w:rPr>
        <w:t>.</w:t>
      </w:r>
      <w:r w:rsidR="00E56D51" w:rsidRPr="00447618">
        <w:rPr>
          <w:rFonts w:ascii="Times New Roman" w:hAnsi="Times New Roman"/>
          <w:color w:val="000000"/>
          <w:lang w:eastAsia="ar-SA"/>
        </w:rPr>
        <w:t xml:space="preserve"> Virginija </w:t>
      </w:r>
      <w:proofErr w:type="spellStart"/>
      <w:r w:rsidR="00E56D51" w:rsidRPr="00447618">
        <w:rPr>
          <w:rFonts w:ascii="Times New Roman" w:hAnsi="Times New Roman"/>
          <w:color w:val="000000"/>
          <w:lang w:eastAsia="ar-SA"/>
        </w:rPr>
        <w:t>Nakienė</w:t>
      </w:r>
      <w:proofErr w:type="spellEnd"/>
      <w:r w:rsidR="00E56D51" w:rsidRPr="00447618">
        <w:rPr>
          <w:rFonts w:ascii="Times New Roman" w:hAnsi="Times New Roman"/>
          <w:color w:val="000000"/>
          <w:lang w:eastAsia="ar-SA"/>
        </w:rPr>
        <w:t xml:space="preserve"> – Užimtumo tarnybos prie Lietuvos Respublikos socialinės apsaugos ir darbo ministerijos Panevėžio klientų aptarnavimo departamento Panevėžio skyriaus vedėja (jai nesant – Laima </w:t>
      </w:r>
      <w:proofErr w:type="spellStart"/>
      <w:r w:rsidR="00E56D51" w:rsidRPr="00447618">
        <w:rPr>
          <w:rFonts w:ascii="Times New Roman" w:hAnsi="Times New Roman"/>
          <w:color w:val="000000"/>
          <w:lang w:eastAsia="ar-SA"/>
        </w:rPr>
        <w:t>Mačiekienė</w:t>
      </w:r>
      <w:proofErr w:type="spellEnd"/>
      <w:r w:rsidR="00E56D51" w:rsidRPr="00447618">
        <w:rPr>
          <w:rFonts w:ascii="Times New Roman" w:hAnsi="Times New Roman"/>
          <w:color w:val="000000"/>
          <w:lang w:eastAsia="ar-SA"/>
        </w:rPr>
        <w:t xml:space="preserve"> – Užimtumo tarnybos prie Lietuvos Respublikos socialinės apsaugos ir darbo ministerijos Panevėžio klientų aptarnavimo departamento Panevėžio skyriaus vyriausioji specialistė);</w:t>
      </w:r>
    </w:p>
    <w:p w14:paraId="1597583E" w14:textId="5CD16F90" w:rsidR="00731C0B" w:rsidRDefault="00731C0B" w:rsidP="000A6B35">
      <w:pPr>
        <w:suppressAutoHyphens/>
        <w:spacing w:line="276" w:lineRule="auto"/>
        <w:ind w:firstLine="851"/>
        <w:jc w:val="both"/>
        <w:rPr>
          <w:rFonts w:ascii="Times New Roman" w:hAnsi="Times New Roman"/>
          <w:color w:val="000000"/>
          <w:lang w:eastAsia="ar-SA"/>
        </w:rPr>
      </w:pPr>
      <w:r w:rsidRPr="00447618">
        <w:rPr>
          <w:rFonts w:ascii="Times New Roman" w:hAnsi="Times New Roman"/>
          <w:color w:val="000000"/>
          <w:lang w:eastAsia="ar-SA"/>
        </w:rPr>
        <w:t>1.3.</w:t>
      </w:r>
      <w:r w:rsidR="00447618" w:rsidRPr="00447618">
        <w:rPr>
          <w:rFonts w:ascii="Times New Roman" w:hAnsi="Times New Roman"/>
          <w:color w:val="000000"/>
          <w:lang w:eastAsia="ar-SA"/>
        </w:rPr>
        <w:t xml:space="preserve"> Berta Radvilaitė</w:t>
      </w:r>
      <w:r w:rsidR="007F5B15">
        <w:rPr>
          <w:rFonts w:ascii="Times New Roman" w:hAnsi="Times New Roman"/>
          <w:color w:val="000000"/>
          <w:lang w:eastAsia="ar-SA"/>
        </w:rPr>
        <w:t xml:space="preserve"> </w:t>
      </w:r>
      <w:r w:rsidR="00447618" w:rsidRPr="00447618">
        <w:rPr>
          <w:rFonts w:ascii="Times New Roman" w:hAnsi="Times New Roman"/>
          <w:color w:val="000000"/>
          <w:lang w:eastAsia="ar-SA"/>
        </w:rPr>
        <w:t xml:space="preserve">– Panevėžio rajono savivaldybės visuomenės sveikatos biuro </w:t>
      </w:r>
      <w:r w:rsidR="005224A7">
        <w:rPr>
          <w:rFonts w:ascii="Times New Roman" w:hAnsi="Times New Roman"/>
          <w:color w:val="000000"/>
          <w:lang w:eastAsia="ar-SA"/>
        </w:rPr>
        <w:t>p</w:t>
      </w:r>
      <w:r w:rsidR="00447618" w:rsidRPr="00447618">
        <w:rPr>
          <w:rFonts w:ascii="Times New Roman" w:hAnsi="Times New Roman"/>
          <w:color w:val="000000"/>
          <w:lang w:eastAsia="ar-SA"/>
        </w:rPr>
        <w:t xml:space="preserve">sichologinės gerovės ir psichikos stiprinimo specialistė (jai nesant – Aušra </w:t>
      </w:r>
      <w:proofErr w:type="spellStart"/>
      <w:r w:rsidR="00447618" w:rsidRPr="00447618">
        <w:rPr>
          <w:rFonts w:ascii="Times New Roman" w:hAnsi="Times New Roman"/>
          <w:color w:val="000000"/>
          <w:lang w:eastAsia="ar-SA"/>
        </w:rPr>
        <w:t>Rešimavičienė</w:t>
      </w:r>
      <w:proofErr w:type="spellEnd"/>
      <w:r w:rsidR="00447618" w:rsidRPr="00447618">
        <w:rPr>
          <w:rFonts w:ascii="Times New Roman" w:hAnsi="Times New Roman"/>
          <w:color w:val="000000"/>
          <w:lang w:eastAsia="ar-SA"/>
        </w:rPr>
        <w:t>, Panevėžio rajono savivaldybės visuomenės sveikatos biuro visuomenės sveikatos stiprinimo specialistė);</w:t>
      </w:r>
    </w:p>
    <w:p w14:paraId="5ACE0E72" w14:textId="0AF1881D" w:rsidR="002D4A05" w:rsidRPr="00447618" w:rsidRDefault="002D4A05" w:rsidP="000A6B35">
      <w:pPr>
        <w:suppressAutoHyphens/>
        <w:spacing w:line="276" w:lineRule="auto"/>
        <w:ind w:firstLine="851"/>
        <w:jc w:val="both"/>
        <w:rPr>
          <w:rFonts w:ascii="Times New Roman" w:hAnsi="Times New Roman"/>
          <w:color w:val="000000"/>
          <w:lang w:eastAsia="ar-SA"/>
        </w:rPr>
      </w:pPr>
      <w:r>
        <w:rPr>
          <w:rFonts w:ascii="Times New Roman" w:hAnsi="Times New Roman"/>
          <w:color w:val="000000"/>
          <w:lang w:eastAsia="ar-SA"/>
        </w:rPr>
        <w:t>1.4. Inga Savickienė</w:t>
      </w:r>
      <w:r w:rsidR="000A6B35">
        <w:rPr>
          <w:rFonts w:ascii="Times New Roman" w:hAnsi="Times New Roman"/>
          <w:color w:val="000000"/>
          <w:lang w:eastAsia="ar-SA"/>
        </w:rPr>
        <w:t xml:space="preserve"> – Asmens su negalia teisių apsaugos agentūros prie Lietuvos Respublikos Socialinės apsaugos ir darbo ministerijos pagalbos priimant sprendimus specialistė;</w:t>
      </w:r>
    </w:p>
    <w:p w14:paraId="3AAAFB5A" w14:textId="0882807B" w:rsidR="000A6B35" w:rsidRPr="00447618" w:rsidRDefault="00731C0B" w:rsidP="000A6B35">
      <w:pPr>
        <w:suppressAutoHyphens/>
        <w:spacing w:line="276" w:lineRule="auto"/>
        <w:ind w:firstLine="851"/>
        <w:jc w:val="both"/>
        <w:rPr>
          <w:rFonts w:ascii="Times New Roman" w:hAnsi="Times New Roman"/>
          <w:color w:val="000000"/>
          <w:lang w:eastAsia="ar-SA"/>
        </w:rPr>
      </w:pPr>
      <w:r w:rsidRPr="00447618">
        <w:rPr>
          <w:rFonts w:ascii="Times New Roman" w:hAnsi="Times New Roman"/>
          <w:color w:val="000000"/>
          <w:lang w:eastAsia="ar-SA"/>
        </w:rPr>
        <w:lastRenderedPageBreak/>
        <w:t>1.</w:t>
      </w:r>
      <w:r w:rsidR="002D4A05">
        <w:rPr>
          <w:rFonts w:ascii="Times New Roman" w:hAnsi="Times New Roman"/>
          <w:color w:val="000000"/>
          <w:lang w:eastAsia="ar-SA"/>
        </w:rPr>
        <w:t>5</w:t>
      </w:r>
      <w:r w:rsidRPr="00447618">
        <w:rPr>
          <w:rFonts w:ascii="Times New Roman" w:hAnsi="Times New Roman"/>
          <w:color w:val="000000"/>
          <w:lang w:eastAsia="ar-SA"/>
        </w:rPr>
        <w:t>. Virginija Savickienė – Panevėžio rajono savivaldybės administracijos Socialinės paramos skyriaus vedėja;</w:t>
      </w:r>
    </w:p>
    <w:p w14:paraId="30298D2F" w14:textId="4398798B" w:rsidR="00E56D51" w:rsidRPr="00447618" w:rsidRDefault="00E56D51" w:rsidP="000A6B35">
      <w:pPr>
        <w:suppressAutoHyphens/>
        <w:spacing w:line="276" w:lineRule="auto"/>
        <w:ind w:firstLine="851"/>
        <w:jc w:val="both"/>
        <w:rPr>
          <w:rFonts w:ascii="Times New Roman" w:hAnsi="Times New Roman"/>
          <w:color w:val="000000"/>
          <w:lang w:eastAsia="ar-SA"/>
        </w:rPr>
      </w:pPr>
      <w:r w:rsidRPr="00447618">
        <w:rPr>
          <w:rFonts w:ascii="Times New Roman" w:hAnsi="Times New Roman"/>
          <w:color w:val="000000"/>
          <w:lang w:eastAsia="ar-SA"/>
        </w:rPr>
        <w:t>1.</w:t>
      </w:r>
      <w:r w:rsidR="002D4A05">
        <w:rPr>
          <w:rFonts w:ascii="Times New Roman" w:hAnsi="Times New Roman"/>
          <w:color w:val="000000"/>
          <w:lang w:eastAsia="ar-SA"/>
        </w:rPr>
        <w:t>6</w:t>
      </w:r>
      <w:r w:rsidRPr="00447618">
        <w:rPr>
          <w:rFonts w:ascii="Times New Roman" w:hAnsi="Times New Roman"/>
          <w:color w:val="000000"/>
          <w:lang w:eastAsia="ar-SA"/>
        </w:rPr>
        <w:t xml:space="preserve">. Irma </w:t>
      </w:r>
      <w:proofErr w:type="spellStart"/>
      <w:r w:rsidRPr="00447618">
        <w:rPr>
          <w:rFonts w:ascii="Times New Roman" w:hAnsi="Times New Roman"/>
          <w:color w:val="000000"/>
          <w:lang w:eastAsia="ar-SA"/>
        </w:rPr>
        <w:t>Taurienė</w:t>
      </w:r>
      <w:proofErr w:type="spellEnd"/>
      <w:r w:rsidRPr="00447618">
        <w:rPr>
          <w:rFonts w:ascii="Times New Roman" w:hAnsi="Times New Roman"/>
          <w:color w:val="000000"/>
          <w:lang w:eastAsia="ar-SA"/>
        </w:rPr>
        <w:t xml:space="preserve"> – VšĮ Panevėžio rajono savivaldybės poliklinik</w:t>
      </w:r>
      <w:r w:rsidR="003C4CDB" w:rsidRPr="00447618">
        <w:rPr>
          <w:rFonts w:ascii="Times New Roman" w:hAnsi="Times New Roman"/>
          <w:color w:val="000000"/>
          <w:lang w:eastAsia="ar-SA"/>
        </w:rPr>
        <w:t>os</w:t>
      </w:r>
      <w:r w:rsidRPr="00447618">
        <w:rPr>
          <w:rFonts w:ascii="Times New Roman" w:hAnsi="Times New Roman"/>
          <w:color w:val="000000"/>
          <w:lang w:eastAsia="ar-SA"/>
        </w:rPr>
        <w:t xml:space="preserve"> Psichikos sveikatos centro socialinė darbuotoja (jai nesant – Birutė </w:t>
      </w:r>
      <w:proofErr w:type="spellStart"/>
      <w:r w:rsidRPr="00447618">
        <w:rPr>
          <w:rFonts w:ascii="Times New Roman" w:hAnsi="Times New Roman"/>
          <w:color w:val="000000"/>
          <w:lang w:eastAsia="ar-SA"/>
        </w:rPr>
        <w:t>Garuckienė</w:t>
      </w:r>
      <w:proofErr w:type="spellEnd"/>
      <w:r w:rsidRPr="00447618">
        <w:rPr>
          <w:rFonts w:ascii="Times New Roman" w:hAnsi="Times New Roman"/>
          <w:color w:val="000000"/>
          <w:lang w:eastAsia="ar-SA"/>
        </w:rPr>
        <w:t>, VšĮ Panevėžio rajono savivaldybės poliklinikos Psichikos sveikatos centro socialinė darbuotoja)</w:t>
      </w:r>
      <w:r w:rsidR="00447618" w:rsidRPr="00447618">
        <w:rPr>
          <w:rFonts w:ascii="Times New Roman" w:hAnsi="Times New Roman"/>
          <w:color w:val="000000"/>
          <w:lang w:eastAsia="ar-SA"/>
        </w:rPr>
        <w:t>.</w:t>
      </w:r>
      <w:r w:rsidR="002D4A05">
        <w:rPr>
          <w:rFonts w:ascii="Times New Roman" w:hAnsi="Times New Roman"/>
          <w:color w:val="000000"/>
          <w:lang w:eastAsia="ar-SA"/>
        </w:rPr>
        <w:t>“.</w:t>
      </w:r>
    </w:p>
    <w:p w14:paraId="35F9AE08" w14:textId="71E39F47" w:rsidR="00C81A6C" w:rsidRDefault="00D761AE" w:rsidP="000A6B35">
      <w:pPr>
        <w:suppressAutoHyphens/>
        <w:spacing w:line="276" w:lineRule="auto"/>
        <w:ind w:firstLine="851"/>
        <w:jc w:val="both"/>
        <w:rPr>
          <w:rFonts w:ascii="Times New Roman" w:hAnsi="Times New Roman"/>
          <w:color w:val="000000"/>
          <w:lang w:eastAsia="ar-SA"/>
        </w:rPr>
      </w:pPr>
      <w:r w:rsidRPr="00D761AE">
        <w:rPr>
          <w:rFonts w:ascii="Times New Roman" w:hAnsi="Times New Roman"/>
          <w:color w:val="000000"/>
          <w:lang w:eastAsia="ar-SA"/>
        </w:rPr>
        <w:t>Šis įsakymas gali būti skundžiamas Lietuvos Respublikos administracinių bylų teisenos įstatymo nustatyta tvarka.</w:t>
      </w:r>
    </w:p>
    <w:p w14:paraId="5265E754" w14:textId="77777777" w:rsidR="009A4E90" w:rsidRDefault="009A4E90" w:rsidP="007F5B15">
      <w:pPr>
        <w:jc w:val="both"/>
        <w:rPr>
          <w:rFonts w:ascii="Times New Roman" w:hAnsi="Times New Roman"/>
          <w:color w:val="000000"/>
          <w:lang w:eastAsia="ar-SA"/>
        </w:rPr>
      </w:pPr>
    </w:p>
    <w:p w14:paraId="439F8CA1" w14:textId="77777777" w:rsidR="000A6B35" w:rsidRDefault="000A6B35" w:rsidP="007F5B15">
      <w:pPr>
        <w:jc w:val="both"/>
        <w:rPr>
          <w:rFonts w:ascii="Times New Roman" w:hAnsi="Times New Roman"/>
          <w:color w:val="000000"/>
          <w:lang w:eastAsia="ar-SA"/>
        </w:rPr>
      </w:pPr>
    </w:p>
    <w:p w14:paraId="37AC7D2A" w14:textId="28128331" w:rsidR="000910B0" w:rsidRDefault="009A4E90" w:rsidP="000A6B35">
      <w:pPr>
        <w:jc w:val="both"/>
        <w:rPr>
          <w:rFonts w:ascii="Times New Roman" w:hAnsi="Times New Roman"/>
          <w:szCs w:val="24"/>
        </w:rPr>
      </w:pPr>
      <w:r w:rsidRPr="007E1FEF">
        <w:rPr>
          <w:rFonts w:ascii="Times New Roman" w:hAnsi="Times New Roman"/>
          <w:szCs w:val="24"/>
        </w:rPr>
        <w:t>Savivaldybės administracijos d</w:t>
      </w:r>
      <w:r w:rsidR="000A6B35">
        <w:rPr>
          <w:rFonts w:ascii="Times New Roman" w:hAnsi="Times New Roman"/>
          <w:szCs w:val="24"/>
        </w:rPr>
        <w:t>irektorius</w:t>
      </w:r>
      <w:r w:rsidR="000A6B35">
        <w:rPr>
          <w:rFonts w:ascii="Times New Roman" w:hAnsi="Times New Roman"/>
          <w:szCs w:val="24"/>
        </w:rPr>
        <w:tab/>
      </w:r>
      <w:r w:rsidR="000A6B35">
        <w:rPr>
          <w:rFonts w:ascii="Times New Roman" w:hAnsi="Times New Roman"/>
          <w:szCs w:val="24"/>
        </w:rPr>
        <w:tab/>
      </w:r>
      <w:r w:rsidR="000A6B35">
        <w:rPr>
          <w:rFonts w:ascii="Times New Roman" w:hAnsi="Times New Roman"/>
          <w:szCs w:val="24"/>
        </w:rPr>
        <w:tab/>
      </w:r>
      <w:r w:rsidR="000A6B35">
        <w:rPr>
          <w:rFonts w:ascii="Times New Roman" w:hAnsi="Times New Roman"/>
          <w:szCs w:val="24"/>
        </w:rPr>
        <w:tab/>
      </w:r>
      <w:r w:rsidR="000A6B35">
        <w:rPr>
          <w:rFonts w:ascii="Times New Roman" w:hAnsi="Times New Roman"/>
          <w:szCs w:val="24"/>
        </w:rPr>
        <w:tab/>
      </w:r>
      <w:r w:rsidR="000A6B35">
        <w:rPr>
          <w:rFonts w:ascii="Times New Roman" w:hAnsi="Times New Roman"/>
          <w:szCs w:val="24"/>
        </w:rPr>
        <w:tab/>
      </w:r>
      <w:r w:rsidR="000A6B35">
        <w:rPr>
          <w:rFonts w:ascii="Times New Roman" w:hAnsi="Times New Roman"/>
          <w:szCs w:val="24"/>
        </w:rPr>
        <w:tab/>
        <w:t xml:space="preserve">       Edmundas Toliušis</w:t>
      </w:r>
    </w:p>
    <w:p w14:paraId="6ABE970A" w14:textId="77777777" w:rsidR="000A6B35" w:rsidRDefault="000A6B35" w:rsidP="000A6B35">
      <w:pPr>
        <w:jc w:val="both"/>
        <w:rPr>
          <w:rFonts w:ascii="Times New Roman" w:hAnsi="Times New Roman"/>
          <w:szCs w:val="24"/>
        </w:rPr>
      </w:pPr>
    </w:p>
    <w:p w14:paraId="49CE3D6E" w14:textId="77777777" w:rsidR="000A6B35" w:rsidRDefault="000A6B35" w:rsidP="000A6B35">
      <w:pPr>
        <w:jc w:val="both"/>
        <w:rPr>
          <w:rFonts w:ascii="Times New Roman" w:hAnsi="Times New Roman"/>
          <w:szCs w:val="24"/>
        </w:rPr>
      </w:pPr>
    </w:p>
    <w:p w14:paraId="0A5105A0" w14:textId="77777777" w:rsidR="000A6B35" w:rsidRDefault="000A6B35" w:rsidP="000A6B35">
      <w:pPr>
        <w:jc w:val="both"/>
        <w:rPr>
          <w:rFonts w:ascii="Times New Roman" w:hAnsi="Times New Roman"/>
          <w:szCs w:val="24"/>
        </w:rPr>
      </w:pPr>
    </w:p>
    <w:p w14:paraId="116C6959" w14:textId="77777777" w:rsidR="000A6B35" w:rsidRDefault="000A6B35" w:rsidP="000A6B35">
      <w:pPr>
        <w:jc w:val="both"/>
        <w:rPr>
          <w:rFonts w:ascii="Times New Roman" w:hAnsi="Times New Roman"/>
          <w:szCs w:val="24"/>
        </w:rPr>
      </w:pPr>
    </w:p>
    <w:p w14:paraId="629A0A57" w14:textId="77777777" w:rsidR="000A6B35" w:rsidRDefault="000A6B35" w:rsidP="000A6B35">
      <w:pPr>
        <w:jc w:val="both"/>
        <w:rPr>
          <w:rFonts w:ascii="Times New Roman" w:hAnsi="Times New Roman"/>
          <w:szCs w:val="24"/>
        </w:rPr>
      </w:pPr>
    </w:p>
    <w:p w14:paraId="674E83C8" w14:textId="77777777" w:rsidR="000A6B35" w:rsidRDefault="000A6B35" w:rsidP="000A6B35">
      <w:pPr>
        <w:jc w:val="both"/>
        <w:rPr>
          <w:rFonts w:ascii="Times New Roman" w:hAnsi="Times New Roman"/>
          <w:szCs w:val="24"/>
        </w:rPr>
      </w:pPr>
    </w:p>
    <w:p w14:paraId="25EB16AA" w14:textId="77777777" w:rsidR="000A6B35" w:rsidRDefault="000A6B35" w:rsidP="000A6B35">
      <w:pPr>
        <w:jc w:val="both"/>
        <w:rPr>
          <w:rFonts w:ascii="Times New Roman" w:hAnsi="Times New Roman"/>
          <w:szCs w:val="24"/>
        </w:rPr>
      </w:pPr>
    </w:p>
    <w:p w14:paraId="62B93FDA" w14:textId="77777777" w:rsidR="000A6B35" w:rsidRDefault="000A6B35" w:rsidP="000A6B35">
      <w:pPr>
        <w:jc w:val="both"/>
        <w:rPr>
          <w:rFonts w:ascii="Times New Roman" w:hAnsi="Times New Roman"/>
          <w:szCs w:val="24"/>
        </w:rPr>
      </w:pPr>
    </w:p>
    <w:p w14:paraId="092D5AB0" w14:textId="77777777" w:rsidR="000A6B35" w:rsidRDefault="000A6B35" w:rsidP="000A6B35">
      <w:pPr>
        <w:jc w:val="both"/>
        <w:rPr>
          <w:rFonts w:ascii="Times New Roman" w:hAnsi="Times New Roman"/>
          <w:szCs w:val="24"/>
        </w:rPr>
      </w:pPr>
    </w:p>
    <w:p w14:paraId="1CAF73DA" w14:textId="77777777" w:rsidR="000A6B35" w:rsidRDefault="000A6B35" w:rsidP="000A6B35">
      <w:pPr>
        <w:jc w:val="both"/>
        <w:rPr>
          <w:rFonts w:ascii="Times New Roman" w:hAnsi="Times New Roman"/>
          <w:szCs w:val="24"/>
        </w:rPr>
      </w:pPr>
    </w:p>
    <w:p w14:paraId="14A7E1D8" w14:textId="77777777" w:rsidR="000A6B35" w:rsidRDefault="000A6B35" w:rsidP="000A6B35">
      <w:pPr>
        <w:jc w:val="both"/>
        <w:rPr>
          <w:rFonts w:ascii="Times New Roman" w:hAnsi="Times New Roman"/>
          <w:szCs w:val="24"/>
        </w:rPr>
      </w:pPr>
    </w:p>
    <w:p w14:paraId="34EB959A" w14:textId="77777777" w:rsidR="000A6B35" w:rsidRDefault="000A6B35" w:rsidP="000A6B35">
      <w:pPr>
        <w:jc w:val="both"/>
        <w:rPr>
          <w:rFonts w:ascii="Times New Roman" w:hAnsi="Times New Roman"/>
          <w:szCs w:val="24"/>
        </w:rPr>
      </w:pPr>
    </w:p>
    <w:p w14:paraId="6FCC98CB" w14:textId="77777777" w:rsidR="000A6B35" w:rsidRDefault="000A6B35" w:rsidP="000A6B35">
      <w:pPr>
        <w:jc w:val="both"/>
        <w:rPr>
          <w:rFonts w:ascii="Times New Roman" w:hAnsi="Times New Roman"/>
          <w:szCs w:val="24"/>
        </w:rPr>
      </w:pPr>
    </w:p>
    <w:p w14:paraId="27DCB137" w14:textId="77777777" w:rsidR="000A6B35" w:rsidRDefault="000A6B35" w:rsidP="000A6B35">
      <w:pPr>
        <w:jc w:val="both"/>
        <w:rPr>
          <w:rFonts w:ascii="Times New Roman" w:hAnsi="Times New Roman"/>
          <w:szCs w:val="24"/>
        </w:rPr>
      </w:pPr>
    </w:p>
    <w:p w14:paraId="5B481413" w14:textId="77777777" w:rsidR="000A6B35" w:rsidRDefault="000A6B35" w:rsidP="000A6B35">
      <w:pPr>
        <w:jc w:val="both"/>
        <w:rPr>
          <w:rFonts w:ascii="Times New Roman" w:hAnsi="Times New Roman"/>
          <w:szCs w:val="24"/>
        </w:rPr>
      </w:pPr>
    </w:p>
    <w:p w14:paraId="14B2B108" w14:textId="77777777" w:rsidR="000A6B35" w:rsidRDefault="000A6B35" w:rsidP="000A6B35">
      <w:pPr>
        <w:jc w:val="both"/>
        <w:rPr>
          <w:rFonts w:ascii="Times New Roman" w:hAnsi="Times New Roman"/>
          <w:szCs w:val="24"/>
        </w:rPr>
      </w:pPr>
    </w:p>
    <w:p w14:paraId="3D2EB24A" w14:textId="77777777" w:rsidR="000A6B35" w:rsidRDefault="000A6B35" w:rsidP="000A6B35">
      <w:pPr>
        <w:jc w:val="both"/>
        <w:rPr>
          <w:rFonts w:ascii="Times New Roman" w:hAnsi="Times New Roman"/>
          <w:szCs w:val="24"/>
        </w:rPr>
      </w:pPr>
    </w:p>
    <w:p w14:paraId="4FFC0EFC" w14:textId="77777777" w:rsidR="000A6B35" w:rsidRDefault="000A6B35" w:rsidP="000A6B35">
      <w:pPr>
        <w:jc w:val="both"/>
        <w:rPr>
          <w:rFonts w:ascii="Times New Roman" w:hAnsi="Times New Roman"/>
          <w:szCs w:val="24"/>
        </w:rPr>
      </w:pPr>
    </w:p>
    <w:p w14:paraId="5531ECD3" w14:textId="77777777" w:rsidR="000A6B35" w:rsidRDefault="000A6B35" w:rsidP="000A6B35">
      <w:pPr>
        <w:jc w:val="both"/>
        <w:rPr>
          <w:rFonts w:ascii="Times New Roman" w:hAnsi="Times New Roman"/>
          <w:szCs w:val="24"/>
        </w:rPr>
      </w:pPr>
    </w:p>
    <w:p w14:paraId="6A4E775F" w14:textId="77777777" w:rsidR="000A6B35" w:rsidRDefault="000A6B35" w:rsidP="000A6B35">
      <w:pPr>
        <w:jc w:val="both"/>
        <w:rPr>
          <w:rFonts w:ascii="Times New Roman" w:hAnsi="Times New Roman"/>
          <w:szCs w:val="24"/>
        </w:rPr>
      </w:pPr>
    </w:p>
    <w:p w14:paraId="29B12417" w14:textId="77777777" w:rsidR="000A6B35" w:rsidRDefault="000A6B35" w:rsidP="000A6B35">
      <w:pPr>
        <w:jc w:val="both"/>
        <w:rPr>
          <w:rFonts w:ascii="Times New Roman" w:hAnsi="Times New Roman"/>
          <w:szCs w:val="24"/>
        </w:rPr>
      </w:pPr>
    </w:p>
    <w:p w14:paraId="38F186DB" w14:textId="77777777" w:rsidR="000A6B35" w:rsidRDefault="000A6B35" w:rsidP="000A6B35">
      <w:pPr>
        <w:jc w:val="both"/>
        <w:rPr>
          <w:rFonts w:ascii="Times New Roman" w:hAnsi="Times New Roman"/>
          <w:szCs w:val="24"/>
        </w:rPr>
      </w:pPr>
    </w:p>
    <w:p w14:paraId="36AB4332" w14:textId="77777777" w:rsidR="000A6B35" w:rsidRDefault="000A6B35" w:rsidP="000A6B35">
      <w:pPr>
        <w:jc w:val="both"/>
        <w:rPr>
          <w:rFonts w:ascii="Times New Roman" w:hAnsi="Times New Roman"/>
          <w:szCs w:val="24"/>
        </w:rPr>
      </w:pPr>
    </w:p>
    <w:p w14:paraId="4FFC9035" w14:textId="77777777" w:rsidR="000A6B35" w:rsidRDefault="000A6B35" w:rsidP="000A6B35">
      <w:pPr>
        <w:jc w:val="both"/>
        <w:rPr>
          <w:rFonts w:ascii="Times New Roman" w:hAnsi="Times New Roman"/>
          <w:szCs w:val="24"/>
        </w:rPr>
      </w:pPr>
    </w:p>
    <w:p w14:paraId="3D00E682" w14:textId="77777777" w:rsidR="000A6B35" w:rsidRDefault="000A6B35" w:rsidP="000A6B35">
      <w:pPr>
        <w:jc w:val="both"/>
        <w:rPr>
          <w:rFonts w:ascii="Times New Roman" w:hAnsi="Times New Roman"/>
          <w:szCs w:val="24"/>
        </w:rPr>
      </w:pPr>
    </w:p>
    <w:p w14:paraId="6DAF40AC" w14:textId="77777777" w:rsidR="000A6B35" w:rsidRDefault="000A6B35" w:rsidP="000A6B35">
      <w:pPr>
        <w:jc w:val="both"/>
        <w:rPr>
          <w:rFonts w:ascii="Times New Roman" w:hAnsi="Times New Roman"/>
          <w:szCs w:val="24"/>
        </w:rPr>
      </w:pPr>
    </w:p>
    <w:p w14:paraId="760DD2A3" w14:textId="77777777" w:rsidR="000A6B35" w:rsidRDefault="000A6B35" w:rsidP="000A6B35">
      <w:pPr>
        <w:jc w:val="both"/>
        <w:rPr>
          <w:rFonts w:ascii="Times New Roman" w:hAnsi="Times New Roman"/>
          <w:szCs w:val="24"/>
        </w:rPr>
      </w:pPr>
    </w:p>
    <w:p w14:paraId="15E1B6FD" w14:textId="77777777" w:rsidR="000A6B35" w:rsidRDefault="000A6B35" w:rsidP="000A6B35">
      <w:pPr>
        <w:jc w:val="both"/>
        <w:rPr>
          <w:rFonts w:ascii="Times New Roman" w:hAnsi="Times New Roman"/>
          <w:szCs w:val="24"/>
        </w:rPr>
      </w:pPr>
    </w:p>
    <w:p w14:paraId="1AB8FE45" w14:textId="77777777" w:rsidR="000A6B35" w:rsidRDefault="000A6B35" w:rsidP="000A6B35">
      <w:pPr>
        <w:jc w:val="both"/>
        <w:rPr>
          <w:rFonts w:ascii="Times New Roman" w:hAnsi="Times New Roman"/>
          <w:szCs w:val="24"/>
        </w:rPr>
      </w:pPr>
    </w:p>
    <w:p w14:paraId="70A1C091" w14:textId="77777777" w:rsidR="000A6B35" w:rsidRDefault="000A6B35" w:rsidP="000A6B35">
      <w:pPr>
        <w:jc w:val="both"/>
        <w:rPr>
          <w:rFonts w:ascii="Times New Roman" w:hAnsi="Times New Roman"/>
          <w:szCs w:val="24"/>
        </w:rPr>
      </w:pPr>
    </w:p>
    <w:p w14:paraId="1282E46D" w14:textId="77777777" w:rsidR="000A6B35" w:rsidRDefault="000A6B35" w:rsidP="000A6B35">
      <w:pPr>
        <w:jc w:val="both"/>
        <w:rPr>
          <w:rFonts w:ascii="Times New Roman" w:hAnsi="Times New Roman"/>
          <w:szCs w:val="24"/>
        </w:rPr>
      </w:pPr>
    </w:p>
    <w:p w14:paraId="0EAB69CE" w14:textId="77777777" w:rsidR="000A6B35" w:rsidRDefault="000A6B35" w:rsidP="000A6B35">
      <w:pPr>
        <w:jc w:val="both"/>
        <w:rPr>
          <w:rFonts w:ascii="Times New Roman" w:hAnsi="Times New Roman"/>
          <w:szCs w:val="24"/>
        </w:rPr>
      </w:pPr>
    </w:p>
    <w:p w14:paraId="5B5F9677" w14:textId="77777777" w:rsidR="000A6B35" w:rsidRDefault="000A6B35" w:rsidP="000A6B35">
      <w:pPr>
        <w:jc w:val="both"/>
        <w:rPr>
          <w:rFonts w:ascii="Times New Roman" w:hAnsi="Times New Roman"/>
          <w:szCs w:val="24"/>
        </w:rPr>
      </w:pPr>
    </w:p>
    <w:p w14:paraId="3CDFFE60" w14:textId="77777777" w:rsidR="000A6B35" w:rsidRDefault="000A6B35" w:rsidP="000A6B35">
      <w:pPr>
        <w:jc w:val="both"/>
        <w:rPr>
          <w:rFonts w:ascii="Times New Roman" w:hAnsi="Times New Roman"/>
          <w:szCs w:val="24"/>
        </w:rPr>
      </w:pPr>
    </w:p>
    <w:p w14:paraId="5F019C7B" w14:textId="77777777" w:rsidR="000A6B35" w:rsidRDefault="000A6B35" w:rsidP="000A6B35">
      <w:pPr>
        <w:jc w:val="both"/>
        <w:rPr>
          <w:rFonts w:ascii="Times New Roman" w:hAnsi="Times New Roman"/>
          <w:szCs w:val="24"/>
        </w:rPr>
      </w:pPr>
    </w:p>
    <w:p w14:paraId="473E831C" w14:textId="77777777" w:rsidR="000A6B35" w:rsidRDefault="000A6B35" w:rsidP="000A6B35">
      <w:pPr>
        <w:jc w:val="both"/>
        <w:rPr>
          <w:rFonts w:ascii="Times New Roman" w:hAnsi="Times New Roman"/>
          <w:szCs w:val="24"/>
        </w:rPr>
      </w:pPr>
    </w:p>
    <w:p w14:paraId="4BAA3D92" w14:textId="77777777" w:rsidR="000A6B35" w:rsidRDefault="000A6B35" w:rsidP="000A6B35">
      <w:pPr>
        <w:jc w:val="both"/>
        <w:rPr>
          <w:rFonts w:ascii="Times New Roman" w:hAnsi="Times New Roman"/>
          <w:szCs w:val="24"/>
        </w:rPr>
      </w:pPr>
    </w:p>
    <w:p w14:paraId="3BEF5FD2" w14:textId="77777777" w:rsidR="000A6B35" w:rsidRDefault="000A6B35" w:rsidP="000A6B35">
      <w:pPr>
        <w:jc w:val="both"/>
        <w:rPr>
          <w:rFonts w:ascii="Times New Roman" w:hAnsi="Times New Roman"/>
          <w:szCs w:val="24"/>
        </w:rPr>
      </w:pPr>
    </w:p>
    <w:p w14:paraId="68F57B1C" w14:textId="467E4DA1" w:rsidR="000A6B35" w:rsidRDefault="000A6B35" w:rsidP="000A6B35">
      <w:pPr>
        <w:jc w:val="both"/>
        <w:rPr>
          <w:rFonts w:ascii="Times New Roman" w:hAnsi="Times New Roman"/>
          <w:b/>
          <w:bCs/>
          <w:color w:val="000000"/>
        </w:rPr>
      </w:pPr>
    </w:p>
    <w:sectPr w:rsidR="000A6B35" w:rsidSect="000A6B35">
      <w:headerReference w:type="defaul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7989C2" w14:textId="77777777" w:rsidR="00D80909" w:rsidRDefault="00D80909">
      <w:r>
        <w:separator/>
      </w:r>
    </w:p>
  </w:endnote>
  <w:endnote w:type="continuationSeparator" w:id="0">
    <w:p w14:paraId="1F0ADA5B" w14:textId="77777777" w:rsidR="00D80909" w:rsidRDefault="00D80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Courier New"/>
    <w:charset w:val="00"/>
    <w:family w:val="roman"/>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E6E3A" w14:textId="77777777" w:rsidR="00D80909" w:rsidRDefault="00D80909">
      <w:r>
        <w:separator/>
      </w:r>
    </w:p>
  </w:footnote>
  <w:footnote w:type="continuationSeparator" w:id="0">
    <w:p w14:paraId="422D2580" w14:textId="77777777" w:rsidR="00D80909" w:rsidRDefault="00D80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805947"/>
      <w:docPartObj>
        <w:docPartGallery w:val="Page Numbers (Top of Page)"/>
        <w:docPartUnique/>
      </w:docPartObj>
    </w:sdtPr>
    <w:sdtContent>
      <w:p w14:paraId="38160120" w14:textId="77777777" w:rsidR="00292DBE" w:rsidRDefault="00292DBE">
        <w:pPr>
          <w:pStyle w:val="Header"/>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2549B"/>
    <w:multiLevelType w:val="hybridMultilevel"/>
    <w:tmpl w:val="F8509C2C"/>
    <w:lvl w:ilvl="0" w:tplc="0427000F">
      <w:start w:val="1"/>
      <w:numFmt w:val="decimal"/>
      <w:lvlText w:val="%1."/>
      <w:lvlJc w:val="left"/>
      <w:pPr>
        <w:ind w:left="6314" w:hanging="360"/>
      </w:pPr>
    </w:lvl>
    <w:lvl w:ilvl="1" w:tplc="04270019" w:tentative="1">
      <w:start w:val="1"/>
      <w:numFmt w:val="lowerLetter"/>
      <w:lvlText w:val="%2."/>
      <w:lvlJc w:val="left"/>
      <w:pPr>
        <w:ind w:left="7034" w:hanging="360"/>
      </w:pPr>
    </w:lvl>
    <w:lvl w:ilvl="2" w:tplc="0427001B" w:tentative="1">
      <w:start w:val="1"/>
      <w:numFmt w:val="lowerRoman"/>
      <w:lvlText w:val="%3."/>
      <w:lvlJc w:val="right"/>
      <w:pPr>
        <w:ind w:left="7754" w:hanging="180"/>
      </w:pPr>
    </w:lvl>
    <w:lvl w:ilvl="3" w:tplc="0427000F" w:tentative="1">
      <w:start w:val="1"/>
      <w:numFmt w:val="decimal"/>
      <w:lvlText w:val="%4."/>
      <w:lvlJc w:val="left"/>
      <w:pPr>
        <w:ind w:left="8474" w:hanging="360"/>
      </w:pPr>
    </w:lvl>
    <w:lvl w:ilvl="4" w:tplc="04270019" w:tentative="1">
      <w:start w:val="1"/>
      <w:numFmt w:val="lowerLetter"/>
      <w:lvlText w:val="%5."/>
      <w:lvlJc w:val="left"/>
      <w:pPr>
        <w:ind w:left="9194" w:hanging="360"/>
      </w:pPr>
    </w:lvl>
    <w:lvl w:ilvl="5" w:tplc="0427001B" w:tentative="1">
      <w:start w:val="1"/>
      <w:numFmt w:val="lowerRoman"/>
      <w:lvlText w:val="%6."/>
      <w:lvlJc w:val="right"/>
      <w:pPr>
        <w:ind w:left="9914" w:hanging="180"/>
      </w:pPr>
    </w:lvl>
    <w:lvl w:ilvl="6" w:tplc="0427000F" w:tentative="1">
      <w:start w:val="1"/>
      <w:numFmt w:val="decimal"/>
      <w:lvlText w:val="%7."/>
      <w:lvlJc w:val="left"/>
      <w:pPr>
        <w:ind w:left="10634" w:hanging="360"/>
      </w:pPr>
    </w:lvl>
    <w:lvl w:ilvl="7" w:tplc="04270019" w:tentative="1">
      <w:start w:val="1"/>
      <w:numFmt w:val="lowerLetter"/>
      <w:lvlText w:val="%8."/>
      <w:lvlJc w:val="left"/>
      <w:pPr>
        <w:ind w:left="11354" w:hanging="360"/>
      </w:pPr>
    </w:lvl>
    <w:lvl w:ilvl="8" w:tplc="0427001B" w:tentative="1">
      <w:start w:val="1"/>
      <w:numFmt w:val="lowerRoman"/>
      <w:lvlText w:val="%9."/>
      <w:lvlJc w:val="right"/>
      <w:pPr>
        <w:ind w:left="12074" w:hanging="180"/>
      </w:pPr>
    </w:lvl>
  </w:abstractNum>
  <w:abstractNum w:abstractNumId="1"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287A0F3A"/>
    <w:multiLevelType w:val="hybridMultilevel"/>
    <w:tmpl w:val="C960FEC2"/>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5" w15:restartNumberingAfterBreak="0">
    <w:nsid w:val="4C0D59B8"/>
    <w:multiLevelType w:val="hybridMultilevel"/>
    <w:tmpl w:val="EA44E944"/>
    <w:lvl w:ilvl="0" w:tplc="04270003">
      <w:start w:val="1"/>
      <w:numFmt w:val="bullet"/>
      <w:lvlText w:val="o"/>
      <w:lvlJc w:val="left"/>
      <w:pPr>
        <w:ind w:left="2595" w:hanging="1155"/>
      </w:pPr>
      <w:rPr>
        <w:rFonts w:ascii="Courier New" w:hAnsi="Courier New" w:cs="Courier New"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6" w15:restartNumberingAfterBreak="0">
    <w:nsid w:val="52351428"/>
    <w:multiLevelType w:val="hybridMultilevel"/>
    <w:tmpl w:val="D364365C"/>
    <w:lvl w:ilvl="0" w:tplc="64C0739E">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abstractNum w:abstractNumId="8" w15:restartNumberingAfterBreak="0">
    <w:nsid w:val="636A24CA"/>
    <w:multiLevelType w:val="hybridMultilevel"/>
    <w:tmpl w:val="7C985FC0"/>
    <w:lvl w:ilvl="0" w:tplc="3126F2BA">
      <w:start w:val="1"/>
      <w:numFmt w:val="decimal"/>
      <w:lvlText w:val="%1."/>
      <w:lvlJc w:val="left"/>
      <w:pPr>
        <w:ind w:left="1860" w:hanging="114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66A4516"/>
    <w:multiLevelType w:val="hybridMultilevel"/>
    <w:tmpl w:val="384286EE"/>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6FA976E8"/>
    <w:multiLevelType w:val="hybridMultilevel"/>
    <w:tmpl w:val="F1A622D6"/>
    <w:lvl w:ilvl="0" w:tplc="9CEC9F80">
      <w:start w:val="1"/>
      <w:numFmt w:val="decimal"/>
      <w:lvlText w:val="%1)"/>
      <w:lvlJc w:val="left"/>
      <w:pPr>
        <w:ind w:left="786" w:hanging="360"/>
      </w:pPr>
      <w:rPr>
        <w:rFonts w:hint="default"/>
        <w:b/>
        <w:bCs/>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16cid:durableId="945766719">
    <w:abstractNumId w:val="2"/>
  </w:num>
  <w:num w:numId="2" w16cid:durableId="266356394">
    <w:abstractNumId w:val="4"/>
  </w:num>
  <w:num w:numId="3" w16cid:durableId="1024943331">
    <w:abstractNumId w:val="1"/>
  </w:num>
  <w:num w:numId="4" w16cid:durableId="1307466878">
    <w:abstractNumId w:val="7"/>
  </w:num>
  <w:num w:numId="5" w16cid:durableId="103351530">
    <w:abstractNumId w:val="9"/>
  </w:num>
  <w:num w:numId="6" w16cid:durableId="2006199064">
    <w:abstractNumId w:val="8"/>
  </w:num>
  <w:num w:numId="7" w16cid:durableId="1637643431">
    <w:abstractNumId w:val="5"/>
  </w:num>
  <w:num w:numId="8" w16cid:durableId="165171469">
    <w:abstractNumId w:val="3"/>
  </w:num>
  <w:num w:numId="9" w16cid:durableId="1063023981">
    <w:abstractNumId w:val="10"/>
  </w:num>
  <w:num w:numId="10" w16cid:durableId="531385632">
    <w:abstractNumId w:val="0"/>
  </w:num>
  <w:num w:numId="11" w16cid:durableId="501630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3771"/>
    <w:rsid w:val="0000764F"/>
    <w:rsid w:val="00011493"/>
    <w:rsid w:val="00024E05"/>
    <w:rsid w:val="00031388"/>
    <w:rsid w:val="00031CC3"/>
    <w:rsid w:val="0007794C"/>
    <w:rsid w:val="000808C1"/>
    <w:rsid w:val="000910B0"/>
    <w:rsid w:val="00097910"/>
    <w:rsid w:val="000A6B35"/>
    <w:rsid w:val="000B0F8F"/>
    <w:rsid w:val="000B179E"/>
    <w:rsid w:val="000C21EC"/>
    <w:rsid w:val="000D6ED2"/>
    <w:rsid w:val="000E0215"/>
    <w:rsid w:val="000F0FBC"/>
    <w:rsid w:val="001077C5"/>
    <w:rsid w:val="00111BDD"/>
    <w:rsid w:val="0011415F"/>
    <w:rsid w:val="001170D4"/>
    <w:rsid w:val="00120B76"/>
    <w:rsid w:val="0014792A"/>
    <w:rsid w:val="001644F0"/>
    <w:rsid w:val="00173CAD"/>
    <w:rsid w:val="0018076A"/>
    <w:rsid w:val="00194783"/>
    <w:rsid w:val="00196360"/>
    <w:rsid w:val="0019760B"/>
    <w:rsid w:val="001A39D8"/>
    <w:rsid w:val="001A5702"/>
    <w:rsid w:val="001B070A"/>
    <w:rsid w:val="001B688F"/>
    <w:rsid w:val="001C0426"/>
    <w:rsid w:val="001C7B71"/>
    <w:rsid w:val="001D4BDA"/>
    <w:rsid w:val="001E0347"/>
    <w:rsid w:val="001E1E05"/>
    <w:rsid w:val="001E612B"/>
    <w:rsid w:val="001F2677"/>
    <w:rsid w:val="001F4D85"/>
    <w:rsid w:val="001F776B"/>
    <w:rsid w:val="00203CD2"/>
    <w:rsid w:val="00210A2A"/>
    <w:rsid w:val="00247B22"/>
    <w:rsid w:val="00292DBE"/>
    <w:rsid w:val="002935EF"/>
    <w:rsid w:val="002B1625"/>
    <w:rsid w:val="002B5407"/>
    <w:rsid w:val="002B711C"/>
    <w:rsid w:val="002C3734"/>
    <w:rsid w:val="002D1324"/>
    <w:rsid w:val="002D4815"/>
    <w:rsid w:val="002D4A05"/>
    <w:rsid w:val="002E61A4"/>
    <w:rsid w:val="002F19D1"/>
    <w:rsid w:val="00304C78"/>
    <w:rsid w:val="00314AD6"/>
    <w:rsid w:val="00315BD5"/>
    <w:rsid w:val="00322FBB"/>
    <w:rsid w:val="0033116E"/>
    <w:rsid w:val="0033170B"/>
    <w:rsid w:val="00333E61"/>
    <w:rsid w:val="00344332"/>
    <w:rsid w:val="003510F6"/>
    <w:rsid w:val="00354BEA"/>
    <w:rsid w:val="00354EBB"/>
    <w:rsid w:val="00381073"/>
    <w:rsid w:val="00382F55"/>
    <w:rsid w:val="00385F6A"/>
    <w:rsid w:val="003861BC"/>
    <w:rsid w:val="00393734"/>
    <w:rsid w:val="00396B1F"/>
    <w:rsid w:val="003A2262"/>
    <w:rsid w:val="003A3CA3"/>
    <w:rsid w:val="003B026A"/>
    <w:rsid w:val="003C141A"/>
    <w:rsid w:val="003C3427"/>
    <w:rsid w:val="003C4CDB"/>
    <w:rsid w:val="003D3682"/>
    <w:rsid w:val="003D3F84"/>
    <w:rsid w:val="003D4651"/>
    <w:rsid w:val="003D6A8A"/>
    <w:rsid w:val="003F1573"/>
    <w:rsid w:val="003F3429"/>
    <w:rsid w:val="003F5776"/>
    <w:rsid w:val="00405760"/>
    <w:rsid w:val="0040596D"/>
    <w:rsid w:val="0041513A"/>
    <w:rsid w:val="00420F0B"/>
    <w:rsid w:val="00426805"/>
    <w:rsid w:val="0042768F"/>
    <w:rsid w:val="00434E8A"/>
    <w:rsid w:val="00442C57"/>
    <w:rsid w:val="00446386"/>
    <w:rsid w:val="00446D96"/>
    <w:rsid w:val="00447618"/>
    <w:rsid w:val="004542CD"/>
    <w:rsid w:val="00474386"/>
    <w:rsid w:val="004B1207"/>
    <w:rsid w:val="004C2180"/>
    <w:rsid w:val="004C2BCC"/>
    <w:rsid w:val="004C5953"/>
    <w:rsid w:val="004D0187"/>
    <w:rsid w:val="004D64FB"/>
    <w:rsid w:val="004D7ACE"/>
    <w:rsid w:val="004E66A8"/>
    <w:rsid w:val="004F006C"/>
    <w:rsid w:val="004F3ED7"/>
    <w:rsid w:val="004F4A6D"/>
    <w:rsid w:val="00506E58"/>
    <w:rsid w:val="005224A7"/>
    <w:rsid w:val="00525C33"/>
    <w:rsid w:val="00526ED3"/>
    <w:rsid w:val="00527718"/>
    <w:rsid w:val="00534C01"/>
    <w:rsid w:val="00552FAD"/>
    <w:rsid w:val="0055653A"/>
    <w:rsid w:val="00567AF6"/>
    <w:rsid w:val="00580001"/>
    <w:rsid w:val="0059211A"/>
    <w:rsid w:val="0059326E"/>
    <w:rsid w:val="005A1B33"/>
    <w:rsid w:val="005A7AB0"/>
    <w:rsid w:val="005B2BBF"/>
    <w:rsid w:val="005B499C"/>
    <w:rsid w:val="005B64DA"/>
    <w:rsid w:val="005E77FC"/>
    <w:rsid w:val="005E7A01"/>
    <w:rsid w:val="00605787"/>
    <w:rsid w:val="00616FA6"/>
    <w:rsid w:val="00622D40"/>
    <w:rsid w:val="006301D4"/>
    <w:rsid w:val="00645986"/>
    <w:rsid w:val="0065060D"/>
    <w:rsid w:val="00661657"/>
    <w:rsid w:val="00662034"/>
    <w:rsid w:val="00674194"/>
    <w:rsid w:val="006747DC"/>
    <w:rsid w:val="00677EA1"/>
    <w:rsid w:val="00680FA0"/>
    <w:rsid w:val="00684AE2"/>
    <w:rsid w:val="00692EF1"/>
    <w:rsid w:val="006A12BB"/>
    <w:rsid w:val="006B330F"/>
    <w:rsid w:val="006B5508"/>
    <w:rsid w:val="006C4566"/>
    <w:rsid w:val="006E0919"/>
    <w:rsid w:val="006F0A1F"/>
    <w:rsid w:val="006F385D"/>
    <w:rsid w:val="007032EF"/>
    <w:rsid w:val="00710DED"/>
    <w:rsid w:val="0071170E"/>
    <w:rsid w:val="007144BD"/>
    <w:rsid w:val="007155D9"/>
    <w:rsid w:val="00716F44"/>
    <w:rsid w:val="00720F52"/>
    <w:rsid w:val="00723A20"/>
    <w:rsid w:val="0072433D"/>
    <w:rsid w:val="00727D92"/>
    <w:rsid w:val="007307A2"/>
    <w:rsid w:val="00731C0B"/>
    <w:rsid w:val="00741E0C"/>
    <w:rsid w:val="00744D79"/>
    <w:rsid w:val="00745D5B"/>
    <w:rsid w:val="0075651E"/>
    <w:rsid w:val="0077221B"/>
    <w:rsid w:val="0078718D"/>
    <w:rsid w:val="00796F4D"/>
    <w:rsid w:val="007972FF"/>
    <w:rsid w:val="007B0356"/>
    <w:rsid w:val="007B7BEA"/>
    <w:rsid w:val="007C1076"/>
    <w:rsid w:val="007C1240"/>
    <w:rsid w:val="007C7154"/>
    <w:rsid w:val="007D1700"/>
    <w:rsid w:val="007D61BE"/>
    <w:rsid w:val="007D682B"/>
    <w:rsid w:val="007E18D9"/>
    <w:rsid w:val="007E2F77"/>
    <w:rsid w:val="007E455B"/>
    <w:rsid w:val="007E6671"/>
    <w:rsid w:val="007F1B7A"/>
    <w:rsid w:val="007F1D1A"/>
    <w:rsid w:val="007F4D07"/>
    <w:rsid w:val="007F5B15"/>
    <w:rsid w:val="007F63E3"/>
    <w:rsid w:val="007F79BA"/>
    <w:rsid w:val="00804A20"/>
    <w:rsid w:val="00815565"/>
    <w:rsid w:val="00816A40"/>
    <w:rsid w:val="0082749C"/>
    <w:rsid w:val="00830AF2"/>
    <w:rsid w:val="008339A1"/>
    <w:rsid w:val="008421BA"/>
    <w:rsid w:val="0084233B"/>
    <w:rsid w:val="00863CFB"/>
    <w:rsid w:val="00870698"/>
    <w:rsid w:val="00872C1A"/>
    <w:rsid w:val="00874E7B"/>
    <w:rsid w:val="008847AD"/>
    <w:rsid w:val="00887493"/>
    <w:rsid w:val="0089258E"/>
    <w:rsid w:val="008925F2"/>
    <w:rsid w:val="008A017B"/>
    <w:rsid w:val="008A59D9"/>
    <w:rsid w:val="008B60CC"/>
    <w:rsid w:val="008F1277"/>
    <w:rsid w:val="009139E9"/>
    <w:rsid w:val="00915A99"/>
    <w:rsid w:val="0092477B"/>
    <w:rsid w:val="009261A4"/>
    <w:rsid w:val="009304E7"/>
    <w:rsid w:val="00931508"/>
    <w:rsid w:val="00931FBA"/>
    <w:rsid w:val="00937735"/>
    <w:rsid w:val="009407F0"/>
    <w:rsid w:val="0094535C"/>
    <w:rsid w:val="009535A7"/>
    <w:rsid w:val="00962F4A"/>
    <w:rsid w:val="009671EA"/>
    <w:rsid w:val="009A4E90"/>
    <w:rsid w:val="009A7E79"/>
    <w:rsid w:val="009B1486"/>
    <w:rsid w:val="009B47FE"/>
    <w:rsid w:val="009C79A7"/>
    <w:rsid w:val="009D6167"/>
    <w:rsid w:val="009D6BD8"/>
    <w:rsid w:val="009D780C"/>
    <w:rsid w:val="00A147B5"/>
    <w:rsid w:val="00A20E81"/>
    <w:rsid w:val="00A2380C"/>
    <w:rsid w:val="00A23D83"/>
    <w:rsid w:val="00A24D1A"/>
    <w:rsid w:val="00A266BF"/>
    <w:rsid w:val="00A26D5D"/>
    <w:rsid w:val="00A353E8"/>
    <w:rsid w:val="00A56CBE"/>
    <w:rsid w:val="00A64589"/>
    <w:rsid w:val="00A7736C"/>
    <w:rsid w:val="00AA1ED2"/>
    <w:rsid w:val="00AA247F"/>
    <w:rsid w:val="00AA4247"/>
    <w:rsid w:val="00AB4A7F"/>
    <w:rsid w:val="00AC320A"/>
    <w:rsid w:val="00AC7C19"/>
    <w:rsid w:val="00AD1BB2"/>
    <w:rsid w:val="00AD43AB"/>
    <w:rsid w:val="00AD43AC"/>
    <w:rsid w:val="00AE2979"/>
    <w:rsid w:val="00AF021E"/>
    <w:rsid w:val="00AF4389"/>
    <w:rsid w:val="00B17069"/>
    <w:rsid w:val="00B2394A"/>
    <w:rsid w:val="00B450A6"/>
    <w:rsid w:val="00B5554D"/>
    <w:rsid w:val="00B61DE0"/>
    <w:rsid w:val="00B625E5"/>
    <w:rsid w:val="00B63F24"/>
    <w:rsid w:val="00B66D00"/>
    <w:rsid w:val="00B66F2D"/>
    <w:rsid w:val="00B7377F"/>
    <w:rsid w:val="00B751CF"/>
    <w:rsid w:val="00B77CA6"/>
    <w:rsid w:val="00B81A0D"/>
    <w:rsid w:val="00B87BEE"/>
    <w:rsid w:val="00B91FFD"/>
    <w:rsid w:val="00BA45C0"/>
    <w:rsid w:val="00BA4993"/>
    <w:rsid w:val="00BA5BCD"/>
    <w:rsid w:val="00BB2116"/>
    <w:rsid w:val="00BC1C5D"/>
    <w:rsid w:val="00BD0612"/>
    <w:rsid w:val="00BD0861"/>
    <w:rsid w:val="00BD25EA"/>
    <w:rsid w:val="00BD4C73"/>
    <w:rsid w:val="00BF2B6E"/>
    <w:rsid w:val="00C012C0"/>
    <w:rsid w:val="00C01A7E"/>
    <w:rsid w:val="00C1382B"/>
    <w:rsid w:val="00C160D8"/>
    <w:rsid w:val="00C3390D"/>
    <w:rsid w:val="00C34DC7"/>
    <w:rsid w:val="00C44C62"/>
    <w:rsid w:val="00C71144"/>
    <w:rsid w:val="00C77038"/>
    <w:rsid w:val="00C81A6C"/>
    <w:rsid w:val="00C82D8A"/>
    <w:rsid w:val="00C8772D"/>
    <w:rsid w:val="00C94E09"/>
    <w:rsid w:val="00CB3CF0"/>
    <w:rsid w:val="00CB3ED7"/>
    <w:rsid w:val="00CB5C0C"/>
    <w:rsid w:val="00CB7D39"/>
    <w:rsid w:val="00CD5824"/>
    <w:rsid w:val="00CE2813"/>
    <w:rsid w:val="00D05149"/>
    <w:rsid w:val="00D07664"/>
    <w:rsid w:val="00D169A1"/>
    <w:rsid w:val="00D3580C"/>
    <w:rsid w:val="00D40349"/>
    <w:rsid w:val="00D56356"/>
    <w:rsid w:val="00D612C9"/>
    <w:rsid w:val="00D71774"/>
    <w:rsid w:val="00D761AE"/>
    <w:rsid w:val="00D80469"/>
    <w:rsid w:val="00D80909"/>
    <w:rsid w:val="00D92195"/>
    <w:rsid w:val="00DA561C"/>
    <w:rsid w:val="00DA7E75"/>
    <w:rsid w:val="00DB3D01"/>
    <w:rsid w:val="00DB6C9E"/>
    <w:rsid w:val="00DC088F"/>
    <w:rsid w:val="00DC7D11"/>
    <w:rsid w:val="00DE13F4"/>
    <w:rsid w:val="00DE57CF"/>
    <w:rsid w:val="00DF252A"/>
    <w:rsid w:val="00DF4145"/>
    <w:rsid w:val="00DF4745"/>
    <w:rsid w:val="00DF50AC"/>
    <w:rsid w:val="00E407AA"/>
    <w:rsid w:val="00E40A1C"/>
    <w:rsid w:val="00E4354F"/>
    <w:rsid w:val="00E53D06"/>
    <w:rsid w:val="00E56D51"/>
    <w:rsid w:val="00E62F18"/>
    <w:rsid w:val="00E828DA"/>
    <w:rsid w:val="00E86190"/>
    <w:rsid w:val="00E90437"/>
    <w:rsid w:val="00E97F76"/>
    <w:rsid w:val="00EA5FEB"/>
    <w:rsid w:val="00EB4845"/>
    <w:rsid w:val="00EB4DB9"/>
    <w:rsid w:val="00ED4CD2"/>
    <w:rsid w:val="00EE3467"/>
    <w:rsid w:val="00EE7134"/>
    <w:rsid w:val="00EF1F85"/>
    <w:rsid w:val="00EF385F"/>
    <w:rsid w:val="00F14798"/>
    <w:rsid w:val="00F209AA"/>
    <w:rsid w:val="00F5039A"/>
    <w:rsid w:val="00F554AD"/>
    <w:rsid w:val="00F567AF"/>
    <w:rsid w:val="00F60ABA"/>
    <w:rsid w:val="00F716EB"/>
    <w:rsid w:val="00F80033"/>
    <w:rsid w:val="00F90D5B"/>
    <w:rsid w:val="00F9363B"/>
    <w:rsid w:val="00F97474"/>
    <w:rsid w:val="00FA1708"/>
    <w:rsid w:val="00FB4552"/>
    <w:rsid w:val="00FC2718"/>
    <w:rsid w:val="00FC7924"/>
    <w:rsid w:val="00FD29E4"/>
    <w:rsid w:val="00FE0B4A"/>
    <w:rsid w:val="00FE2734"/>
    <w:rsid w:val="00FF1078"/>
    <w:rsid w:val="00FF1474"/>
    <w:rsid w:val="00FF5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LT" w:hAnsi="TimesLT"/>
      <w:sz w:val="24"/>
      <w:lang w:eastAsia="en-US"/>
    </w:rPr>
  </w:style>
  <w:style w:type="paragraph" w:styleId="Heading1">
    <w:name w:val="heading 1"/>
    <w:basedOn w:val="Normal"/>
    <w:next w:val="Normal"/>
    <w:qFormat/>
    <w:pPr>
      <w:keepNext/>
      <w:jc w:val="both"/>
      <w:outlineLvl w:val="0"/>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imes New Roman" w:hAnsi="Times New Roman"/>
      <w:b/>
      <w:bCs/>
      <w:sz w:val="28"/>
    </w:rPr>
  </w:style>
  <w:style w:type="paragraph" w:styleId="BodyText2">
    <w:name w:val="Body Text 2"/>
    <w:basedOn w:val="Normal"/>
    <w:pPr>
      <w:jc w:val="both"/>
    </w:pPr>
    <w:rPr>
      <w:rFonts w:ascii="Times New Roman" w:hAnsi="Times New Roman"/>
      <w:sz w:val="28"/>
    </w:rPr>
  </w:style>
  <w:style w:type="paragraph" w:styleId="BalloonText">
    <w:name w:val="Balloon Text"/>
    <w:basedOn w:val="Normal"/>
    <w:semiHidden/>
    <w:rsid w:val="00506E58"/>
    <w:rPr>
      <w:rFonts w:ascii="Tahoma" w:hAnsi="Tahoma" w:cs="Tahoma"/>
      <w:sz w:val="16"/>
      <w:szCs w:val="16"/>
    </w:rPr>
  </w:style>
  <w:style w:type="table" w:styleId="TableGrid">
    <w:name w:val="Table Grid"/>
    <w:basedOn w:val="TableNorma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80FA0"/>
    <w:pPr>
      <w:tabs>
        <w:tab w:val="center" w:pos="4819"/>
        <w:tab w:val="right" w:pos="9638"/>
      </w:tabs>
    </w:pPr>
    <w:rPr>
      <w:rFonts w:ascii="Times New Roman" w:hAnsi="Times New Roman"/>
    </w:rPr>
  </w:style>
  <w:style w:type="character" w:customStyle="1" w:styleId="HeaderChar">
    <w:name w:val="Header Char"/>
    <w:basedOn w:val="DefaultParagraphFont"/>
    <w:link w:val="Header"/>
    <w:uiPriority w:val="99"/>
    <w:rsid w:val="00680FA0"/>
    <w:rPr>
      <w:sz w:val="24"/>
      <w:lang w:eastAsia="en-US"/>
    </w:rPr>
  </w:style>
  <w:style w:type="paragraph" w:styleId="Footer">
    <w:name w:val="footer"/>
    <w:basedOn w:val="Normal"/>
    <w:link w:val="FooterChar"/>
    <w:rsid w:val="00680FA0"/>
    <w:pPr>
      <w:tabs>
        <w:tab w:val="center" w:pos="4819"/>
        <w:tab w:val="right" w:pos="9638"/>
      </w:tabs>
    </w:pPr>
    <w:rPr>
      <w:rFonts w:ascii="Times New Roman" w:hAnsi="Times New Roman"/>
    </w:rPr>
  </w:style>
  <w:style w:type="character" w:customStyle="1" w:styleId="FooterChar">
    <w:name w:val="Footer Char"/>
    <w:basedOn w:val="DefaultParagraphFont"/>
    <w:link w:val="Footer"/>
    <w:rsid w:val="00680FA0"/>
    <w:rPr>
      <w:sz w:val="24"/>
      <w:lang w:eastAsia="en-US"/>
    </w:rPr>
  </w:style>
  <w:style w:type="paragraph" w:styleId="ListParagraph">
    <w:name w:val="List Paragraph"/>
    <w:basedOn w:val="Normal"/>
    <w:uiPriority w:val="34"/>
    <w:qFormat/>
    <w:rsid w:val="003C3427"/>
    <w:pPr>
      <w:ind w:left="720"/>
      <w:contextualSpacing/>
    </w:pPr>
  </w:style>
  <w:style w:type="paragraph" w:styleId="NoSpacing">
    <w:name w:val="No Spacing"/>
    <w:uiPriority w:val="99"/>
    <w:qFormat/>
    <w:rsid w:val="00B7377F"/>
    <w:rPr>
      <w:rFonts w:ascii="Calibri" w:hAnsi="Calibri"/>
      <w:sz w:val="22"/>
      <w:szCs w:val="22"/>
      <w:lang w:eastAsia="en-US"/>
    </w:rPr>
  </w:style>
  <w:style w:type="character" w:styleId="Hyperlink">
    <w:name w:val="Hyperlink"/>
    <w:basedOn w:val="DefaultParagraphFont"/>
    <w:unhideWhenUsed/>
    <w:rsid w:val="009A4E90"/>
    <w:rPr>
      <w:color w:val="0563C1" w:themeColor="hyperlink"/>
      <w:u w:val="single"/>
    </w:rPr>
  </w:style>
  <w:style w:type="character" w:styleId="PlaceholderText">
    <w:name w:val="Placeholder Text"/>
    <w:basedOn w:val="DefaultParagraphFont"/>
    <w:rsid w:val="00F90D5B"/>
    <w:rPr>
      <w:color w:val="808080"/>
    </w:rPr>
  </w:style>
  <w:style w:type="table" w:customStyle="1" w:styleId="Lentelstinklelis1">
    <w:name w:val="Lentelės tinklelis1"/>
    <w:basedOn w:val="TableNormal"/>
    <w:next w:val="TableGrid"/>
    <w:uiPriority w:val="39"/>
    <w:rsid w:val="00C012C0"/>
    <w:pPr>
      <w:jc w:val="center"/>
    </w:pPr>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47043143">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145732537">
      <w:bodyDiv w:val="1"/>
      <w:marLeft w:val="0"/>
      <w:marRight w:val="0"/>
      <w:marTop w:val="0"/>
      <w:marBottom w:val="0"/>
      <w:divBdr>
        <w:top w:val="none" w:sz="0" w:space="0" w:color="auto"/>
        <w:left w:val="none" w:sz="0" w:space="0" w:color="auto"/>
        <w:bottom w:val="none" w:sz="0" w:space="0" w:color="auto"/>
        <w:right w:val="none" w:sz="0" w:space="0" w:color="auto"/>
      </w:divBdr>
      <w:divsChild>
        <w:div w:id="1761294203">
          <w:marLeft w:val="0"/>
          <w:marRight w:val="0"/>
          <w:marTop w:val="0"/>
          <w:marBottom w:val="0"/>
          <w:divBdr>
            <w:top w:val="none" w:sz="0" w:space="0" w:color="auto"/>
            <w:left w:val="none" w:sz="0" w:space="0" w:color="auto"/>
            <w:bottom w:val="none" w:sz="0" w:space="0" w:color="auto"/>
            <w:right w:val="none" w:sz="0" w:space="0" w:color="auto"/>
          </w:divBdr>
        </w:div>
        <w:div w:id="30422658">
          <w:marLeft w:val="0"/>
          <w:marRight w:val="0"/>
          <w:marTop w:val="0"/>
          <w:marBottom w:val="0"/>
          <w:divBdr>
            <w:top w:val="none" w:sz="0" w:space="0" w:color="auto"/>
            <w:left w:val="none" w:sz="0" w:space="0" w:color="auto"/>
            <w:bottom w:val="none" w:sz="0" w:space="0" w:color="auto"/>
            <w:right w:val="none" w:sz="0" w:space="0" w:color="auto"/>
          </w:divBdr>
        </w:div>
        <w:div w:id="833423442">
          <w:marLeft w:val="0"/>
          <w:marRight w:val="0"/>
          <w:marTop w:val="0"/>
          <w:marBottom w:val="0"/>
          <w:divBdr>
            <w:top w:val="none" w:sz="0" w:space="0" w:color="auto"/>
            <w:left w:val="none" w:sz="0" w:space="0" w:color="auto"/>
            <w:bottom w:val="none" w:sz="0" w:space="0" w:color="auto"/>
            <w:right w:val="none" w:sz="0" w:space="0" w:color="auto"/>
          </w:divBdr>
        </w:div>
      </w:divsChild>
    </w:div>
    <w:div w:id="1173490889">
      <w:bodyDiv w:val="1"/>
      <w:marLeft w:val="0"/>
      <w:marRight w:val="0"/>
      <w:marTop w:val="0"/>
      <w:marBottom w:val="0"/>
      <w:divBdr>
        <w:top w:val="none" w:sz="0" w:space="0" w:color="auto"/>
        <w:left w:val="none" w:sz="0" w:space="0" w:color="auto"/>
        <w:bottom w:val="none" w:sz="0" w:space="0" w:color="auto"/>
        <w:right w:val="none" w:sz="0" w:space="0" w:color="auto"/>
      </w:divBdr>
    </w:div>
    <w:div w:id="1260792269">
      <w:bodyDiv w:val="1"/>
      <w:marLeft w:val="0"/>
      <w:marRight w:val="0"/>
      <w:marTop w:val="0"/>
      <w:marBottom w:val="0"/>
      <w:divBdr>
        <w:top w:val="none" w:sz="0" w:space="0" w:color="auto"/>
        <w:left w:val="none" w:sz="0" w:space="0" w:color="auto"/>
        <w:bottom w:val="none" w:sz="0" w:space="0" w:color="auto"/>
        <w:right w:val="none" w:sz="0" w:space="0" w:color="auto"/>
      </w:divBdr>
      <w:divsChild>
        <w:div w:id="1111899863">
          <w:marLeft w:val="0"/>
          <w:marRight w:val="0"/>
          <w:marTop w:val="0"/>
          <w:marBottom w:val="0"/>
          <w:divBdr>
            <w:top w:val="none" w:sz="0" w:space="0" w:color="auto"/>
            <w:left w:val="none" w:sz="0" w:space="0" w:color="auto"/>
            <w:bottom w:val="none" w:sz="0" w:space="0" w:color="auto"/>
            <w:right w:val="none" w:sz="0" w:space="0" w:color="auto"/>
          </w:divBdr>
          <w:divsChild>
            <w:div w:id="421612069">
              <w:marLeft w:val="0"/>
              <w:marRight w:val="0"/>
              <w:marTop w:val="0"/>
              <w:marBottom w:val="0"/>
              <w:divBdr>
                <w:top w:val="none" w:sz="0" w:space="0" w:color="auto"/>
                <w:left w:val="none" w:sz="0" w:space="0" w:color="auto"/>
                <w:bottom w:val="none" w:sz="0" w:space="0" w:color="auto"/>
                <w:right w:val="none" w:sz="0" w:space="0" w:color="auto"/>
              </w:divBdr>
            </w:div>
            <w:div w:id="454565594">
              <w:marLeft w:val="0"/>
              <w:marRight w:val="0"/>
              <w:marTop w:val="0"/>
              <w:marBottom w:val="0"/>
              <w:divBdr>
                <w:top w:val="none" w:sz="0" w:space="0" w:color="auto"/>
                <w:left w:val="none" w:sz="0" w:space="0" w:color="auto"/>
                <w:bottom w:val="none" w:sz="0" w:space="0" w:color="auto"/>
                <w:right w:val="none" w:sz="0" w:space="0" w:color="auto"/>
              </w:divBdr>
            </w:div>
            <w:div w:id="442921553">
              <w:marLeft w:val="0"/>
              <w:marRight w:val="0"/>
              <w:marTop w:val="0"/>
              <w:marBottom w:val="0"/>
              <w:divBdr>
                <w:top w:val="none" w:sz="0" w:space="0" w:color="auto"/>
                <w:left w:val="none" w:sz="0" w:space="0" w:color="auto"/>
                <w:bottom w:val="none" w:sz="0" w:space="0" w:color="auto"/>
                <w:right w:val="none" w:sz="0" w:space="0" w:color="auto"/>
              </w:divBdr>
            </w:div>
            <w:div w:id="1027366958">
              <w:marLeft w:val="0"/>
              <w:marRight w:val="0"/>
              <w:marTop w:val="0"/>
              <w:marBottom w:val="0"/>
              <w:divBdr>
                <w:top w:val="none" w:sz="0" w:space="0" w:color="auto"/>
                <w:left w:val="none" w:sz="0" w:space="0" w:color="auto"/>
                <w:bottom w:val="none" w:sz="0" w:space="0" w:color="auto"/>
                <w:right w:val="none" w:sz="0" w:space="0" w:color="auto"/>
              </w:divBdr>
            </w:div>
            <w:div w:id="1725056374">
              <w:marLeft w:val="0"/>
              <w:marRight w:val="0"/>
              <w:marTop w:val="0"/>
              <w:marBottom w:val="0"/>
              <w:divBdr>
                <w:top w:val="none" w:sz="0" w:space="0" w:color="auto"/>
                <w:left w:val="none" w:sz="0" w:space="0" w:color="auto"/>
                <w:bottom w:val="none" w:sz="0" w:space="0" w:color="auto"/>
                <w:right w:val="none" w:sz="0" w:space="0" w:color="auto"/>
              </w:divBdr>
            </w:div>
            <w:div w:id="1357467789">
              <w:marLeft w:val="0"/>
              <w:marRight w:val="0"/>
              <w:marTop w:val="0"/>
              <w:marBottom w:val="0"/>
              <w:divBdr>
                <w:top w:val="none" w:sz="0" w:space="0" w:color="auto"/>
                <w:left w:val="none" w:sz="0" w:space="0" w:color="auto"/>
                <w:bottom w:val="none" w:sz="0" w:space="0" w:color="auto"/>
                <w:right w:val="none" w:sz="0" w:space="0" w:color="auto"/>
              </w:divBdr>
            </w:div>
            <w:div w:id="1498377057">
              <w:marLeft w:val="0"/>
              <w:marRight w:val="0"/>
              <w:marTop w:val="0"/>
              <w:marBottom w:val="0"/>
              <w:divBdr>
                <w:top w:val="none" w:sz="0" w:space="0" w:color="auto"/>
                <w:left w:val="none" w:sz="0" w:space="0" w:color="auto"/>
                <w:bottom w:val="none" w:sz="0" w:space="0" w:color="auto"/>
                <w:right w:val="none" w:sz="0" w:space="0" w:color="auto"/>
              </w:divBdr>
            </w:div>
            <w:div w:id="340621793">
              <w:marLeft w:val="0"/>
              <w:marRight w:val="0"/>
              <w:marTop w:val="0"/>
              <w:marBottom w:val="0"/>
              <w:divBdr>
                <w:top w:val="none" w:sz="0" w:space="0" w:color="auto"/>
                <w:left w:val="none" w:sz="0" w:space="0" w:color="auto"/>
                <w:bottom w:val="none" w:sz="0" w:space="0" w:color="auto"/>
                <w:right w:val="none" w:sz="0" w:space="0" w:color="auto"/>
              </w:divBdr>
            </w:div>
            <w:div w:id="1217201955">
              <w:marLeft w:val="0"/>
              <w:marRight w:val="0"/>
              <w:marTop w:val="0"/>
              <w:marBottom w:val="0"/>
              <w:divBdr>
                <w:top w:val="none" w:sz="0" w:space="0" w:color="auto"/>
                <w:left w:val="none" w:sz="0" w:space="0" w:color="auto"/>
                <w:bottom w:val="none" w:sz="0" w:space="0" w:color="auto"/>
                <w:right w:val="none" w:sz="0" w:space="0" w:color="auto"/>
              </w:divBdr>
            </w:div>
          </w:divsChild>
        </w:div>
        <w:div w:id="1676416310">
          <w:marLeft w:val="0"/>
          <w:marRight w:val="0"/>
          <w:marTop w:val="0"/>
          <w:marBottom w:val="0"/>
          <w:divBdr>
            <w:top w:val="none" w:sz="0" w:space="0" w:color="auto"/>
            <w:left w:val="none" w:sz="0" w:space="0" w:color="auto"/>
            <w:bottom w:val="none" w:sz="0" w:space="0" w:color="auto"/>
            <w:right w:val="none" w:sz="0" w:space="0" w:color="auto"/>
          </w:divBdr>
        </w:div>
        <w:div w:id="1378580974">
          <w:marLeft w:val="0"/>
          <w:marRight w:val="0"/>
          <w:marTop w:val="0"/>
          <w:marBottom w:val="0"/>
          <w:divBdr>
            <w:top w:val="none" w:sz="0" w:space="0" w:color="auto"/>
            <w:left w:val="none" w:sz="0" w:space="0" w:color="auto"/>
            <w:bottom w:val="none" w:sz="0" w:space="0" w:color="auto"/>
            <w:right w:val="none" w:sz="0" w:space="0" w:color="auto"/>
          </w:divBdr>
        </w:div>
      </w:divsChild>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21E95-7944-4AB6-BB2E-CC4C7C517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2188</Words>
  <Characters>1248</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Jonė Baronaitė</cp:lastModifiedBy>
  <cp:revision>6</cp:revision>
  <cp:lastPrinted>2023-05-24T14:41:00Z</cp:lastPrinted>
  <dcterms:created xsi:type="dcterms:W3CDTF">2024-12-10T06:59:00Z</dcterms:created>
  <dcterms:modified xsi:type="dcterms:W3CDTF">2024-12-12T10:35:00Z</dcterms:modified>
</cp:coreProperties>
</file>