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C7AF" w14:textId="77777777" w:rsidR="00103DD5" w:rsidRPr="00775E18" w:rsidRDefault="00103DD5" w:rsidP="00103DD5">
      <w:pPr>
        <w:ind w:left="4828" w:firstLine="284"/>
        <w:jc w:val="both"/>
        <w:rPr>
          <w:bCs/>
          <w:sz w:val="24"/>
        </w:rPr>
      </w:pPr>
      <w:r w:rsidRPr="00775E18">
        <w:rPr>
          <w:bCs/>
          <w:sz w:val="24"/>
        </w:rPr>
        <w:t>PRITARTA</w:t>
      </w:r>
    </w:p>
    <w:p w14:paraId="60266E99" w14:textId="45E21DDE" w:rsidR="00103DD5" w:rsidRDefault="00103DD5" w:rsidP="00103DD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D6DBE3F" w14:textId="5757CF35" w:rsidR="00103DD5" w:rsidRPr="00775E18" w:rsidRDefault="00103DD5" w:rsidP="00103DD5">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2026 m. birželio 25 d. sprendimu Nr. T-</w:t>
      </w:r>
      <w:r w:rsidR="00AD25D3">
        <w:rPr>
          <w:bCs/>
          <w:sz w:val="24"/>
        </w:rPr>
        <w:t>149</w:t>
      </w:r>
    </w:p>
    <w:p w14:paraId="73EE4BFE" w14:textId="77777777" w:rsidR="004E1350" w:rsidRDefault="004E1350" w:rsidP="004F5FDE">
      <w:pPr>
        <w:tabs>
          <w:tab w:val="left" w:pos="6521"/>
        </w:tabs>
        <w:suppressAutoHyphens w:val="0"/>
        <w:overflowPunct w:val="0"/>
        <w:autoSpaceDE w:val="0"/>
        <w:autoSpaceDN w:val="0"/>
        <w:adjustRightInd w:val="0"/>
        <w:jc w:val="center"/>
        <w:textAlignment w:val="baseline"/>
        <w:rPr>
          <w:b/>
          <w:sz w:val="24"/>
          <w:szCs w:val="24"/>
          <w:lang w:eastAsia="zh-CN"/>
        </w:rPr>
      </w:pPr>
    </w:p>
    <w:p w14:paraId="59446A88" w14:textId="77777777" w:rsidR="00103DD5" w:rsidRDefault="00103DD5" w:rsidP="004F5FDE">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1455860D"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w:t>
      </w:r>
      <w:r w:rsidR="0012548B">
        <w:rPr>
          <w:sz w:val="24"/>
          <w:szCs w:val="24"/>
        </w:rPr>
        <w:t>Į</w:t>
      </w:r>
      <w:r w:rsidR="0055409D">
        <w:rPr>
          <w:sz w:val="24"/>
          <w:szCs w:val="24"/>
        </w:rPr>
        <w:t xml:space="preserve">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 xml:space="preserve">toliau vadinama </w:t>
      </w:r>
      <w:r w:rsidR="00E33E53">
        <w:rPr>
          <w:sz w:val="24"/>
          <w:szCs w:val="24"/>
        </w:rPr>
        <w:t>N</w:t>
      </w:r>
      <w:r w:rsidRPr="00144FDC">
        <w:rPr>
          <w:sz w:val="24"/>
          <w:szCs w:val="24"/>
        </w:rPr>
        <w:t>uomotoju, ir</w:t>
      </w:r>
      <w:r>
        <w:rPr>
          <w:sz w:val="24"/>
          <w:szCs w:val="24"/>
        </w:rPr>
        <w:t xml:space="preserve"> </w:t>
      </w:r>
      <w:r w:rsidR="00A920D4">
        <w:rPr>
          <w:sz w:val="24"/>
          <w:szCs w:val="24"/>
        </w:rPr>
        <w:t>A</w:t>
      </w:r>
      <w:r w:rsidR="00C43E38">
        <w:rPr>
          <w:sz w:val="24"/>
          <w:szCs w:val="24"/>
        </w:rPr>
        <w:t>.</w:t>
      </w:r>
      <w:r w:rsidR="00A920D4">
        <w:rPr>
          <w:sz w:val="24"/>
          <w:szCs w:val="24"/>
        </w:rPr>
        <w:t xml:space="preserve"> B</w:t>
      </w:r>
      <w:r w:rsidR="00C43E38">
        <w:rPr>
          <w:sz w:val="24"/>
          <w:szCs w:val="24"/>
        </w:rPr>
        <w:t xml:space="preserve">. </w:t>
      </w:r>
      <w:r w:rsidR="00C43E38" w:rsidRPr="00C43E38">
        <w:rPr>
          <w:i/>
          <w:iCs/>
          <w:sz w:val="24"/>
          <w:szCs w:val="24"/>
        </w:rPr>
        <w:t>(duomenys neskelbtini)</w:t>
      </w:r>
      <w:r w:rsidR="00C314AC">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C43E38" w:rsidRPr="00C43E38">
        <w:rPr>
          <w:i/>
          <w:iCs/>
          <w:sz w:val="24"/>
          <w:szCs w:val="24"/>
        </w:rPr>
        <w:t>(duomenys neskelbtini)</w:t>
      </w:r>
      <w:r w:rsidRPr="00791692">
        <w:rPr>
          <w:sz w:val="24"/>
          <w:szCs w:val="24"/>
        </w:rPr>
        <w:t>, gyvenamoji vieta – Panevėž</w:t>
      </w:r>
      <w:r w:rsidR="00A920D4">
        <w:rPr>
          <w:sz w:val="24"/>
          <w:szCs w:val="24"/>
        </w:rPr>
        <w:t xml:space="preserve">ys, </w:t>
      </w:r>
      <w:r w:rsidR="00C43E38" w:rsidRPr="00C43E38">
        <w:rPr>
          <w:i/>
          <w:iCs/>
          <w:sz w:val="24"/>
          <w:szCs w:val="24"/>
        </w:rPr>
        <w:t>(duomenys neskelbtini)</w:t>
      </w:r>
      <w:r w:rsidR="0055409D">
        <w:rPr>
          <w:sz w:val="24"/>
          <w:szCs w:val="24"/>
        </w:rPr>
        <w:t>)</w:t>
      </w:r>
      <w:r>
        <w:rPr>
          <w:sz w:val="24"/>
          <w:szCs w:val="24"/>
        </w:rPr>
        <w:t>,</w:t>
      </w:r>
      <w:r w:rsidR="0064489C">
        <w:rPr>
          <w:sz w:val="24"/>
          <w:szCs w:val="24"/>
        </w:rPr>
        <w:t xml:space="preserve"> </w:t>
      </w:r>
      <w:r w:rsidR="00A920D4">
        <w:rPr>
          <w:sz w:val="24"/>
          <w:szCs w:val="24"/>
        </w:rPr>
        <w:t>bei R</w:t>
      </w:r>
      <w:r w:rsidR="00C43E38">
        <w:rPr>
          <w:sz w:val="24"/>
          <w:szCs w:val="24"/>
        </w:rPr>
        <w:t>.</w:t>
      </w:r>
      <w:r w:rsidR="00A920D4">
        <w:rPr>
          <w:sz w:val="24"/>
          <w:szCs w:val="24"/>
        </w:rPr>
        <w:t xml:space="preserve"> B</w:t>
      </w:r>
      <w:r w:rsidR="00C43E38">
        <w:rPr>
          <w:sz w:val="24"/>
          <w:szCs w:val="24"/>
        </w:rPr>
        <w:t xml:space="preserve">. </w:t>
      </w:r>
      <w:r w:rsidR="00C43E38" w:rsidRPr="00C43E38">
        <w:rPr>
          <w:i/>
          <w:iCs/>
          <w:sz w:val="24"/>
          <w:szCs w:val="24"/>
        </w:rPr>
        <w:t>(duomenys neskelbtini)</w:t>
      </w:r>
      <w:r w:rsidR="00A920D4">
        <w:rPr>
          <w:sz w:val="24"/>
          <w:szCs w:val="24"/>
        </w:rPr>
        <w:t xml:space="preserve"> (</w:t>
      </w:r>
      <w:r w:rsidR="00A920D4" w:rsidRPr="00791692">
        <w:rPr>
          <w:sz w:val="24"/>
          <w:szCs w:val="24"/>
        </w:rPr>
        <w:t>asmens</w:t>
      </w:r>
      <w:r w:rsidR="00A920D4">
        <w:rPr>
          <w:sz w:val="24"/>
          <w:szCs w:val="24"/>
        </w:rPr>
        <w:t xml:space="preserve"> </w:t>
      </w:r>
      <w:r w:rsidR="00A920D4" w:rsidRPr="00791692">
        <w:rPr>
          <w:sz w:val="24"/>
          <w:szCs w:val="24"/>
        </w:rPr>
        <w:t xml:space="preserve">kodas </w:t>
      </w:r>
      <w:r w:rsidR="00C43E38" w:rsidRPr="00C43E38">
        <w:rPr>
          <w:i/>
          <w:iCs/>
          <w:sz w:val="24"/>
          <w:szCs w:val="24"/>
        </w:rPr>
        <w:t>(duomenys neskelbtini)</w:t>
      </w:r>
      <w:r w:rsidR="00A920D4" w:rsidRPr="00791692">
        <w:rPr>
          <w:sz w:val="24"/>
          <w:szCs w:val="24"/>
        </w:rPr>
        <w:t>, gyvenamoji vieta – Panevėž</w:t>
      </w:r>
      <w:r w:rsidR="00A920D4">
        <w:rPr>
          <w:sz w:val="24"/>
          <w:szCs w:val="24"/>
        </w:rPr>
        <w:t xml:space="preserve">ys, </w:t>
      </w:r>
      <w:r w:rsidR="00C43E38" w:rsidRPr="00C43E38">
        <w:rPr>
          <w:i/>
          <w:iCs/>
          <w:sz w:val="24"/>
          <w:szCs w:val="24"/>
        </w:rPr>
        <w:t>(duomenys neskelbtini)</w:t>
      </w:r>
      <w:r w:rsidR="00A920D4">
        <w:rPr>
          <w:sz w:val="24"/>
          <w:szCs w:val="24"/>
        </w:rPr>
        <w:t>)</w:t>
      </w:r>
      <w:r w:rsidR="005056CC">
        <w:rPr>
          <w:sz w:val="24"/>
          <w:szCs w:val="24"/>
        </w:rPr>
        <w:t>,</w:t>
      </w:r>
      <w:r w:rsidRPr="00661F1B">
        <w:t xml:space="preserve"> </w:t>
      </w:r>
      <w:r w:rsidRPr="001B4E70">
        <w:rPr>
          <w:sz w:val="24"/>
          <w:szCs w:val="24"/>
        </w:rPr>
        <w:t>toliau vadinam</w:t>
      </w:r>
      <w:r w:rsidR="00A920D4">
        <w:rPr>
          <w:sz w:val="24"/>
          <w:szCs w:val="24"/>
        </w:rPr>
        <w:t>i</w:t>
      </w:r>
      <w:r w:rsidRPr="001B4E70">
        <w:rPr>
          <w:sz w:val="24"/>
          <w:szCs w:val="24"/>
        </w:rPr>
        <w:t xml:space="preserve"> </w:t>
      </w:r>
      <w:r w:rsidR="00E33E53">
        <w:rPr>
          <w:sz w:val="24"/>
          <w:szCs w:val="24"/>
        </w:rPr>
        <w:t>N</w:t>
      </w:r>
      <w:r w:rsidRPr="001B4E70">
        <w:rPr>
          <w:sz w:val="24"/>
          <w:szCs w:val="24"/>
        </w:rPr>
        <w:t>uominink</w:t>
      </w:r>
      <w:r w:rsidR="00A920D4">
        <w:rPr>
          <w:sz w:val="24"/>
          <w:szCs w:val="24"/>
        </w:rPr>
        <w:t>ais</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C4CE66B" w14:textId="5DBA863F" w:rsidR="00A920D4" w:rsidRPr="0030053C" w:rsidRDefault="0030053C" w:rsidP="00A920D4">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E33E53">
        <w:rPr>
          <w:sz w:val="24"/>
          <w:szCs w:val="24"/>
          <w:lang w:eastAsia="zh-CN"/>
        </w:rPr>
        <w:t>N</w:t>
      </w:r>
      <w:r w:rsidRPr="006B757F">
        <w:rPr>
          <w:sz w:val="24"/>
          <w:szCs w:val="24"/>
          <w:lang w:eastAsia="zh-CN"/>
        </w:rPr>
        <w:t>uominink</w:t>
      </w:r>
      <w:r w:rsidR="000A6325">
        <w:rPr>
          <w:sz w:val="24"/>
          <w:szCs w:val="24"/>
          <w:lang w:eastAsia="zh-CN"/>
        </w:rPr>
        <w:t>a</w:t>
      </w:r>
      <w:r w:rsidR="00A920D4">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00A920D4" w:rsidRPr="00F16635">
        <w:rPr>
          <w:sz w:val="24"/>
          <w:szCs w:val="24"/>
          <w:lang w:eastAsia="zh-CN"/>
        </w:rPr>
        <w:t>0,</w:t>
      </w:r>
      <w:r w:rsidR="00A920D4">
        <w:rPr>
          <w:sz w:val="24"/>
          <w:szCs w:val="24"/>
          <w:lang w:eastAsia="zh-CN"/>
        </w:rPr>
        <w:t>1561</w:t>
      </w:r>
      <w:r w:rsidR="00A920D4" w:rsidRPr="00F16635">
        <w:rPr>
          <w:sz w:val="24"/>
          <w:szCs w:val="24"/>
          <w:lang w:eastAsia="zh-CN"/>
        </w:rPr>
        <w:t xml:space="preserve"> ha</w:t>
      </w:r>
      <w:r w:rsidR="00A920D4">
        <w:rPr>
          <w:sz w:val="24"/>
          <w:szCs w:val="24"/>
          <w:lang w:eastAsia="zh-CN"/>
        </w:rPr>
        <w:t xml:space="preserve"> dalį iš bendro 0,2559 ha ploto valstybinės</w:t>
      </w:r>
      <w:r w:rsidR="00A920D4" w:rsidRPr="00F16635">
        <w:rPr>
          <w:sz w:val="24"/>
          <w:szCs w:val="24"/>
          <w:lang w:eastAsia="zh-CN"/>
        </w:rPr>
        <w:t xml:space="preserve"> žemės sklyp</w:t>
      </w:r>
      <w:r w:rsidR="00A920D4">
        <w:rPr>
          <w:sz w:val="24"/>
          <w:szCs w:val="24"/>
          <w:lang w:eastAsia="zh-CN"/>
        </w:rPr>
        <w:t>o</w:t>
      </w:r>
      <w:r w:rsidR="00A920D4" w:rsidRPr="00F16635">
        <w:rPr>
          <w:sz w:val="24"/>
          <w:szCs w:val="24"/>
          <w:lang w:eastAsia="zh-CN"/>
        </w:rPr>
        <w:t xml:space="preserve">, kadastro Nr. </w:t>
      </w:r>
      <w:r w:rsidR="00C43E38" w:rsidRPr="00C43E38">
        <w:rPr>
          <w:i/>
          <w:iCs/>
          <w:sz w:val="24"/>
          <w:szCs w:val="24"/>
        </w:rPr>
        <w:t>(duomenys neskelbtini)</w:t>
      </w:r>
      <w:r w:rsidR="00A920D4">
        <w:rPr>
          <w:sz w:val="24"/>
          <w:szCs w:val="24"/>
          <w:lang w:eastAsia="zh-CN"/>
        </w:rPr>
        <w:t>,</w:t>
      </w:r>
      <w:r w:rsidR="00A920D4" w:rsidRPr="00F16635">
        <w:rPr>
          <w:sz w:val="24"/>
          <w:szCs w:val="24"/>
          <w:lang w:eastAsia="zh-CN"/>
        </w:rPr>
        <w:t xml:space="preserve"> unikalus Nr. </w:t>
      </w:r>
      <w:r w:rsidR="00C43E38" w:rsidRPr="00C43E38">
        <w:rPr>
          <w:i/>
          <w:iCs/>
          <w:sz w:val="24"/>
          <w:szCs w:val="24"/>
        </w:rPr>
        <w:t>(duomenys neskelbtini)</w:t>
      </w:r>
      <w:r w:rsidR="00A920D4" w:rsidRPr="00F16635">
        <w:rPr>
          <w:sz w:val="24"/>
          <w:szCs w:val="24"/>
          <w:lang w:eastAsia="zh-CN"/>
        </w:rPr>
        <w:t>,</w:t>
      </w:r>
      <w:r w:rsidR="00A920D4">
        <w:rPr>
          <w:sz w:val="24"/>
          <w:szCs w:val="24"/>
          <w:lang w:eastAsia="zh-CN"/>
        </w:rPr>
        <w:t xml:space="preserve"> </w:t>
      </w:r>
      <w:r w:rsidR="00A920D4" w:rsidRPr="00F16635">
        <w:rPr>
          <w:sz w:val="24"/>
          <w:szCs w:val="24"/>
          <w:lang w:eastAsia="zh-CN"/>
        </w:rPr>
        <w:t>esan</w:t>
      </w:r>
      <w:r w:rsidR="00A920D4">
        <w:rPr>
          <w:sz w:val="24"/>
          <w:szCs w:val="24"/>
          <w:lang w:eastAsia="zh-CN"/>
        </w:rPr>
        <w:t xml:space="preserve">čio </w:t>
      </w:r>
      <w:r w:rsidR="00A70B12">
        <w:rPr>
          <w:sz w:val="24"/>
          <w:szCs w:val="24"/>
          <w:lang w:eastAsia="zh-CN"/>
        </w:rPr>
        <w:t xml:space="preserve">Krekenavos </w:t>
      </w:r>
      <w:r w:rsidR="00A920D4">
        <w:rPr>
          <w:sz w:val="24"/>
          <w:szCs w:val="24"/>
          <w:lang w:eastAsia="zh-CN"/>
        </w:rPr>
        <w:t xml:space="preserve">k. v., </w:t>
      </w:r>
      <w:r w:rsidR="00C43E38" w:rsidRPr="00C43E38">
        <w:rPr>
          <w:i/>
          <w:iCs/>
          <w:sz w:val="24"/>
          <w:szCs w:val="24"/>
        </w:rPr>
        <w:t>(duomenys neskelbtini)</w:t>
      </w:r>
      <w:r w:rsidR="00A920D4">
        <w:rPr>
          <w:sz w:val="24"/>
          <w:szCs w:val="24"/>
          <w:lang w:eastAsia="zh-CN"/>
        </w:rPr>
        <w:t xml:space="preserve">, </w:t>
      </w:r>
      <w:r w:rsidR="00A70B12">
        <w:rPr>
          <w:sz w:val="24"/>
          <w:szCs w:val="24"/>
          <w:lang w:eastAsia="zh-CN"/>
        </w:rPr>
        <w:t>Krekenavoje</w:t>
      </w:r>
      <w:r w:rsidR="00A920D4" w:rsidRPr="00F16635">
        <w:rPr>
          <w:sz w:val="24"/>
          <w:szCs w:val="24"/>
          <w:lang w:eastAsia="zh-CN"/>
        </w:rPr>
        <w:t xml:space="preserve">, </w:t>
      </w:r>
      <w:r w:rsidR="00A920D4">
        <w:rPr>
          <w:sz w:val="24"/>
          <w:szCs w:val="24"/>
          <w:lang w:eastAsia="zh-CN"/>
        </w:rPr>
        <w:t>Panevėžio rajono savivaldybėje</w:t>
      </w:r>
      <w:r w:rsidR="00A920D4" w:rsidRPr="00F16635">
        <w:rPr>
          <w:sz w:val="24"/>
          <w:szCs w:val="24"/>
          <w:lang w:eastAsia="zh-CN"/>
        </w:rPr>
        <w:t>, reikalingą</w:t>
      </w:r>
      <w:r w:rsidR="00A920D4">
        <w:rPr>
          <w:sz w:val="24"/>
          <w:szCs w:val="24"/>
          <w:lang w:eastAsia="zh-CN"/>
        </w:rPr>
        <w:t xml:space="preserve"> </w:t>
      </w:r>
      <w:r w:rsidR="00A70B12">
        <w:rPr>
          <w:sz w:val="24"/>
          <w:szCs w:val="24"/>
          <w:lang w:eastAsia="zh-CN"/>
        </w:rPr>
        <w:t>61/100</w:t>
      </w:r>
      <w:r w:rsidR="00A920D4">
        <w:rPr>
          <w:sz w:val="24"/>
          <w:szCs w:val="24"/>
          <w:lang w:eastAsia="zh-CN"/>
        </w:rPr>
        <w:t xml:space="preserve"> </w:t>
      </w:r>
      <w:r w:rsidR="00A70B12">
        <w:rPr>
          <w:sz w:val="24"/>
          <w:szCs w:val="24"/>
          <w:lang w:eastAsia="zh-CN"/>
        </w:rPr>
        <w:t xml:space="preserve">gyvenamo namo (unikalus </w:t>
      </w:r>
      <w:r w:rsidR="00A920D4">
        <w:rPr>
          <w:sz w:val="24"/>
          <w:szCs w:val="24"/>
          <w:lang w:eastAsia="zh-CN"/>
        </w:rPr>
        <w:t xml:space="preserve">Nr. </w:t>
      </w:r>
      <w:r w:rsidR="00C43E38" w:rsidRPr="00C43E38">
        <w:rPr>
          <w:i/>
          <w:iCs/>
          <w:sz w:val="24"/>
          <w:szCs w:val="24"/>
        </w:rPr>
        <w:t>(duomenys neskelbtini)</w:t>
      </w:r>
      <w:r w:rsidR="00A70B12">
        <w:rPr>
          <w:sz w:val="24"/>
          <w:szCs w:val="24"/>
          <w:lang w:eastAsia="zh-CN"/>
        </w:rPr>
        <w:t xml:space="preserve">), </w:t>
      </w:r>
      <w:r w:rsidR="00A920D4">
        <w:rPr>
          <w:sz w:val="24"/>
          <w:szCs w:val="24"/>
          <w:lang w:eastAsia="zh-CN"/>
        </w:rPr>
        <w:t>ūkini</w:t>
      </w:r>
      <w:r w:rsidR="00A70B12">
        <w:rPr>
          <w:sz w:val="24"/>
          <w:szCs w:val="24"/>
          <w:lang w:eastAsia="zh-CN"/>
        </w:rPr>
        <w:t>ams</w:t>
      </w:r>
      <w:r w:rsidR="00A920D4">
        <w:rPr>
          <w:sz w:val="24"/>
          <w:szCs w:val="24"/>
          <w:lang w:eastAsia="zh-CN"/>
        </w:rPr>
        <w:t xml:space="preserve"> pastat</w:t>
      </w:r>
      <w:r w:rsidR="00A70B12">
        <w:rPr>
          <w:sz w:val="24"/>
          <w:szCs w:val="24"/>
          <w:lang w:eastAsia="zh-CN"/>
        </w:rPr>
        <w:t>ams</w:t>
      </w:r>
      <w:r w:rsidR="00A920D4" w:rsidRPr="00F16635">
        <w:rPr>
          <w:sz w:val="24"/>
          <w:szCs w:val="24"/>
          <w:lang w:eastAsia="zh-CN"/>
        </w:rPr>
        <w:t xml:space="preserve"> (unikal</w:t>
      </w:r>
      <w:r w:rsidR="00A70B12">
        <w:rPr>
          <w:sz w:val="24"/>
          <w:szCs w:val="24"/>
          <w:lang w:eastAsia="zh-CN"/>
        </w:rPr>
        <w:t>ū</w:t>
      </w:r>
      <w:r w:rsidR="00A920D4" w:rsidRPr="00F16635">
        <w:rPr>
          <w:sz w:val="24"/>
          <w:szCs w:val="24"/>
          <w:lang w:eastAsia="zh-CN"/>
        </w:rPr>
        <w:t xml:space="preserve">s Nr. </w:t>
      </w:r>
      <w:r w:rsidR="00C43E38" w:rsidRPr="00C43E38">
        <w:rPr>
          <w:i/>
          <w:iCs/>
          <w:sz w:val="24"/>
          <w:szCs w:val="24"/>
        </w:rPr>
        <w:t>(duomenys neskelbtini)</w:t>
      </w:r>
      <w:r w:rsidR="00A70B12">
        <w:rPr>
          <w:sz w:val="24"/>
          <w:szCs w:val="24"/>
          <w:lang w:eastAsia="zh-CN"/>
        </w:rPr>
        <w:t xml:space="preserve">, Nr. </w:t>
      </w:r>
      <w:r w:rsidR="00C43E38" w:rsidRPr="00C43E38">
        <w:rPr>
          <w:i/>
          <w:iCs/>
          <w:sz w:val="24"/>
          <w:szCs w:val="24"/>
        </w:rPr>
        <w:t>(duomenys neskelbtini)</w:t>
      </w:r>
      <w:r w:rsidR="00A920D4" w:rsidRPr="00F16635">
        <w:rPr>
          <w:sz w:val="24"/>
          <w:szCs w:val="24"/>
          <w:lang w:eastAsia="zh-CN"/>
        </w:rPr>
        <w:t>)</w:t>
      </w:r>
      <w:r w:rsidR="00A920D4">
        <w:rPr>
          <w:sz w:val="24"/>
          <w:szCs w:val="24"/>
          <w:lang w:eastAsia="zh-CN"/>
        </w:rPr>
        <w:t xml:space="preserve"> </w:t>
      </w:r>
      <w:r w:rsidR="00A70B12">
        <w:rPr>
          <w:sz w:val="24"/>
          <w:szCs w:val="24"/>
          <w:lang w:eastAsia="zh-CN"/>
        </w:rPr>
        <w:t>ir 61</w:t>
      </w:r>
      <w:r w:rsidR="00A920D4">
        <w:rPr>
          <w:sz w:val="24"/>
          <w:szCs w:val="24"/>
          <w:lang w:eastAsia="zh-CN"/>
        </w:rPr>
        <w:t>/</w:t>
      </w:r>
      <w:r w:rsidR="00A70B12">
        <w:rPr>
          <w:sz w:val="24"/>
          <w:szCs w:val="24"/>
          <w:lang w:eastAsia="zh-CN"/>
        </w:rPr>
        <w:t>100</w:t>
      </w:r>
      <w:r w:rsidR="00A920D4">
        <w:rPr>
          <w:sz w:val="24"/>
          <w:szCs w:val="24"/>
          <w:lang w:eastAsia="zh-CN"/>
        </w:rPr>
        <w:t xml:space="preserve"> </w:t>
      </w:r>
      <w:r w:rsidR="00A70B12">
        <w:rPr>
          <w:sz w:val="24"/>
          <w:szCs w:val="24"/>
          <w:lang w:eastAsia="zh-CN"/>
        </w:rPr>
        <w:t>kitų inžinerinių statinių – kiemo statinių (šulinio, lauko tualetų, stoginės)</w:t>
      </w:r>
      <w:r w:rsidR="00A920D4">
        <w:rPr>
          <w:sz w:val="24"/>
          <w:szCs w:val="24"/>
          <w:lang w:eastAsia="zh-CN"/>
        </w:rPr>
        <w:t xml:space="preserve"> (unikalus Nr. </w:t>
      </w:r>
      <w:r w:rsidR="00C43E38" w:rsidRPr="00C43E38">
        <w:rPr>
          <w:i/>
          <w:iCs/>
          <w:sz w:val="24"/>
          <w:szCs w:val="24"/>
        </w:rPr>
        <w:t>(duomenys neskelbtini)</w:t>
      </w:r>
      <w:r w:rsidR="00A920D4">
        <w:rPr>
          <w:sz w:val="24"/>
          <w:szCs w:val="24"/>
          <w:lang w:eastAsia="zh-CN"/>
        </w:rPr>
        <w:t>),</w:t>
      </w:r>
      <w:r w:rsidR="00A920D4" w:rsidRPr="00F16635">
        <w:rPr>
          <w:sz w:val="24"/>
          <w:szCs w:val="24"/>
          <w:lang w:eastAsia="zh-CN"/>
        </w:rPr>
        <w:t xml:space="preserve"> eksploatuoti.</w:t>
      </w:r>
    </w:p>
    <w:p w14:paraId="5035B525" w14:textId="397EFDC9" w:rsidR="00DF3413" w:rsidRPr="00DF3413" w:rsidRDefault="0030053C" w:rsidP="00DF3413">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9C726C">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AD590C" w:rsidRPr="00AD590C">
        <w:rPr>
          <w:i/>
          <w:iCs/>
          <w:sz w:val="24"/>
          <w:szCs w:val="24"/>
          <w:lang w:eastAsia="zh-CN"/>
        </w:rPr>
        <w:t>7</w:t>
      </w:r>
      <w:r w:rsidR="0098470C" w:rsidRPr="00AD590C">
        <w:rPr>
          <w:i/>
          <w:iCs/>
          <w:sz w:val="24"/>
          <w:szCs w:val="24"/>
          <w:lang w:eastAsia="zh-CN"/>
        </w:rPr>
        <w:t xml:space="preserve"> </w:t>
      </w:r>
      <w:r w:rsidRPr="00AD590C">
        <w:rPr>
          <w:i/>
          <w:iCs/>
          <w:sz w:val="24"/>
          <w:szCs w:val="24"/>
          <w:lang w:eastAsia="zh-CN"/>
        </w:rPr>
        <w:t>met</w:t>
      </w:r>
      <w:r w:rsidR="00AD590C" w:rsidRPr="00AD590C">
        <w:rPr>
          <w:i/>
          <w:iCs/>
          <w:sz w:val="24"/>
          <w:szCs w:val="24"/>
          <w:lang w:eastAsia="zh-CN"/>
        </w:rPr>
        <w:t>ams</w:t>
      </w:r>
      <w:r w:rsidR="00DF3413" w:rsidRPr="00DF3413">
        <w:rPr>
          <w:rFonts w:eastAsiaTheme="minorHAnsi"/>
          <w:sz w:val="24"/>
          <w:szCs w:val="24"/>
          <w:lang w:eastAsia="zh-CN"/>
        </w:rPr>
        <w:t xml:space="preserve"> </w:t>
      </w:r>
      <w:r w:rsidR="00DF3413" w:rsidRPr="00DF3413">
        <w:rPr>
          <w:i/>
          <w:iCs/>
          <w:sz w:val="24"/>
          <w:szCs w:val="24"/>
          <w:lang w:eastAsia="zh-CN"/>
        </w:rPr>
        <w:t xml:space="preserve">(1/10 nustatytos statinio ekonomiškai pagrįstos naudojimo trukmės), skaičiuojant nuo šios sutarties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0D042D3E"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F49D5">
        <w:rPr>
          <w:sz w:val="24"/>
          <w:szCs w:val="24"/>
          <w:lang w:eastAsia="zh-CN"/>
        </w:rPr>
        <w:t xml:space="preserve"> </w:t>
      </w:r>
      <w:r w:rsidR="00163C1E" w:rsidRPr="00163C1E">
        <w:rPr>
          <w:i/>
          <w:iCs/>
          <w:sz w:val="24"/>
          <w:szCs w:val="24"/>
          <w:lang w:eastAsia="zh-CN"/>
        </w:rPr>
        <w:t>vienbučiu ir dvibučių</w:t>
      </w:r>
      <w:r w:rsidR="00BF49D5" w:rsidRPr="00BF49D5">
        <w:rPr>
          <w:i/>
          <w:iCs/>
          <w:sz w:val="24"/>
          <w:szCs w:val="24"/>
          <w:lang w:eastAsia="zh-CN"/>
        </w:rPr>
        <w:t xml:space="preserve"> objektų teritorijos</w:t>
      </w:r>
      <w:r w:rsidR="00BF49D5">
        <w:rPr>
          <w:sz w:val="24"/>
          <w:szCs w:val="24"/>
          <w:lang w:eastAsia="zh-CN"/>
        </w:rPr>
        <w:t>.</w:t>
      </w:r>
    </w:p>
    <w:bookmarkEnd w:id="1"/>
    <w:p w14:paraId="79AD3B1F" w14:textId="291C1E13" w:rsidR="00254594" w:rsidRPr="00137A2B"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 xml:space="preserve">agrindinė žemės naudojimo paskirtis – kita, </w:t>
      </w:r>
      <w:r w:rsidR="00A85C45" w:rsidRPr="00137A2B">
        <w:rPr>
          <w:i/>
          <w:iCs/>
          <w:sz w:val="24"/>
          <w:szCs w:val="24"/>
          <w:lang w:eastAsia="en-US"/>
        </w:rPr>
        <w:t>galimi naudojimo būdai:</w:t>
      </w:r>
      <w:r w:rsidR="00974127" w:rsidRPr="00137A2B">
        <w:rPr>
          <w:i/>
          <w:iCs/>
          <w:sz w:val="24"/>
          <w:szCs w:val="24"/>
          <w:lang w:eastAsia="zh-CN"/>
        </w:rPr>
        <w:t xml:space="preserve"> </w:t>
      </w:r>
      <w:r w:rsidR="009909DA" w:rsidRPr="00137A2B">
        <w:rPr>
          <w:i/>
          <w:iCs/>
          <w:sz w:val="24"/>
          <w:szCs w:val="24"/>
          <w:lang w:eastAsia="zh-CN"/>
        </w:rPr>
        <w:t>visuomeninės paskirties teritorijos, bendrojo naudojimo</w:t>
      </w:r>
      <w:r w:rsidR="00F0115F">
        <w:rPr>
          <w:i/>
          <w:iCs/>
          <w:sz w:val="24"/>
          <w:szCs w:val="24"/>
          <w:lang w:eastAsia="zh-CN"/>
        </w:rPr>
        <w:t xml:space="preserve"> (miestų, miestelių ir kaimų ar savivaldybių bendrojo naudojimo</w:t>
      </w:r>
      <w:r w:rsidR="009909DA" w:rsidRPr="00137A2B">
        <w:rPr>
          <w:i/>
          <w:iCs/>
          <w:sz w:val="24"/>
          <w:szCs w:val="24"/>
          <w:lang w:eastAsia="zh-CN"/>
        </w:rPr>
        <w:t xml:space="preserve"> teritorijos), susisiekimo ir inžinerinių komunikacijų aptarnavimo objektų teritorijos, atskirųjų želdynų teritorijos</w:t>
      </w:r>
      <w:r w:rsidR="00974127" w:rsidRPr="00137A2B">
        <w:rPr>
          <w:i/>
          <w:iCs/>
          <w:sz w:val="24"/>
          <w:szCs w:val="24"/>
          <w:lang w:eastAsia="zh-CN"/>
        </w:rPr>
        <w:t xml:space="preserve">.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Pr="00FF0C48">
        <w:rPr>
          <w:i/>
          <w:iCs/>
          <w:sz w:val="24"/>
          <w:szCs w:val="24"/>
          <w:lang w:eastAsia="en-US"/>
        </w:rPr>
        <w:t>sprendžiama Lietuvos Respublikos įstatymų ir teisės aktų nustatyta tvarka</w:t>
      </w:r>
      <w:r>
        <w:rPr>
          <w:sz w:val="24"/>
          <w:szCs w:val="24"/>
          <w:lang w:eastAsia="en-US"/>
        </w:rPr>
        <w:t>.</w:t>
      </w:r>
    </w:p>
    <w:p w14:paraId="7E0D26C0" w14:textId="3E7C205C"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163C1E" w:rsidRPr="00163C1E">
        <w:rPr>
          <w:i/>
          <w:iCs/>
          <w:sz w:val="24"/>
          <w:szCs w:val="24"/>
          <w:lang w:eastAsia="en-US"/>
        </w:rPr>
        <w:t>nėra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FF0C48">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r w:rsidRPr="00E50F4A">
        <w:rPr>
          <w:sz w:val="24"/>
          <w:szCs w:val="24"/>
          <w:lang w:eastAsia="en-US"/>
        </w:rPr>
        <w:t>.</w:t>
      </w:r>
    </w:p>
    <w:p w14:paraId="5C7A2425" w14:textId="1410AC0B" w:rsidR="0030053C" w:rsidRPr="006B757F" w:rsidRDefault="00FF0C48" w:rsidP="0030053C">
      <w:pPr>
        <w:suppressAutoHyphens w:val="0"/>
        <w:ind w:firstLine="720"/>
        <w:jc w:val="both"/>
        <w:rPr>
          <w:sz w:val="24"/>
          <w:szCs w:val="24"/>
          <w:lang w:eastAsia="en-US"/>
        </w:rPr>
      </w:pPr>
      <w:bookmarkStart w:id="4" w:name="part_0cfcfaafd0de4467962fda1247b4d1f9"/>
      <w:bookmarkEnd w:id="4"/>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555A55D9" w14:textId="7322E5B2" w:rsidR="006525ED" w:rsidRDefault="00FF0C48" w:rsidP="006525ED">
      <w:pPr>
        <w:ind w:firstLine="720"/>
        <w:jc w:val="both"/>
        <w:rPr>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4819BD" w:rsidRPr="006B757F">
        <w:rPr>
          <w:i/>
          <w:iCs/>
          <w:sz w:val="24"/>
          <w:szCs w:val="24"/>
          <w:lang w:eastAsia="zh-CN"/>
        </w:rPr>
        <w:t>žemės sklyp</w:t>
      </w:r>
      <w:r w:rsidR="008D6622">
        <w:rPr>
          <w:i/>
          <w:iCs/>
          <w:sz w:val="24"/>
          <w:szCs w:val="24"/>
          <w:lang w:eastAsia="zh-CN"/>
        </w:rPr>
        <w:t>ui</w:t>
      </w:r>
      <w:r w:rsidR="004819BD" w:rsidRPr="006B757F">
        <w:rPr>
          <w:i/>
          <w:iCs/>
          <w:sz w:val="24"/>
          <w:szCs w:val="24"/>
          <w:lang w:eastAsia="zh-CN"/>
        </w:rPr>
        <w:t xml:space="preserve">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0F7E18A6" w:rsidR="0030053C" w:rsidRPr="006B757F" w:rsidRDefault="00FF0C48"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55998E17"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2C0ADE31"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w:t>
      </w:r>
      <w:r w:rsidR="00062CF0">
        <w:rPr>
          <w:i/>
          <w:iCs/>
          <w:sz w:val="24"/>
          <w:szCs w:val="24"/>
          <w:lang w:eastAsia="zh-CN"/>
        </w:rPr>
        <w:t>N</w:t>
      </w:r>
      <w:r w:rsidR="0030053C" w:rsidRPr="006B757F">
        <w:rPr>
          <w:i/>
          <w:iCs/>
          <w:sz w:val="24"/>
          <w:szCs w:val="24"/>
          <w:lang w:eastAsia="zh-CN"/>
        </w:rPr>
        <w:t xml:space="preserve">uomotojo sutikimą; </w:t>
      </w:r>
    </w:p>
    <w:p w14:paraId="28930172" w14:textId="22E55154"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91A1D0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BF49D5" w:rsidRPr="00F16635">
        <w:rPr>
          <w:i/>
          <w:iCs/>
          <w:sz w:val="24"/>
          <w:szCs w:val="24"/>
          <w:lang w:eastAsia="zh-CN"/>
        </w:rPr>
        <w:t>nėra</w:t>
      </w:r>
      <w:r w:rsidR="00BF49D5">
        <w:rPr>
          <w:i/>
          <w:iCs/>
          <w:sz w:val="24"/>
          <w:szCs w:val="24"/>
          <w:lang w:eastAsia="zh-CN"/>
        </w:rPr>
        <w:t>.</w:t>
      </w:r>
    </w:p>
    <w:p w14:paraId="03A2A473" w14:textId="555F52E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1</w:t>
      </w:r>
      <w:r w:rsidRPr="006B757F">
        <w:rPr>
          <w:sz w:val="24"/>
          <w:szCs w:val="24"/>
          <w:lang w:eastAsia="zh-CN"/>
        </w:rPr>
        <w:t>. Žemės sklypo</w:t>
      </w:r>
      <w:r w:rsidR="00787085">
        <w:rPr>
          <w:sz w:val="24"/>
          <w:szCs w:val="24"/>
          <w:lang w:eastAsia="zh-CN"/>
        </w:rPr>
        <w:t xml:space="preserve"> dalies</w:t>
      </w:r>
      <w:r w:rsidR="007068DF">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sidRPr="00163C1E">
        <w:rPr>
          <w:i/>
          <w:iCs/>
          <w:sz w:val="24"/>
          <w:szCs w:val="24"/>
          <w:lang w:eastAsia="zh-CN"/>
        </w:rPr>
        <w:t xml:space="preserve"> </w:t>
      </w:r>
      <w:r w:rsidR="00163C1E" w:rsidRPr="00163C1E">
        <w:rPr>
          <w:i/>
          <w:iCs/>
          <w:sz w:val="24"/>
          <w:szCs w:val="24"/>
          <w:lang w:eastAsia="zh-CN"/>
        </w:rPr>
        <w:t>3</w:t>
      </w:r>
      <w:r w:rsidR="005056CC">
        <w:rPr>
          <w:i/>
          <w:iCs/>
          <w:sz w:val="24"/>
          <w:szCs w:val="24"/>
          <w:lang w:eastAsia="zh-CN"/>
        </w:rPr>
        <w:t xml:space="preserve"> </w:t>
      </w:r>
      <w:r w:rsidR="00A27983">
        <w:rPr>
          <w:i/>
          <w:iCs/>
          <w:sz w:val="24"/>
          <w:szCs w:val="24"/>
          <w:lang w:eastAsia="zh-CN"/>
        </w:rPr>
        <w:t>331</w:t>
      </w:r>
      <w:r w:rsidR="00265797" w:rsidRPr="00F16635">
        <w:rPr>
          <w:i/>
          <w:sz w:val="24"/>
          <w:szCs w:val="24"/>
          <w:lang w:eastAsia="zh-CN"/>
        </w:rPr>
        <w:t>,0 Eur (</w:t>
      </w:r>
      <w:r w:rsidR="00163C1E">
        <w:rPr>
          <w:i/>
          <w:sz w:val="24"/>
          <w:szCs w:val="24"/>
          <w:lang w:eastAsia="zh-CN"/>
        </w:rPr>
        <w:t>trys</w:t>
      </w:r>
      <w:r w:rsidR="00265797">
        <w:rPr>
          <w:i/>
          <w:sz w:val="24"/>
          <w:szCs w:val="24"/>
          <w:lang w:eastAsia="zh-CN"/>
        </w:rPr>
        <w:t xml:space="preserve"> tūkstan</w:t>
      </w:r>
      <w:r w:rsidR="00163C1E">
        <w:rPr>
          <w:i/>
          <w:sz w:val="24"/>
          <w:szCs w:val="24"/>
          <w:lang w:eastAsia="zh-CN"/>
        </w:rPr>
        <w:t xml:space="preserve">čiai </w:t>
      </w:r>
      <w:r w:rsidR="00A27983">
        <w:rPr>
          <w:i/>
          <w:sz w:val="24"/>
          <w:szCs w:val="24"/>
          <w:lang w:eastAsia="zh-CN"/>
        </w:rPr>
        <w:t>trys</w:t>
      </w:r>
      <w:r w:rsidR="00163C1E">
        <w:rPr>
          <w:i/>
          <w:sz w:val="24"/>
          <w:szCs w:val="24"/>
          <w:lang w:eastAsia="zh-CN"/>
        </w:rPr>
        <w:t xml:space="preserve"> šimtai </w:t>
      </w:r>
      <w:r w:rsidR="00A27983">
        <w:rPr>
          <w:i/>
          <w:sz w:val="24"/>
          <w:szCs w:val="24"/>
          <w:lang w:eastAsia="zh-CN"/>
        </w:rPr>
        <w:t>trisdešimt vienas</w:t>
      </w:r>
      <w:r w:rsidR="00265797">
        <w:rPr>
          <w:i/>
          <w:sz w:val="24"/>
          <w:szCs w:val="24"/>
          <w:lang w:eastAsia="zh-CN"/>
        </w:rPr>
        <w:t xml:space="preserve"> </w:t>
      </w:r>
      <w:r w:rsidR="00265797" w:rsidRPr="00F16635">
        <w:rPr>
          <w:i/>
          <w:sz w:val="24"/>
          <w:szCs w:val="24"/>
          <w:lang w:eastAsia="zh-CN"/>
        </w:rPr>
        <w:t>eur</w:t>
      </w:r>
      <w:r w:rsidR="00A27983">
        <w:rPr>
          <w:i/>
          <w:sz w:val="24"/>
          <w:szCs w:val="24"/>
          <w:lang w:eastAsia="zh-CN"/>
        </w:rPr>
        <w:t>as</w:t>
      </w:r>
      <w:r w:rsidR="00265797" w:rsidRPr="00F16635">
        <w:rPr>
          <w:i/>
          <w:sz w:val="24"/>
          <w:szCs w:val="24"/>
          <w:lang w:eastAsia="zh-CN"/>
        </w:rPr>
        <w:t>),</w:t>
      </w:r>
      <w:r w:rsidR="00931D22">
        <w:rPr>
          <w:i/>
          <w:sz w:val="24"/>
          <w:szCs w:val="24"/>
          <w:lang w:eastAsia="zh-CN"/>
        </w:rPr>
        <w:t xml:space="preserve"> </w:t>
      </w:r>
      <w:r w:rsidR="005D57A5" w:rsidRPr="005D57A5">
        <w:rPr>
          <w:i/>
          <w:iCs/>
          <w:sz w:val="24"/>
          <w:szCs w:val="24"/>
          <w:lang w:eastAsia="zh-CN"/>
        </w:rPr>
        <w:t xml:space="preserve">apskaičiuota pagal 2026 m. sausio 1 d. taikytus žemės verčių žemėlapius, patvirtintus Nacionalinės žemės tarnybos prie Aplinkos ministerijos direktoriaus 2025 m. gruodžio 12 d. įsakymu Nr. 1P-1342-(1.1 E.) „Dėl </w:t>
      </w:r>
      <w:r w:rsidR="0012548B">
        <w:rPr>
          <w:i/>
          <w:iCs/>
          <w:sz w:val="24"/>
          <w:szCs w:val="24"/>
          <w:lang w:eastAsia="zh-CN"/>
        </w:rPr>
        <w:t>M</w:t>
      </w:r>
      <w:r w:rsidR="005D57A5" w:rsidRPr="005D57A5">
        <w:rPr>
          <w:i/>
          <w:iCs/>
          <w:sz w:val="24"/>
          <w:szCs w:val="24"/>
          <w:lang w:eastAsia="zh-CN"/>
        </w:rPr>
        <w:t>asinio žemės vertinimo dokumentų patvirtinimo“</w:t>
      </w:r>
      <w:r w:rsidR="005D57A5">
        <w:rPr>
          <w:i/>
          <w:iCs/>
          <w:sz w:val="24"/>
          <w:szCs w:val="24"/>
          <w:lang w:eastAsia="zh-CN"/>
        </w:rPr>
        <w:t>.</w:t>
      </w:r>
    </w:p>
    <w:p w14:paraId="1BE6BE71" w14:textId="1BE038B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FF0C48">
        <w:rPr>
          <w:sz w:val="24"/>
          <w:lang w:eastAsia="en-US"/>
        </w:rPr>
        <w:t>2</w:t>
      </w:r>
      <w:r w:rsidRPr="006B757F">
        <w:rPr>
          <w:sz w:val="24"/>
          <w:lang w:eastAsia="en-US"/>
        </w:rPr>
        <w:t>. Nuomininka</w:t>
      </w:r>
      <w:r w:rsidR="00A27983">
        <w:rPr>
          <w:sz w:val="24"/>
          <w:lang w:eastAsia="en-US"/>
        </w:rPr>
        <w:t>i</w:t>
      </w:r>
      <w:r w:rsidRPr="006B757F">
        <w:rPr>
          <w:sz w:val="24"/>
          <w:lang w:eastAsia="en-US"/>
        </w:rPr>
        <w:t xml:space="preserve">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4FF0F38E"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50282D4D"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FF0C48">
        <w:rPr>
          <w:sz w:val="24"/>
          <w:szCs w:val="24"/>
          <w:lang w:eastAsia="lt-LT"/>
        </w:rPr>
        <w:t>4</w:t>
      </w:r>
      <w:r w:rsidRPr="009E197A">
        <w:rPr>
          <w:sz w:val="24"/>
          <w:szCs w:val="24"/>
          <w:lang w:eastAsia="lt-LT"/>
        </w:rPr>
        <w:t xml:space="preserve">. </w:t>
      </w:r>
      <w:r w:rsidRPr="009E197A">
        <w:rPr>
          <w:sz w:val="24"/>
          <w:szCs w:val="24"/>
          <w:lang w:eastAsia="en-US"/>
        </w:rPr>
        <w:t>Nuomininka</w:t>
      </w:r>
      <w:r w:rsidR="00A27983">
        <w:rPr>
          <w:sz w:val="24"/>
          <w:szCs w:val="24"/>
          <w:lang w:eastAsia="en-US"/>
        </w:rPr>
        <w:t>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151F94D1"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w:t>
      </w:r>
      <w:r w:rsidR="0032280F">
        <w:rPr>
          <w:color w:val="000000"/>
          <w:sz w:val="24"/>
          <w:lang w:eastAsia="lt-LT"/>
        </w:rPr>
        <w:t>N</w:t>
      </w:r>
      <w:r w:rsidRPr="006B757F">
        <w:rPr>
          <w:color w:val="000000"/>
          <w:sz w:val="24"/>
          <w:lang w:eastAsia="lt-LT"/>
        </w:rPr>
        <w:t>uomininka</w:t>
      </w:r>
      <w:r w:rsidR="003C5BA8">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w:t>
      </w:r>
      <w:r w:rsidR="00062CF0">
        <w:rPr>
          <w:color w:val="000000"/>
          <w:sz w:val="24"/>
          <w:lang w:eastAsia="lt-LT"/>
        </w:rPr>
        <w:t>N</w:t>
      </w:r>
      <w:r w:rsidRPr="006B757F">
        <w:rPr>
          <w:color w:val="000000"/>
          <w:sz w:val="24"/>
          <w:lang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175D4822"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652995A"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FF0C48">
        <w:rPr>
          <w:color w:val="000000"/>
          <w:sz w:val="24"/>
          <w:lang w:eastAsia="en-US"/>
        </w:rPr>
        <w:t>5</w:t>
      </w:r>
      <w:r w:rsidRPr="006B757F">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E66879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6</w:t>
      </w:r>
      <w:r w:rsidRPr="006B757F">
        <w:rPr>
          <w:sz w:val="24"/>
          <w:lang w:eastAsia="en-US"/>
        </w:rPr>
        <w:t>. Žemės sklype esančių statinių ar įrenginių likimas pasibaigus valstybinės žemės nuomos sutarčiai.</w:t>
      </w:r>
    </w:p>
    <w:p w14:paraId="1135E04D" w14:textId="726EBA3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w:t>
      </w:r>
      <w:r w:rsidR="0032280F">
        <w:rPr>
          <w:sz w:val="24"/>
          <w:lang w:eastAsia="en-US"/>
        </w:rPr>
        <w:t>N</w:t>
      </w:r>
      <w:r w:rsidRPr="006B757F">
        <w:rPr>
          <w:sz w:val="24"/>
          <w:lang w:eastAsia="en-US"/>
        </w:rPr>
        <w:t>uomininka</w:t>
      </w:r>
      <w:r w:rsidR="003C5BA8">
        <w:rPr>
          <w:sz w:val="24"/>
          <w:lang w:eastAsia="en-US"/>
        </w:rPr>
        <w:t>i</w:t>
      </w:r>
      <w:r w:rsidRPr="006B757F">
        <w:rPr>
          <w:sz w:val="24"/>
          <w:lang w:eastAsia="en-US"/>
        </w:rPr>
        <w:t xml:space="preserve"> privalo nugriauti ir sutvarkyti žemės sklypą. </w:t>
      </w:r>
    </w:p>
    <w:p w14:paraId="6CEE4D42" w14:textId="7E9BD47C" w:rsidR="00732902" w:rsidRPr="00FF0C48" w:rsidRDefault="00732902" w:rsidP="00732902">
      <w:pPr>
        <w:widowControl w:val="0"/>
        <w:tabs>
          <w:tab w:val="right" w:leader="underscore" w:pos="9072"/>
        </w:tabs>
        <w:suppressAutoHyphens w:val="0"/>
        <w:ind w:firstLine="851"/>
        <w:jc w:val="both"/>
        <w:rPr>
          <w:i/>
          <w:iCs/>
          <w:sz w:val="24"/>
          <w:szCs w:val="24"/>
          <w:lang w:eastAsia="en-US"/>
        </w:rPr>
      </w:pPr>
      <w:r w:rsidRPr="00FF0C48">
        <w:rPr>
          <w:i/>
          <w:iCs/>
          <w:color w:val="000000"/>
          <w:sz w:val="24"/>
          <w:szCs w:val="24"/>
        </w:rPr>
        <w:t xml:space="preserve">Jeigu, pasibaigus valstybinės žemės sklypo (jo dalies) nuomos terminui, valstybinės žemės sklypo (jo dalies) </w:t>
      </w:r>
      <w:r w:rsidR="0032280F" w:rsidRPr="00FF0C48">
        <w:rPr>
          <w:i/>
          <w:iCs/>
          <w:color w:val="000000"/>
          <w:sz w:val="24"/>
          <w:szCs w:val="24"/>
        </w:rPr>
        <w:t>N</w:t>
      </w:r>
      <w:r w:rsidRPr="00FF0C48">
        <w:rPr>
          <w:i/>
          <w:iCs/>
          <w:color w:val="000000"/>
          <w:sz w:val="24"/>
          <w:szCs w:val="24"/>
        </w:rPr>
        <w:t>uomininka</w:t>
      </w:r>
      <w:r w:rsidR="003C5BA8">
        <w:rPr>
          <w:i/>
          <w:iCs/>
          <w:color w:val="000000"/>
          <w:sz w:val="24"/>
          <w:szCs w:val="24"/>
        </w:rPr>
        <w:t>i</w:t>
      </w:r>
      <w:r w:rsidRPr="00FF0C48">
        <w:rPr>
          <w:i/>
          <w:iCs/>
          <w:color w:val="000000"/>
          <w:sz w:val="24"/>
          <w:szCs w:val="24"/>
        </w:rPr>
        <w:t xml:space="preserve"> neprašo jo pratęsti, valstybinės žemės sklypo (jo dalies) </w:t>
      </w:r>
      <w:r w:rsidR="00062CF0" w:rsidRPr="00FF0C48">
        <w:rPr>
          <w:i/>
          <w:iCs/>
          <w:color w:val="000000"/>
          <w:sz w:val="24"/>
          <w:szCs w:val="24"/>
        </w:rPr>
        <w:t>N</w:t>
      </w:r>
      <w:r w:rsidRPr="00FF0C48">
        <w:rPr>
          <w:i/>
          <w:iCs/>
          <w:color w:val="000000"/>
          <w:sz w:val="24"/>
          <w:szCs w:val="24"/>
        </w:rPr>
        <w:t xml:space="preserve">uomotojas kreipiasi į valstybinės žemės sklypo (jo dalies) </w:t>
      </w:r>
      <w:r w:rsidR="0032280F" w:rsidRPr="00FF0C48">
        <w:rPr>
          <w:i/>
          <w:iCs/>
          <w:color w:val="000000"/>
          <w:sz w:val="24"/>
          <w:szCs w:val="24"/>
        </w:rPr>
        <w:t>N</w:t>
      </w:r>
      <w:r w:rsidRPr="00FF0C48">
        <w:rPr>
          <w:i/>
          <w:iCs/>
          <w:color w:val="000000"/>
          <w:sz w:val="24"/>
          <w:szCs w:val="24"/>
        </w:rPr>
        <w:t>uominink</w:t>
      </w:r>
      <w:r w:rsidR="003C5BA8">
        <w:rPr>
          <w:i/>
          <w:iCs/>
          <w:color w:val="000000"/>
          <w:sz w:val="24"/>
          <w:szCs w:val="24"/>
        </w:rPr>
        <w:t>us</w:t>
      </w:r>
      <w:r w:rsidRPr="00FF0C48">
        <w:rPr>
          <w:i/>
          <w:iCs/>
          <w:color w:val="000000"/>
          <w:sz w:val="24"/>
          <w:szCs w:val="24"/>
        </w:rPr>
        <w:t xml:space="preserve"> dėl valstybinės žemės sklype (jo dalyje) </w:t>
      </w:r>
      <w:r w:rsidRPr="00FF0C48">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FF0C48">
        <w:rPr>
          <w:i/>
          <w:iCs/>
          <w:color w:val="000000"/>
          <w:sz w:val="24"/>
          <w:szCs w:val="24"/>
          <w:lang w:eastAsia="en-US"/>
        </w:rPr>
        <w:t>Lietuvos Respublikos ž</w:t>
      </w:r>
      <w:r w:rsidRPr="00FF0C48">
        <w:rPr>
          <w:i/>
          <w:iCs/>
          <w:sz w:val="24"/>
          <w:szCs w:val="24"/>
          <w:lang w:eastAsia="en-US"/>
        </w:rPr>
        <w:t xml:space="preserve">emės įstatymo 9 straipsnio </w:t>
      </w:r>
      <w:bookmarkEnd w:id="5"/>
      <w:r w:rsidRPr="00FF0C48">
        <w:rPr>
          <w:i/>
          <w:iCs/>
          <w:color w:val="000000"/>
          <w:sz w:val="24"/>
          <w:szCs w:val="24"/>
        </w:rPr>
        <w:t>17</w:t>
      </w:r>
      <w:r w:rsidRPr="00FF0C48">
        <w:rPr>
          <w:i/>
          <w:iCs/>
          <w:color w:val="000000"/>
          <w:sz w:val="24"/>
          <w:szCs w:val="24"/>
          <w:vertAlign w:val="superscript"/>
        </w:rPr>
        <w:t>1</w:t>
      </w:r>
      <w:r w:rsidRPr="00FF0C48">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atliekamas </w:t>
      </w:r>
      <w:r w:rsidR="00062CF0" w:rsidRPr="00FF0C48">
        <w:rPr>
          <w:i/>
          <w:iCs/>
          <w:color w:val="000000"/>
          <w:sz w:val="24"/>
          <w:szCs w:val="24"/>
        </w:rPr>
        <w:t>N</w:t>
      </w:r>
      <w:r w:rsidRPr="00FF0C48">
        <w:rPr>
          <w:i/>
          <w:iCs/>
          <w:color w:val="000000"/>
          <w:sz w:val="24"/>
          <w:szCs w:val="24"/>
        </w:rPr>
        <w:t>uomotojo lėšomis.</w:t>
      </w:r>
    </w:p>
    <w:p w14:paraId="76F76751" w14:textId="1033188B"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FF0C48">
        <w:rPr>
          <w:sz w:val="24"/>
          <w:lang w:eastAsia="en-US"/>
        </w:rPr>
        <w:t>7</w:t>
      </w:r>
      <w:r w:rsidRPr="006B757F">
        <w:rPr>
          <w:sz w:val="24"/>
          <w:lang w:eastAsia="en-US"/>
        </w:rPr>
        <w:t xml:space="preserve">. Kiti su nuomojamo žemės sklypo naudojimu ir grąžinimu, pasibaigus nuomos sutarčiai, susiję </w:t>
      </w:r>
      <w:r w:rsidR="0032280F">
        <w:rPr>
          <w:sz w:val="24"/>
          <w:lang w:eastAsia="en-US"/>
        </w:rPr>
        <w:t>N</w:t>
      </w:r>
      <w:r w:rsidRPr="006B757F">
        <w:rPr>
          <w:sz w:val="24"/>
          <w:lang w:eastAsia="en-US"/>
        </w:rPr>
        <w:t xml:space="preserve">uomotojo ir </w:t>
      </w:r>
      <w:r w:rsidR="0032280F">
        <w:rPr>
          <w:sz w:val="24"/>
          <w:lang w:eastAsia="en-US"/>
        </w:rPr>
        <w:t>N</w:t>
      </w:r>
      <w:r w:rsidRPr="006B757F">
        <w:rPr>
          <w:sz w:val="24"/>
          <w:lang w:eastAsia="en-US"/>
        </w:rPr>
        <w:t>uominink</w:t>
      </w:r>
      <w:r w:rsidR="00A27983">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w:t>
      </w:r>
      <w:r w:rsidR="0032280F">
        <w:rPr>
          <w:i/>
          <w:iCs/>
          <w:sz w:val="24"/>
          <w:szCs w:val="24"/>
          <w:lang w:eastAsia="zh-CN"/>
        </w:rPr>
        <w:t>ę</w:t>
      </w:r>
      <w:r w:rsidRPr="006B757F">
        <w:rPr>
          <w:i/>
          <w:iCs/>
          <w:sz w:val="24"/>
          <w:szCs w:val="24"/>
          <w:lang w:eastAsia="zh-CN"/>
        </w:rPr>
        <w:t xml:space="preserve">s </w:t>
      </w:r>
      <w:r w:rsidR="0032280F">
        <w:rPr>
          <w:i/>
          <w:iCs/>
          <w:sz w:val="24"/>
          <w:szCs w:val="24"/>
          <w:lang w:eastAsia="zh-CN"/>
        </w:rPr>
        <w:t>N</w:t>
      </w:r>
      <w:r w:rsidRPr="006B757F">
        <w:rPr>
          <w:i/>
          <w:iCs/>
          <w:sz w:val="24"/>
          <w:szCs w:val="24"/>
          <w:lang w:eastAsia="zh-CN"/>
        </w:rPr>
        <w:t>uominink</w:t>
      </w:r>
      <w:r w:rsidR="003C5BA8">
        <w:rPr>
          <w:i/>
          <w:iCs/>
          <w:sz w:val="24"/>
          <w:szCs w:val="24"/>
          <w:lang w:eastAsia="zh-CN"/>
        </w:rPr>
        <w:t>ų</w:t>
      </w:r>
      <w:r w:rsidRPr="006B757F">
        <w:rPr>
          <w:i/>
          <w:iCs/>
          <w:sz w:val="24"/>
          <w:szCs w:val="24"/>
          <w:lang w:eastAsia="zh-CN"/>
        </w:rPr>
        <w:t xml:space="preserve"> prašymą, </w:t>
      </w:r>
      <w:r w:rsidR="0032280F">
        <w:rPr>
          <w:i/>
          <w:iCs/>
          <w:sz w:val="24"/>
          <w:szCs w:val="24"/>
          <w:lang w:eastAsia="zh-CN"/>
        </w:rPr>
        <w:t>N</w:t>
      </w:r>
      <w:r w:rsidRPr="006B757F">
        <w:rPr>
          <w:i/>
          <w:iCs/>
          <w:sz w:val="24"/>
          <w:szCs w:val="24"/>
          <w:lang w:eastAsia="zh-CN"/>
        </w:rPr>
        <w:t>uomotoja</w:t>
      </w:r>
      <w:r w:rsidR="003C5BA8">
        <w:rPr>
          <w:i/>
          <w:iCs/>
          <w:sz w:val="24"/>
          <w:szCs w:val="24"/>
          <w:lang w:eastAsia="zh-CN"/>
        </w:rPr>
        <w:t>s</w:t>
      </w:r>
      <w:r w:rsidRPr="006B757F">
        <w:rPr>
          <w:i/>
          <w:iCs/>
          <w:sz w:val="24"/>
          <w:szCs w:val="24"/>
          <w:lang w:eastAsia="zh-CN"/>
        </w:rPr>
        <w:t xml:space="preserve"> įsipareigoja žemės nuomos sutarties atnaujinimo klausimą spręsti įstatymų nustatyta tvarka. </w:t>
      </w:r>
    </w:p>
    <w:p w14:paraId="0C437861" w14:textId="620C2597"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w:t>
      </w:r>
      <w:r w:rsidR="00FF0C48">
        <w:rPr>
          <w:sz w:val="24"/>
          <w:lang w:eastAsia="en-US"/>
        </w:rPr>
        <w:t>8</w:t>
      </w:r>
      <w:r w:rsidR="007E3632" w:rsidRPr="006B757F">
        <w:rPr>
          <w:sz w:val="24"/>
          <w:lang w:eastAsia="en-US"/>
        </w:rPr>
        <w:t xml:space="preserve">. Atsakomybė už žemės sklypo nuomos sutarties pažeidimus: </w:t>
      </w:r>
      <w:r w:rsidR="007E3632" w:rsidRPr="006B757F">
        <w:rPr>
          <w:i/>
          <w:iCs/>
          <w:sz w:val="24"/>
          <w:szCs w:val="24"/>
          <w:lang w:eastAsia="zh-CN"/>
        </w:rPr>
        <w:t xml:space="preserve">jeigu </w:t>
      </w:r>
      <w:r w:rsidR="0032280F">
        <w:rPr>
          <w:i/>
          <w:iCs/>
          <w:sz w:val="24"/>
          <w:szCs w:val="24"/>
          <w:lang w:eastAsia="zh-CN"/>
        </w:rPr>
        <w:t>N</w:t>
      </w:r>
      <w:r w:rsidR="007E3632" w:rsidRPr="006B757F">
        <w:rPr>
          <w:i/>
          <w:iCs/>
          <w:sz w:val="24"/>
          <w:szCs w:val="24"/>
          <w:lang w:eastAsia="zh-CN"/>
        </w:rPr>
        <w:t>uomininka</w:t>
      </w:r>
      <w:r w:rsidR="00A27983">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 xml:space="preserve">utartyje numatytų žemės naudojimo sąlygų ir kitų apribojimų, </w:t>
      </w:r>
      <w:r w:rsidR="0032280F">
        <w:rPr>
          <w:i/>
          <w:iCs/>
          <w:sz w:val="24"/>
          <w:szCs w:val="24"/>
          <w:lang w:eastAsia="zh-CN"/>
        </w:rPr>
        <w:t>N</w:t>
      </w:r>
      <w:r w:rsidR="007E3632" w:rsidRPr="006B757F">
        <w:rPr>
          <w:i/>
          <w:iCs/>
          <w:sz w:val="24"/>
          <w:szCs w:val="24"/>
          <w:lang w:eastAsia="zh-CN"/>
        </w:rPr>
        <w:t>uomotojas turi teisę nutraukti nuomos sutartį prieš terminą. Nuomininka</w:t>
      </w:r>
      <w:r w:rsidR="00A27983">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 xml:space="preserve">utarties pažeidimų atsiradusią žalą nuomojamam žemės sklypui, </w:t>
      </w:r>
      <w:r w:rsidR="0032280F">
        <w:rPr>
          <w:i/>
          <w:iCs/>
          <w:sz w:val="24"/>
          <w:szCs w:val="24"/>
          <w:lang w:eastAsia="zh-CN"/>
        </w:rPr>
        <w:t>N</w:t>
      </w:r>
      <w:r w:rsidR="007E3632" w:rsidRPr="006B757F">
        <w:rPr>
          <w:i/>
          <w:iCs/>
          <w:sz w:val="24"/>
          <w:szCs w:val="24"/>
          <w:lang w:eastAsia="zh-CN"/>
        </w:rPr>
        <w:t>uomotojui ar tretiesiems asmenims.</w:t>
      </w:r>
    </w:p>
    <w:p w14:paraId="2C1F85B7" w14:textId="4B486315" w:rsidR="00FF0C48" w:rsidRPr="0028079B" w:rsidRDefault="00FF0C48" w:rsidP="00FF0C48">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 xml:space="preserve">Valstybinės žemės </w:t>
      </w:r>
      <w:r>
        <w:rPr>
          <w:i/>
          <w:iCs/>
          <w:sz w:val="24"/>
          <w:szCs w:val="24"/>
          <w:lang w:eastAsia="zh-CN"/>
        </w:rPr>
        <w:t>N</w:t>
      </w:r>
      <w:r w:rsidRPr="00D21FE6">
        <w:rPr>
          <w:i/>
          <w:iCs/>
          <w:sz w:val="24"/>
          <w:szCs w:val="24"/>
          <w:lang w:eastAsia="zh-CN"/>
        </w:rPr>
        <w:t xml:space="preserve">uomotojui inicijavus valstybinės žemės nuomos sutarties nutraukimą prieš terminą Lietuvos Respublikos žemės įstatymo 9 straipsnio 17 dalyje nurodytais atvejais, valstybinės žemės </w:t>
      </w:r>
      <w:r>
        <w:rPr>
          <w:i/>
          <w:iCs/>
          <w:sz w:val="24"/>
          <w:szCs w:val="24"/>
          <w:lang w:eastAsia="zh-CN"/>
        </w:rPr>
        <w:t>N</w:t>
      </w:r>
      <w:r w:rsidRPr="00D21FE6">
        <w:rPr>
          <w:i/>
          <w:iCs/>
          <w:sz w:val="24"/>
          <w:szCs w:val="24"/>
          <w:lang w:eastAsia="zh-CN"/>
        </w:rPr>
        <w:t>uomininka</w:t>
      </w:r>
      <w:r w:rsidR="00A27983">
        <w:rPr>
          <w:i/>
          <w:iCs/>
          <w:sz w:val="24"/>
          <w:szCs w:val="24"/>
          <w:lang w:eastAsia="zh-CN"/>
        </w:rPr>
        <w:t>i</w:t>
      </w:r>
      <w:r w:rsidRPr="00D21FE6">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i</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 xml:space="preserve">ams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Pr>
          <w:i/>
          <w:iCs/>
          <w:sz w:val="24"/>
          <w:szCs w:val="24"/>
          <w:lang w:eastAsia="zh-CN"/>
        </w:rPr>
        <w:t> </w:t>
      </w:r>
      <w:r w:rsidRPr="00D21FE6">
        <w:rPr>
          <w:i/>
          <w:iCs/>
          <w:sz w:val="24"/>
          <w:szCs w:val="24"/>
          <w:lang w:eastAsia="zh-CN"/>
        </w:rPr>
        <w:t>straipsnio 17 dalyje. Pašalinus pažeidimus, valstybinės žemės sklypo (jo dalies) nuomininka</w:t>
      </w:r>
      <w:r>
        <w:rPr>
          <w:i/>
          <w:iCs/>
          <w:sz w:val="24"/>
          <w:szCs w:val="24"/>
          <w:lang w:eastAsia="zh-CN"/>
        </w:rPr>
        <w:t>i</w:t>
      </w:r>
      <w:r w:rsidRPr="00D21FE6">
        <w:rPr>
          <w:i/>
          <w:iCs/>
          <w:sz w:val="24"/>
          <w:szCs w:val="24"/>
          <w:lang w:eastAsia="zh-CN"/>
        </w:rPr>
        <w:t xml:space="preserve"> turi kreiptis į valstybinės žemės nuomotoją dėl nuomos sutarties pakeitimo.</w:t>
      </w:r>
    </w:p>
    <w:p w14:paraId="136DCEB9" w14:textId="3AC07F3D" w:rsidR="007E3632" w:rsidRPr="006B757F" w:rsidRDefault="00FF0C48"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Nuomininka</w:t>
      </w:r>
      <w:r w:rsidR="00A27983">
        <w:rPr>
          <w:sz w:val="24"/>
          <w:lang w:eastAsia="en-US"/>
        </w:rPr>
        <w:t>i</w:t>
      </w:r>
      <w:r w:rsidR="007E3632" w:rsidRPr="006B757F">
        <w:rPr>
          <w:sz w:val="24"/>
          <w:lang w:eastAsia="en-US"/>
        </w:rPr>
        <w:t xml:space="preserve"> įsipareigoja laikytis nuomos sutarties ir įstatymų. Už jų nevykdymą ji</w:t>
      </w:r>
      <w:r w:rsidR="00AD26EF" w:rsidRPr="006B757F">
        <w:rPr>
          <w:sz w:val="24"/>
          <w:lang w:eastAsia="en-US"/>
        </w:rPr>
        <w:t>s</w:t>
      </w:r>
      <w:r w:rsidR="007E3632" w:rsidRPr="006B757F">
        <w:rPr>
          <w:sz w:val="24"/>
          <w:lang w:eastAsia="en-US"/>
        </w:rPr>
        <w:t xml:space="preserve"> atsako pagal įstatymus.</w:t>
      </w:r>
    </w:p>
    <w:p w14:paraId="757C08C7" w14:textId="210C98A5" w:rsidR="00FF0C48" w:rsidRDefault="007E3632" w:rsidP="00FF0C48">
      <w:pPr>
        <w:suppressAutoHyphens w:val="0"/>
        <w:ind w:firstLine="720"/>
        <w:jc w:val="both"/>
        <w:textAlignment w:val="baseline"/>
        <w:rPr>
          <w:sz w:val="24"/>
          <w:lang w:eastAsia="en-US"/>
        </w:rPr>
      </w:pPr>
      <w:r w:rsidRPr="006B757F">
        <w:rPr>
          <w:sz w:val="24"/>
          <w:lang w:eastAsia="en-US"/>
        </w:rPr>
        <w:t>2</w:t>
      </w:r>
      <w:r w:rsidR="00FF0C48">
        <w:rPr>
          <w:sz w:val="24"/>
          <w:lang w:eastAsia="en-US"/>
        </w:rPr>
        <w:t>0</w:t>
      </w:r>
      <w:r w:rsidRPr="006B757F">
        <w:rPr>
          <w:sz w:val="24"/>
          <w:lang w:eastAsia="en-US"/>
        </w:rPr>
        <w:t xml:space="preserve">. </w:t>
      </w:r>
      <w:r w:rsidR="00FF0C48" w:rsidRPr="00376F89">
        <w:rPr>
          <w:sz w:val="24"/>
          <w:lang w:eastAsia="en-US"/>
        </w:rPr>
        <w:t>20. Žemės nuomos sutartis pratęsiama pagal Kitos paskirties valstybinės žemės sklypų pardavimo ir nuomos taisykles, patvirtintas Lietuvos Respublikos</w:t>
      </w:r>
      <w:r w:rsidR="00FF0C48">
        <w:rPr>
          <w:sz w:val="24"/>
          <w:lang w:eastAsia="en-US"/>
        </w:rPr>
        <w:t xml:space="preserve"> Vyriausybės 1999 m. kovo 9 d. nutarimu Nr. 260 „Dėl Kitos paskirties valstybinės žemės sklypų pardavimo ir nuomos taisyklių patvirtinimo“: </w:t>
      </w:r>
      <w:r w:rsidR="00FF0C48">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FF0C48">
        <w:rPr>
          <w:sz w:val="24"/>
          <w:lang w:eastAsia="en-US"/>
        </w:rPr>
        <w:t>S</w:t>
      </w:r>
      <w:r w:rsidR="00FF0C48">
        <w:rPr>
          <w:i/>
          <w:iCs/>
          <w:sz w:val="24"/>
          <w:szCs w:val="24"/>
          <w:lang w:eastAsia="zh-CN"/>
        </w:rPr>
        <w:t>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w:t>
      </w:r>
      <w:r w:rsidR="002121BA">
        <w:rPr>
          <w:i/>
          <w:iCs/>
          <w:sz w:val="24"/>
          <w:szCs w:val="24"/>
          <w:lang w:eastAsia="zh-CN"/>
        </w:rPr>
        <w:t xml:space="preserve"> informacinės sistemos</w:t>
      </w:r>
      <w:r w:rsidR="00FF0C48">
        <w:rPr>
          <w:i/>
          <w:iCs/>
          <w:sz w:val="24"/>
          <w:szCs w:val="24"/>
          <w:lang w:eastAsia="zh-CN"/>
        </w:rPr>
        <w:t xml:space="preserve">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w:t>
      </w:r>
      <w:r w:rsidR="00FF0C48">
        <w:rPr>
          <w:i/>
          <w:iCs/>
          <w:sz w:val="24"/>
          <w:szCs w:val="24"/>
          <w:lang w:eastAsia="zh-CN"/>
        </w:rPr>
        <w:lastRenderedPageBreak/>
        <w:t>daugiau kartų). Vieno pratęsimo terminas kiekvieną kartą nustatomas ne ilgesnis kaip viena dešimtoji dalis nustatytos statinio ar įrenginio ekonomiškai pagrįstos naudojimo trukmės.</w:t>
      </w:r>
    </w:p>
    <w:p w14:paraId="5267864C" w14:textId="2CFF9066" w:rsidR="00FF0C48" w:rsidRDefault="00517281" w:rsidP="00FF0C48">
      <w:pPr>
        <w:suppressAutoHyphens w:val="0"/>
        <w:ind w:firstLine="720"/>
        <w:jc w:val="both"/>
        <w:textAlignment w:val="baseline"/>
        <w:rPr>
          <w:i/>
          <w:iCs/>
          <w:sz w:val="24"/>
          <w:lang w:eastAsia="lt-LT"/>
        </w:rPr>
      </w:pPr>
      <w:r>
        <w:rPr>
          <w:sz w:val="24"/>
          <w:lang w:eastAsia="lt-LT"/>
        </w:rPr>
        <w:t>2</w:t>
      </w:r>
      <w:r w:rsidR="00FF0C48">
        <w:rPr>
          <w:sz w:val="24"/>
          <w:lang w:eastAsia="lt-LT"/>
        </w:rPr>
        <w:t>1</w:t>
      </w:r>
      <w:r w:rsidR="007E3632" w:rsidRPr="006B757F">
        <w:rPr>
          <w:sz w:val="24"/>
          <w:lang w:eastAsia="lt-LT"/>
        </w:rPr>
        <w:t xml:space="preserve">. </w:t>
      </w:r>
      <w:r w:rsidR="00FF0C48">
        <w:rPr>
          <w:sz w:val="24"/>
          <w:lang w:eastAsia="lt-LT"/>
        </w:rPr>
        <w:t>Nuominink</w:t>
      </w:r>
      <w:r w:rsidR="00A27983">
        <w:rPr>
          <w:sz w:val="24"/>
          <w:lang w:eastAsia="lt-LT"/>
        </w:rPr>
        <w:t>ų</w:t>
      </w:r>
      <w:r w:rsidR="00FF0C48">
        <w:rPr>
          <w:sz w:val="24"/>
          <w:lang w:eastAsia="lt-LT"/>
        </w:rPr>
        <w:t xml:space="preserve"> teisė subnuomoti žemės sklypą įgyvendinama </w:t>
      </w:r>
      <w:r w:rsidR="00FF0C48">
        <w:rPr>
          <w:sz w:val="24"/>
          <w:lang w:eastAsia="en-US"/>
        </w:rPr>
        <w:t>pagal minėtas Kitos paskirties valstybinės žemės sklypų pardavimo ir nuomos taisykles:</w:t>
      </w:r>
      <w:r w:rsidR="00FF0C48">
        <w:rPr>
          <w:i/>
          <w:iCs/>
          <w:sz w:val="24"/>
          <w:szCs w:val="24"/>
          <w:lang w:eastAsia="zh-CN"/>
        </w:rPr>
        <w:t xml:space="preserve"> žemės Nuomininka</w:t>
      </w:r>
      <w:r w:rsidR="00A27983">
        <w:rPr>
          <w:i/>
          <w:iCs/>
          <w:sz w:val="24"/>
          <w:szCs w:val="24"/>
          <w:lang w:eastAsia="zh-CN"/>
        </w:rPr>
        <w:t>i</w:t>
      </w:r>
      <w:r w:rsidR="00FF0C48">
        <w:rPr>
          <w:i/>
          <w:iCs/>
          <w:sz w:val="24"/>
          <w:szCs w:val="24"/>
          <w:lang w:eastAsia="zh-CN"/>
        </w:rPr>
        <w:t xml:space="preserve"> subnuomoti valstybinės žemės sklypą kitiems asmenims gali tik gavę rašytinį valstybinės žemės Nuomotojo sutikimą</w:t>
      </w:r>
      <w:r w:rsidR="00FF0C48">
        <w:rPr>
          <w:sz w:val="24"/>
          <w:lang w:eastAsia="en-US"/>
        </w:rPr>
        <w:t xml:space="preserve">. </w:t>
      </w:r>
      <w:r w:rsidR="00FF0C48">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sidR="00FF0C48">
        <w:rPr>
          <w:sz w:val="24"/>
          <w:lang w:eastAsia="en-US"/>
        </w:rPr>
        <w:t xml:space="preserve">. </w:t>
      </w:r>
      <w:r w:rsidR="00FF0C48">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nuomininkai (jeigu pagal pridėtą prie valstybinės žemės nuomos sutarties žemės sklypo planą ši žemės sklypo dalis negali būti nustatyta).</w:t>
      </w:r>
    </w:p>
    <w:p w14:paraId="647D4B07" w14:textId="26B4D203" w:rsidR="007E3632" w:rsidRPr="006B757F" w:rsidRDefault="007E3632" w:rsidP="00FF0C48">
      <w:pPr>
        <w:suppressAutoHyphens w:val="0"/>
        <w:ind w:firstLine="720"/>
        <w:jc w:val="both"/>
        <w:textAlignment w:val="baseline"/>
        <w:rPr>
          <w:sz w:val="24"/>
          <w:lang w:eastAsia="lt-LT"/>
        </w:rPr>
      </w:pPr>
      <w:r w:rsidRPr="006B757F">
        <w:rPr>
          <w:sz w:val="24"/>
          <w:lang w:eastAsia="lt-LT"/>
        </w:rPr>
        <w:t>2</w:t>
      </w:r>
      <w:r w:rsidR="00FF0C48">
        <w:rPr>
          <w:sz w:val="24"/>
          <w:lang w:eastAsia="lt-LT"/>
        </w:rPr>
        <w:t>1</w:t>
      </w:r>
      <w:r w:rsidRPr="006B757F">
        <w:rPr>
          <w:sz w:val="24"/>
          <w:lang w:eastAsia="lt-LT"/>
        </w:rPr>
        <w:t>.</w:t>
      </w:r>
      <w:r w:rsidR="00F30EB7">
        <w:rPr>
          <w:sz w:val="24"/>
          <w:lang w:eastAsia="lt-LT"/>
        </w:rPr>
        <w:t xml:space="preserve"> </w:t>
      </w:r>
      <w:r w:rsidRPr="006B757F">
        <w:rPr>
          <w:sz w:val="24"/>
          <w:lang w:eastAsia="lt-LT"/>
        </w:rPr>
        <w:t xml:space="preserve">Sutartis prieš terminą nutraukiama </w:t>
      </w:r>
      <w:r w:rsidR="00062CF0">
        <w:rPr>
          <w:sz w:val="24"/>
          <w:lang w:eastAsia="lt-LT"/>
        </w:rPr>
        <w:t>N</w:t>
      </w:r>
      <w:r w:rsidRPr="006B757F">
        <w:rPr>
          <w:sz w:val="24"/>
          <w:lang w:eastAsia="lt-LT"/>
        </w:rPr>
        <w:t xml:space="preserve">uomotojo reikalavimu: </w:t>
      </w:r>
    </w:p>
    <w:p w14:paraId="35B42B87" w14:textId="6B389FA0"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.1. </w:t>
      </w:r>
      <w:r w:rsidR="0032280F">
        <w:rPr>
          <w:sz w:val="24"/>
          <w:lang w:eastAsia="lt-LT"/>
        </w:rPr>
        <w:t>N</w:t>
      </w:r>
      <w:r w:rsidRPr="006B757F">
        <w:rPr>
          <w:sz w:val="24"/>
          <w:lang w:eastAsia="lt-LT"/>
        </w:rPr>
        <w:t>uominink</w:t>
      </w:r>
      <w:r w:rsidR="00A27983">
        <w:rPr>
          <w:sz w:val="24"/>
          <w:lang w:eastAsia="lt-LT"/>
        </w:rPr>
        <w:t>ams</w:t>
      </w:r>
      <w:r w:rsidRPr="006B757F">
        <w:rPr>
          <w:sz w:val="24"/>
          <w:lang w:eastAsia="lt-LT"/>
        </w:rPr>
        <w:t xml:space="preserve"> neįvykdžius sutarties 2</w:t>
      </w:r>
      <w:r w:rsidR="00FF0C48">
        <w:rPr>
          <w:sz w:val="24"/>
          <w:lang w:eastAsia="lt-LT"/>
        </w:rPr>
        <w:t>6</w:t>
      </w:r>
      <w:r w:rsidRPr="006B757F">
        <w:rPr>
          <w:sz w:val="24"/>
          <w:lang w:eastAsia="lt-LT"/>
        </w:rPr>
        <w:t xml:space="preserve"> punkte jam nustatytos pareigos;</w:t>
      </w:r>
    </w:p>
    <w:p w14:paraId="5BF6A7AB" w14:textId="05A7355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CFDCAE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.3. jeigu žemės </w:t>
      </w:r>
      <w:r w:rsidR="0032280F">
        <w:rPr>
          <w:sz w:val="24"/>
          <w:lang w:eastAsia="lt-LT"/>
        </w:rPr>
        <w:t>N</w:t>
      </w:r>
      <w:r w:rsidRPr="006B757F">
        <w:rPr>
          <w:sz w:val="24"/>
          <w:lang w:eastAsia="lt-LT"/>
        </w:rPr>
        <w:t>uomininka</w:t>
      </w:r>
      <w:r w:rsidR="00A27983">
        <w:rPr>
          <w:sz w:val="24"/>
          <w:lang w:eastAsia="lt-LT"/>
        </w:rPr>
        <w:t>i</w:t>
      </w:r>
      <w:r w:rsidRPr="006B757F">
        <w:rPr>
          <w:sz w:val="24"/>
          <w:lang w:eastAsia="lt-LT"/>
        </w:rPr>
        <w:t xml:space="preserve"> naudoja žemę ne pagal sutartyje ir ne pagal Nekilnojamojo turto</w:t>
      </w:r>
      <w:r w:rsidR="00ED164D">
        <w:rPr>
          <w:sz w:val="24"/>
          <w:lang w:eastAsia="lt-LT"/>
        </w:rPr>
        <w:t xml:space="preserve"> kadastro</w:t>
      </w:r>
      <w:r w:rsidR="002121BA">
        <w:rPr>
          <w:sz w:val="24"/>
          <w:lang w:eastAsia="lt-LT"/>
        </w:rPr>
        <w:t xml:space="preserve"> informacinėje sistemoje</w:t>
      </w:r>
      <w:r w:rsidRPr="006B757F">
        <w:rPr>
          <w:sz w:val="24"/>
          <w:lang w:eastAsia="lt-LT"/>
        </w:rPr>
        <w:t xml:space="preserve"> numatytą pagrindinę žemės naudojimo paskirtį ir (ar) naudojimo būdą ir, gavęs </w:t>
      </w:r>
      <w:r w:rsidR="00062CF0">
        <w:rPr>
          <w:sz w:val="24"/>
          <w:lang w:eastAsia="lt-LT"/>
        </w:rPr>
        <w:t>N</w:t>
      </w:r>
      <w:r w:rsidRPr="006B757F">
        <w:rPr>
          <w:sz w:val="24"/>
          <w:lang w:eastAsia="lt-LT"/>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48F832A0"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F0C48">
        <w:rPr>
          <w:sz w:val="24"/>
          <w:lang w:eastAsia="lt-LT"/>
        </w:rPr>
        <w:t>2</w:t>
      </w:r>
      <w:r w:rsidRPr="006B757F">
        <w:rPr>
          <w:sz w:val="24"/>
          <w:lang w:eastAsia="lt-LT"/>
        </w:rPr>
        <w:t xml:space="preserve">.4. jeigu </w:t>
      </w:r>
      <w:r w:rsidR="0032280F">
        <w:rPr>
          <w:sz w:val="24"/>
          <w:lang w:eastAsia="lt-LT"/>
        </w:rPr>
        <w:t>N</w:t>
      </w:r>
      <w:r w:rsidRPr="006B757F">
        <w:rPr>
          <w:sz w:val="24"/>
          <w:lang w:eastAsia="lt-LT"/>
        </w:rPr>
        <w:t>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w:t>
      </w:r>
      <w:r w:rsidR="0032280F">
        <w:rPr>
          <w:sz w:val="24"/>
          <w:lang w:eastAsia="lt-LT"/>
        </w:rPr>
        <w:t>N</w:t>
      </w:r>
      <w:r w:rsidRPr="006B757F">
        <w:rPr>
          <w:sz w:val="24"/>
          <w:lang w:eastAsia="lt-LT"/>
        </w:rPr>
        <w:t>uomininka</w:t>
      </w:r>
      <w:r w:rsidR="00A27983">
        <w:rPr>
          <w:sz w:val="24"/>
          <w:lang w:eastAsia="lt-LT"/>
        </w:rPr>
        <w:t>i</w:t>
      </w:r>
      <w:r w:rsidRPr="006B757F">
        <w:rPr>
          <w:sz w:val="24"/>
          <w:lang w:eastAsia="lt-LT"/>
        </w:rPr>
        <w:t xml:space="preserve">, gavę </w:t>
      </w:r>
      <w:r w:rsidR="00062CF0">
        <w:rPr>
          <w:sz w:val="24"/>
          <w:lang w:eastAsia="lt-LT"/>
        </w:rPr>
        <w:t>N</w:t>
      </w:r>
      <w:r w:rsidRPr="006B757F">
        <w:rPr>
          <w:sz w:val="24"/>
          <w:lang w:eastAsia="lt-LT"/>
        </w:rPr>
        <w:t xml:space="preserve">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11939039" w14:textId="0D2171B5" w:rsidR="00FF0C48" w:rsidRDefault="007E3632" w:rsidP="00FF0C48">
      <w:pPr>
        <w:widowControl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.5</w:t>
      </w:r>
      <w:r w:rsidR="00FF0C48" w:rsidRPr="00FF0C48">
        <w:rPr>
          <w:color w:val="000000"/>
          <w:sz w:val="24"/>
          <w:szCs w:val="24"/>
          <w:lang w:eastAsia="en-US"/>
        </w:rPr>
        <w:t xml:space="preserve"> </w:t>
      </w:r>
      <w:r w:rsidR="00FF0C48">
        <w:rPr>
          <w:color w:val="000000"/>
          <w:sz w:val="24"/>
          <w:szCs w:val="24"/>
          <w:lang w:eastAsia="en-US"/>
        </w:rPr>
        <w:t>kai nuomotojas nustato, kad nuomininkai statinių ir (ar) įrenginių nenaudoja pagal Nekilnojamojo turto</w:t>
      </w:r>
      <w:r w:rsidR="002121BA">
        <w:rPr>
          <w:color w:val="000000"/>
          <w:sz w:val="24"/>
          <w:szCs w:val="24"/>
          <w:lang w:eastAsia="en-US"/>
        </w:rPr>
        <w:t xml:space="preserve"> </w:t>
      </w:r>
      <w:r w:rsidR="003146F4">
        <w:rPr>
          <w:color w:val="000000"/>
          <w:sz w:val="24"/>
          <w:szCs w:val="24"/>
          <w:lang w:eastAsia="en-US"/>
        </w:rPr>
        <w:t>kadastro</w:t>
      </w:r>
      <w:r w:rsidR="002121BA">
        <w:rPr>
          <w:color w:val="000000"/>
          <w:sz w:val="24"/>
          <w:szCs w:val="24"/>
          <w:lang w:eastAsia="en-US"/>
        </w:rPr>
        <w:t xml:space="preserve"> informacinėje sistemoje</w:t>
      </w:r>
      <w:r w:rsidR="00FF0C48">
        <w:rPr>
          <w:color w:val="000000"/>
          <w:sz w:val="24"/>
          <w:szCs w:val="24"/>
          <w:lang w:eastAsia="en-US"/>
        </w:rPr>
        <w:t xml:space="preserve"> įrašytą jų tiesioginę paskirtį, ir Nuomininka</w:t>
      </w:r>
      <w:r w:rsidR="00A27983">
        <w:rPr>
          <w:color w:val="000000"/>
          <w:sz w:val="24"/>
          <w:szCs w:val="24"/>
          <w:lang w:eastAsia="en-US"/>
        </w:rPr>
        <w:t>i</w:t>
      </w:r>
      <w:r w:rsidR="00FF0C48">
        <w:rPr>
          <w:color w:val="000000"/>
          <w:sz w:val="24"/>
          <w:szCs w:val="24"/>
          <w:lang w:eastAsia="en-US"/>
        </w:rPr>
        <w:t>, gavę Nuomotojo įspėjimą: šio pažeidimo nepašalina per 2 arba 5 metus, kai vadovaujantis Lietuvos Respublikos teritorijų planavimo įstatymu rengiamas vietovės lygmens teritorijų planavimo dokumentas</w:t>
      </w:r>
      <w:r w:rsidR="00FF0C48">
        <w:rPr>
          <w:sz w:val="24"/>
          <w:szCs w:val="24"/>
          <w:lang w:eastAsia="en-US"/>
        </w:rPr>
        <w:t xml:space="preserve">, </w:t>
      </w:r>
      <w:r w:rsidR="00FF0C48">
        <w:rPr>
          <w:color w:val="000000"/>
          <w:sz w:val="24"/>
          <w:szCs w:val="24"/>
          <w:lang w:eastAsia="en-US"/>
        </w:rPr>
        <w:t xml:space="preserve">ar nepateikia nuomotojui dokumento, patvirtinančio statybos užbaigimą, ar nesutinka mokėti Lietuvos Respublikos žemės įstatymo 9 straipsnio 26 dalies 1 punkte nurodyto valstybinės žemės nuomos mokesčio. </w:t>
      </w:r>
      <w:r w:rsidR="00FF0C48" w:rsidRPr="00AE56A8">
        <w:rPr>
          <w:color w:val="000000"/>
          <w:sz w:val="24"/>
          <w:szCs w:val="24"/>
          <w:lang w:eastAsia="en-US"/>
        </w:rPr>
        <w:t>Priėmus sprendimą nutraukti valstybinės žemės nuomos sutartį dėl statinių ar įrenginių naudojimo ne pagal Nekilnojamojo turto</w:t>
      </w:r>
      <w:r w:rsidR="002121BA">
        <w:rPr>
          <w:color w:val="000000"/>
          <w:sz w:val="24"/>
          <w:szCs w:val="24"/>
          <w:lang w:eastAsia="en-US"/>
        </w:rPr>
        <w:t xml:space="preserve"> registro informacinėje sistemoje</w:t>
      </w:r>
      <w:r w:rsidR="00FF0C48" w:rsidRPr="00AE56A8">
        <w:rPr>
          <w:color w:val="000000"/>
          <w:sz w:val="24"/>
          <w:szCs w:val="24"/>
          <w:lang w:eastAsia="en-US"/>
        </w:rPr>
        <w:t xml:space="preserv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FF0C48">
        <w:rPr>
          <w:color w:val="000000"/>
          <w:sz w:val="24"/>
          <w:szCs w:val="24"/>
          <w:lang w:eastAsia="en-US"/>
        </w:rPr>
        <w:t>N</w:t>
      </w:r>
      <w:r w:rsidR="00FF0C48" w:rsidRPr="00AE56A8">
        <w:rPr>
          <w:color w:val="000000"/>
          <w:sz w:val="24"/>
          <w:szCs w:val="24"/>
          <w:lang w:eastAsia="en-US"/>
        </w:rPr>
        <w:t>uomininka</w:t>
      </w:r>
      <w:r w:rsidR="00FF0C48">
        <w:rPr>
          <w:color w:val="000000"/>
          <w:sz w:val="24"/>
          <w:szCs w:val="24"/>
          <w:lang w:eastAsia="en-US"/>
        </w:rPr>
        <w:t>s</w:t>
      </w:r>
      <w:r w:rsidR="00FF0C48" w:rsidRPr="00AE56A8">
        <w:rPr>
          <w:color w:val="000000"/>
          <w:sz w:val="24"/>
          <w:szCs w:val="24"/>
          <w:lang w:eastAsia="en-US"/>
        </w:rPr>
        <w:t xml:space="preserve"> turi kreiptis į valstybinės žemės </w:t>
      </w:r>
      <w:r w:rsidR="00FF0C48">
        <w:rPr>
          <w:color w:val="000000"/>
          <w:sz w:val="24"/>
          <w:szCs w:val="24"/>
          <w:lang w:eastAsia="en-US"/>
        </w:rPr>
        <w:t>N</w:t>
      </w:r>
      <w:r w:rsidR="00FF0C48" w:rsidRPr="00AE56A8">
        <w:rPr>
          <w:color w:val="000000"/>
          <w:sz w:val="24"/>
          <w:szCs w:val="24"/>
          <w:lang w:eastAsia="en-US"/>
        </w:rPr>
        <w:t>uomotoją dėl nuomos sutarties pakeitimo</w:t>
      </w:r>
      <w:r w:rsidR="00FF0C48">
        <w:rPr>
          <w:color w:val="000000"/>
          <w:sz w:val="24"/>
          <w:szCs w:val="24"/>
          <w:lang w:eastAsia="en-US"/>
        </w:rPr>
        <w:t>;</w:t>
      </w:r>
    </w:p>
    <w:p w14:paraId="5BF3F70F" w14:textId="0E6B7A3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.6. kai </w:t>
      </w:r>
      <w:r w:rsidR="0032280F">
        <w:rPr>
          <w:color w:val="000000"/>
          <w:sz w:val="24"/>
          <w:lang w:eastAsia="en-US"/>
        </w:rPr>
        <w:t>N</w:t>
      </w:r>
      <w:r w:rsidRPr="006B757F">
        <w:rPr>
          <w:color w:val="000000"/>
          <w:sz w:val="24"/>
          <w:lang w:eastAsia="en-US"/>
        </w:rPr>
        <w:t>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w:t>
      </w:r>
      <w:r w:rsidR="00062CF0">
        <w:rPr>
          <w:color w:val="000000"/>
          <w:sz w:val="24"/>
          <w:lang w:eastAsia="en-US"/>
        </w:rPr>
        <w:t>N</w:t>
      </w:r>
      <w:r w:rsidRPr="006B757F">
        <w:rPr>
          <w:color w:val="000000"/>
          <w:sz w:val="24"/>
          <w:lang w:eastAsia="en-US"/>
        </w:rPr>
        <w:t>uomotojo nustatytoms aplinkybėms</w:t>
      </w:r>
      <w:r w:rsidR="00341778">
        <w:rPr>
          <w:color w:val="000000"/>
          <w:sz w:val="24"/>
          <w:lang w:eastAsia="en-US"/>
        </w:rPr>
        <w:t>,</w:t>
      </w:r>
      <w:r w:rsidRPr="006B757F">
        <w:rPr>
          <w:color w:val="000000"/>
          <w:sz w:val="24"/>
          <w:lang w:eastAsia="en-US"/>
        </w:rPr>
        <w:t xml:space="preserve"> – </w:t>
      </w:r>
      <w:r w:rsidR="0032280F">
        <w:rPr>
          <w:color w:val="000000"/>
          <w:sz w:val="24"/>
          <w:lang w:eastAsia="en-US"/>
        </w:rPr>
        <w:t>N</w:t>
      </w:r>
      <w:r w:rsidRPr="006B757F">
        <w:rPr>
          <w:color w:val="000000"/>
          <w:sz w:val="24"/>
          <w:lang w:eastAsia="en-US"/>
        </w:rPr>
        <w:t>uomininka</w:t>
      </w:r>
      <w:r w:rsidR="00A27983">
        <w:rPr>
          <w:color w:val="000000"/>
          <w:sz w:val="24"/>
          <w:lang w:eastAsia="en-US"/>
        </w:rPr>
        <w:t>i</w:t>
      </w:r>
      <w:r w:rsidRPr="006B757F">
        <w:rPr>
          <w:color w:val="000000"/>
          <w:sz w:val="24"/>
          <w:lang w:eastAsia="en-US"/>
        </w:rPr>
        <w:t xml:space="preserve"> atsisako pakeisti sutartį, jeigu joje nebuvo numatyta galimybė statyti ar </w:t>
      </w:r>
      <w:r w:rsidR="0032280F">
        <w:rPr>
          <w:color w:val="000000"/>
          <w:sz w:val="24"/>
          <w:lang w:eastAsia="en-US"/>
        </w:rPr>
        <w:t>N</w:t>
      </w:r>
      <w:r w:rsidRPr="006B757F">
        <w:rPr>
          <w:color w:val="000000"/>
          <w:sz w:val="24"/>
          <w:lang w:eastAsia="en-US"/>
        </w:rPr>
        <w:t>uomininka</w:t>
      </w:r>
      <w:r w:rsidR="00A27983">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2DA4B36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w:t>
      </w:r>
      <w:r w:rsidRPr="006B757F">
        <w:rPr>
          <w:color w:val="000000"/>
          <w:sz w:val="24"/>
          <w:lang w:eastAsia="en-US"/>
        </w:rPr>
        <w:lastRenderedPageBreak/>
        <w:t xml:space="preserve">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E1E4A9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0EBD508C" w14:textId="56DCA159" w:rsidR="00FF0C48" w:rsidRDefault="007E3632" w:rsidP="007E3632">
      <w:pPr>
        <w:widowControl w:val="0"/>
        <w:suppressAutoHyphens w:val="0"/>
        <w:ind w:firstLine="720"/>
        <w:jc w:val="both"/>
        <w:rPr>
          <w:sz w:val="24"/>
          <w:lang w:eastAsia="lt-LT"/>
        </w:rPr>
      </w:pPr>
      <w:r w:rsidRPr="006B757F">
        <w:rPr>
          <w:color w:val="000000"/>
          <w:sz w:val="24"/>
          <w:lang w:eastAsia="en-US"/>
        </w:rPr>
        <w:t>2</w:t>
      </w:r>
      <w:r w:rsidR="00FF0C48">
        <w:rPr>
          <w:color w:val="000000"/>
          <w:sz w:val="24"/>
          <w:lang w:eastAsia="en-US"/>
        </w:rPr>
        <w:t>2</w:t>
      </w:r>
      <w:r w:rsidRPr="006B757F">
        <w:rPr>
          <w:color w:val="000000"/>
          <w:sz w:val="24"/>
          <w:lang w:eastAsia="en-US"/>
        </w:rPr>
        <w:t>.9.</w:t>
      </w:r>
      <w:r w:rsidR="003146F4">
        <w:rPr>
          <w:color w:val="000000"/>
          <w:sz w:val="24"/>
          <w:lang w:eastAsia="en-US"/>
        </w:rPr>
        <w:t xml:space="preserve"> kai sutartis</w:t>
      </w:r>
      <w:r w:rsidRPr="00F345AD">
        <w:rPr>
          <w:color w:val="000000"/>
          <w:sz w:val="24"/>
          <w:lang w:eastAsia="en-US"/>
        </w:rPr>
        <w:t xml:space="preserve"> </w:t>
      </w:r>
      <w:r w:rsidR="00FF0C48">
        <w:rPr>
          <w:sz w:val="24"/>
          <w:lang w:eastAsia="lt-LT"/>
        </w:rPr>
        <w:t>nutraukiama kitais Lietuvos Respublikos civilinio kodekso ir kitų įstatymų, reglamentuojančių nuomos sutarčių nutraukimą, nustatytais atvejais</w:t>
      </w:r>
      <w:r w:rsidR="00FF0C48" w:rsidRPr="006B757F">
        <w:rPr>
          <w:sz w:val="24"/>
          <w:lang w:eastAsia="lt-LT"/>
        </w:rPr>
        <w:t xml:space="preserve"> </w:t>
      </w:r>
    </w:p>
    <w:p w14:paraId="50644483" w14:textId="28E4AFB3"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F0C48">
        <w:rPr>
          <w:sz w:val="24"/>
          <w:lang w:eastAsia="lt-LT"/>
        </w:rPr>
        <w:t>3</w:t>
      </w:r>
      <w:r w:rsidRPr="006B757F">
        <w:rPr>
          <w:sz w:val="24"/>
          <w:lang w:eastAsia="lt-LT"/>
        </w:rPr>
        <w:t>.</w:t>
      </w:r>
      <w:r w:rsidR="00A4431B">
        <w:rPr>
          <w:sz w:val="24"/>
          <w:lang w:eastAsia="lt-LT"/>
        </w:rPr>
        <w:t xml:space="preserve"> </w:t>
      </w:r>
      <w:r w:rsidRPr="006B757F">
        <w:rPr>
          <w:sz w:val="24"/>
          <w:lang w:eastAsia="lt-LT"/>
        </w:rPr>
        <w:t xml:space="preserve">Pagal šią sutartį pakeitus žemės sklypo pagrindinę žemės naudojimo paskirtį ir (ar) naudojimo būdą, </w:t>
      </w:r>
      <w:r w:rsidR="0032280F">
        <w:rPr>
          <w:sz w:val="24"/>
          <w:lang w:eastAsia="lt-LT"/>
        </w:rPr>
        <w:t>N</w:t>
      </w:r>
      <w:r w:rsidRPr="006B757F">
        <w:rPr>
          <w:sz w:val="24"/>
          <w:lang w:eastAsia="lt-LT"/>
        </w:rPr>
        <w:t>uomotojas, vadovaudamasis patvirtintu teritorijų planavimo dokumentu ar žemės valdos projektu, turi patikslinti išnuomoto žemės sklypo kadastro duomenis Lietuvos Respublikos nekilnojamojo turto</w:t>
      </w:r>
      <w:r w:rsidR="002121BA">
        <w:rPr>
          <w:sz w:val="24"/>
          <w:lang w:eastAsia="lt-LT"/>
        </w:rPr>
        <w:t xml:space="preserve"> registro informacinėje sistemoje</w:t>
      </w:r>
      <w:r w:rsidRPr="006B757F">
        <w:rPr>
          <w:sz w:val="24"/>
          <w:lang w:eastAsia="lt-LT"/>
        </w:rPr>
        <w:t>. Kadastro duomenys keičiami šalies, inicijavusios paskirties ir (ar) būdo keitimą, lėšomis.</w:t>
      </w:r>
      <w:r w:rsidRPr="006B757F">
        <w:rPr>
          <w:sz w:val="24"/>
          <w:lang w:eastAsia="en-US"/>
        </w:rPr>
        <w:t xml:space="preserve"> </w:t>
      </w:r>
    </w:p>
    <w:p w14:paraId="514B7E83" w14:textId="6E5D682A" w:rsidR="00517281"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4</w:t>
      </w:r>
      <w:r w:rsidRPr="006B757F">
        <w:rPr>
          <w:sz w:val="24"/>
          <w:lang w:eastAsia="en-US"/>
        </w:rPr>
        <w:t xml:space="preserve">. </w:t>
      </w:r>
      <w:r w:rsidR="00517281">
        <w:rPr>
          <w:sz w:val="24"/>
          <w:lang w:eastAsia="en-US"/>
        </w:rPr>
        <w:t xml:space="preserve">Savivaldybė, išnuomojusi valstybinės žemės sklypą ar jo dalį, gali atleisti valstybinės žemės </w:t>
      </w:r>
      <w:r w:rsidR="0032280F">
        <w:rPr>
          <w:sz w:val="24"/>
          <w:lang w:eastAsia="en-US"/>
        </w:rPr>
        <w:t>N</w:t>
      </w:r>
      <w:r w:rsidR="00517281">
        <w:rPr>
          <w:sz w:val="24"/>
          <w:lang w:eastAsia="en-US"/>
        </w:rPr>
        <w:t>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7EA73E22"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5</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6625F1C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6</w:t>
      </w:r>
      <w:r w:rsidRPr="006B757F">
        <w:rPr>
          <w:sz w:val="24"/>
          <w:lang w:eastAsia="en-US"/>
        </w:rPr>
        <w:t xml:space="preserve">. Juridinį faktą apie sudarytą sutartį </w:t>
      </w:r>
      <w:r w:rsidR="0032280F">
        <w:rPr>
          <w:sz w:val="24"/>
          <w:lang w:eastAsia="en-US"/>
        </w:rPr>
        <w:t>N</w:t>
      </w:r>
      <w:r w:rsidRPr="006B757F">
        <w:rPr>
          <w:sz w:val="24"/>
          <w:lang w:eastAsia="en-US"/>
        </w:rPr>
        <w:t>uomininka</w:t>
      </w:r>
      <w:r w:rsidR="00A27983">
        <w:rPr>
          <w:sz w:val="24"/>
          <w:lang w:eastAsia="en-US"/>
        </w:rPr>
        <w:t>i</w:t>
      </w:r>
      <w:r w:rsidRPr="006B757F">
        <w:rPr>
          <w:sz w:val="24"/>
          <w:lang w:eastAsia="en-US"/>
        </w:rPr>
        <w:t xml:space="preserve"> savo lėšomis per 3 mėnesius įregistruoja Nekilnojamojo turto registr</w:t>
      </w:r>
      <w:r w:rsidR="002121BA">
        <w:rPr>
          <w:sz w:val="24"/>
          <w:lang w:eastAsia="en-US"/>
        </w:rPr>
        <w:t>o informacinėje sistemoje</w:t>
      </w:r>
      <w:r w:rsidRPr="006B757F">
        <w:rPr>
          <w:sz w:val="24"/>
          <w:lang w:eastAsia="en-US"/>
        </w:rPr>
        <w:t>.</w:t>
      </w:r>
    </w:p>
    <w:p w14:paraId="2AA22AF9" w14:textId="12A2002C"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FF0C48">
        <w:rPr>
          <w:sz w:val="24"/>
          <w:lang w:eastAsia="en-US"/>
        </w:rPr>
        <w:t>7</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w:t>
      </w:r>
      <w:r w:rsidR="0032280F">
        <w:rPr>
          <w:sz w:val="24"/>
          <w:lang w:eastAsia="en-US"/>
        </w:rPr>
        <w:t>N</w:t>
      </w:r>
      <w:r w:rsidRPr="009E197A">
        <w:rPr>
          <w:sz w:val="24"/>
          <w:lang w:eastAsia="en-US"/>
        </w:rPr>
        <w:t>uomotoj</w:t>
      </w:r>
      <w:r w:rsidR="00A27983">
        <w:rPr>
          <w:sz w:val="24"/>
          <w:lang w:eastAsia="en-US"/>
        </w:rPr>
        <w:t>ui</w:t>
      </w:r>
      <w:r w:rsidRPr="009E197A">
        <w:rPr>
          <w:sz w:val="24"/>
          <w:lang w:eastAsia="en-US"/>
        </w:rPr>
        <w:t>, kitas  įteikiamas</w:t>
      </w:r>
      <w:r w:rsidR="00EB27EE" w:rsidRPr="009E197A">
        <w:rPr>
          <w:sz w:val="24"/>
          <w:lang w:eastAsia="en-US"/>
        </w:rPr>
        <w:t xml:space="preserve"> </w:t>
      </w:r>
      <w:r w:rsidR="0032280F">
        <w:rPr>
          <w:sz w:val="24"/>
          <w:lang w:eastAsia="en-US"/>
        </w:rPr>
        <w:t>Nuominink</w:t>
      </w:r>
      <w:r w:rsidR="00A27983">
        <w:rPr>
          <w:sz w:val="24"/>
          <w:lang w:eastAsia="en-US"/>
        </w:rPr>
        <w:t>ams</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415FCB06" w14:textId="77777777" w:rsidR="00567900" w:rsidRPr="006B757F" w:rsidRDefault="00567900" w:rsidP="00CA0DDA">
      <w:pPr>
        <w:suppressAutoHyphens w:val="0"/>
        <w:overflowPunct w:val="0"/>
        <w:autoSpaceDE w:val="0"/>
        <w:autoSpaceDN w:val="0"/>
        <w:adjustRightInd w:val="0"/>
        <w:jc w:val="both"/>
        <w:textAlignment w:val="baseline"/>
        <w:rPr>
          <w:sz w:val="24"/>
          <w:lang w:eastAsia="zh-CN"/>
        </w:rPr>
      </w:pPr>
    </w:p>
    <w:p w14:paraId="4434E2D4" w14:textId="77777777" w:rsidR="00B7444C" w:rsidRPr="006B757F" w:rsidRDefault="00B7444C" w:rsidP="00CA0DDA">
      <w:pPr>
        <w:suppressAutoHyphens w:val="0"/>
        <w:overflowPunct w:val="0"/>
        <w:autoSpaceDE w:val="0"/>
        <w:autoSpaceDN w:val="0"/>
        <w:adjustRightInd w:val="0"/>
        <w:jc w:val="both"/>
        <w:textAlignment w:val="baseline"/>
        <w:rPr>
          <w:sz w:val="24"/>
          <w:lang w:eastAsia="zh-CN"/>
        </w:rPr>
      </w:pPr>
    </w:p>
    <w:p w14:paraId="698E517E" w14:textId="4BAB3F81" w:rsidR="008F574C" w:rsidRPr="00136EF9" w:rsidRDefault="008F574C" w:rsidP="008F574C">
      <w:pPr>
        <w:suppressAutoHyphens w:val="0"/>
        <w:jc w:val="both"/>
        <w:rPr>
          <w:bCs/>
          <w:sz w:val="24"/>
          <w:szCs w:val="24"/>
          <w:lang w:val="en-US" w:eastAsia="en-US"/>
        </w:rPr>
      </w:pPr>
      <w:bookmarkStart w:id="6" w:name="_Hlk52353357"/>
      <w:r w:rsidRPr="006B757F">
        <w:rPr>
          <w:sz w:val="24"/>
          <w:szCs w:val="24"/>
          <w:lang w:eastAsia="en-US"/>
        </w:rPr>
        <w:t>Nuomininka</w:t>
      </w:r>
      <w:r w:rsidR="003C5BA8">
        <w:rPr>
          <w:sz w:val="24"/>
          <w:szCs w:val="24"/>
          <w:lang w:eastAsia="en-US"/>
        </w:rPr>
        <w:t>i</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3C5BA8" w:rsidRPr="009E71E4">
        <w:rPr>
          <w:sz w:val="24"/>
          <w:szCs w:val="24"/>
          <w:u w:val="single"/>
          <w:lang w:eastAsia="en-US"/>
        </w:rPr>
        <w:t>A</w:t>
      </w:r>
      <w:r w:rsidR="00C43E38">
        <w:rPr>
          <w:sz w:val="24"/>
          <w:szCs w:val="24"/>
          <w:u w:val="single"/>
          <w:lang w:eastAsia="en-US"/>
        </w:rPr>
        <w:t>.</w:t>
      </w:r>
      <w:r w:rsidR="003C5BA8" w:rsidRPr="009E71E4">
        <w:rPr>
          <w:sz w:val="24"/>
          <w:szCs w:val="24"/>
          <w:u w:val="single"/>
          <w:lang w:eastAsia="en-US"/>
        </w:rPr>
        <w:t xml:space="preserve"> </w:t>
      </w:r>
      <w:r w:rsidR="003C5BA8" w:rsidRPr="009E71E4">
        <w:rPr>
          <w:bCs/>
          <w:sz w:val="24"/>
          <w:szCs w:val="24"/>
          <w:u w:val="single"/>
          <w:lang w:eastAsia="en-US"/>
        </w:rPr>
        <w:t>B</w:t>
      </w:r>
      <w:r w:rsidR="00C43E38">
        <w:rPr>
          <w:bCs/>
          <w:sz w:val="24"/>
          <w:szCs w:val="24"/>
          <w:u w:val="single"/>
          <w:lang w:eastAsia="en-US"/>
        </w:rPr>
        <w:t xml:space="preserve">. </w:t>
      </w:r>
      <w:r w:rsidR="00C43E38" w:rsidRPr="00C43E38">
        <w:rPr>
          <w:i/>
          <w:iCs/>
          <w:sz w:val="24"/>
          <w:szCs w:val="24"/>
        </w:rPr>
        <w:t>(duomenys neskelbtini)</w:t>
      </w:r>
    </w:p>
    <w:p w14:paraId="13D93E58" w14:textId="30CA34B2"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p>
    <w:p w14:paraId="22FBE1E2" w14:textId="77777777" w:rsidR="00567900" w:rsidRDefault="00567900" w:rsidP="00567900">
      <w:pPr>
        <w:suppressAutoHyphens w:val="0"/>
        <w:jc w:val="both"/>
        <w:rPr>
          <w:sz w:val="24"/>
          <w:lang w:eastAsia="en-US"/>
        </w:rPr>
      </w:pPr>
    </w:p>
    <w:p w14:paraId="21A6E014" w14:textId="77777777" w:rsidR="00464F10" w:rsidRDefault="003C5BA8" w:rsidP="003C5BA8">
      <w:pPr>
        <w:suppressAutoHyphens w:val="0"/>
        <w:jc w:val="both"/>
        <w:rPr>
          <w:sz w:val="24"/>
          <w:szCs w:val="24"/>
          <w:lang w:eastAsia="en-US"/>
        </w:rPr>
      </w:pPr>
      <w:r>
        <w:rPr>
          <w:sz w:val="24"/>
          <w:lang w:eastAsia="en-US"/>
        </w:rPr>
        <w:t xml:space="preserve">                                         </w:t>
      </w:r>
      <w:r w:rsidRPr="006B757F">
        <w:rPr>
          <w:lang w:eastAsia="en-US"/>
        </w:rPr>
        <w:t>________________________</w:t>
      </w:r>
      <w:r w:rsidRPr="006B757F">
        <w:rPr>
          <w:sz w:val="24"/>
          <w:szCs w:val="24"/>
          <w:lang w:eastAsia="en-US"/>
        </w:rPr>
        <w:t xml:space="preserve">                     </w:t>
      </w:r>
    </w:p>
    <w:p w14:paraId="31F5CCF6" w14:textId="50A694CA" w:rsidR="003C5BA8" w:rsidRPr="00136EF9" w:rsidRDefault="003C5BA8" w:rsidP="003C5BA8">
      <w:pPr>
        <w:suppressAutoHyphens w:val="0"/>
        <w:jc w:val="both"/>
        <w:rPr>
          <w:bCs/>
          <w:sz w:val="24"/>
          <w:szCs w:val="24"/>
          <w:lang w:val="en-US" w:eastAsia="en-US"/>
        </w:rPr>
      </w:pPr>
      <w:r w:rsidRPr="006B757F">
        <w:rPr>
          <w:sz w:val="24"/>
          <w:szCs w:val="24"/>
          <w:lang w:eastAsia="en-US"/>
        </w:rPr>
        <w:t xml:space="preserve">            </w:t>
      </w:r>
      <w:r>
        <w:rPr>
          <w:sz w:val="24"/>
          <w:szCs w:val="24"/>
          <w:lang w:eastAsia="en-US"/>
        </w:rPr>
        <w:t xml:space="preserve">   </w:t>
      </w:r>
      <w:r w:rsidRPr="009E71E4">
        <w:rPr>
          <w:sz w:val="24"/>
          <w:szCs w:val="24"/>
          <w:u w:val="single"/>
          <w:lang w:eastAsia="en-US"/>
        </w:rPr>
        <w:t>R</w:t>
      </w:r>
      <w:r w:rsidR="00C43E38">
        <w:rPr>
          <w:sz w:val="24"/>
          <w:szCs w:val="24"/>
          <w:u w:val="single"/>
          <w:lang w:eastAsia="en-US"/>
        </w:rPr>
        <w:t>.</w:t>
      </w:r>
      <w:r w:rsidRPr="009E71E4">
        <w:rPr>
          <w:sz w:val="24"/>
          <w:szCs w:val="24"/>
          <w:u w:val="single"/>
          <w:lang w:eastAsia="en-US"/>
        </w:rPr>
        <w:t xml:space="preserve"> B</w:t>
      </w:r>
      <w:r w:rsidR="00C43E38">
        <w:rPr>
          <w:sz w:val="24"/>
          <w:szCs w:val="24"/>
          <w:u w:val="single"/>
          <w:lang w:eastAsia="en-US"/>
        </w:rPr>
        <w:t xml:space="preserve">. </w:t>
      </w:r>
      <w:r w:rsidR="00C43E38" w:rsidRPr="00C43E38">
        <w:rPr>
          <w:i/>
          <w:iCs/>
          <w:sz w:val="24"/>
          <w:szCs w:val="24"/>
        </w:rPr>
        <w:t>(duomenys neskelbtini)</w:t>
      </w:r>
    </w:p>
    <w:p w14:paraId="3DC4B516" w14:textId="58545034" w:rsidR="003C5BA8" w:rsidRPr="006B757F" w:rsidRDefault="003C5BA8" w:rsidP="003C5BA8">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p>
    <w:p w14:paraId="739FA7EA" w14:textId="27F793E5" w:rsidR="00BD05F4" w:rsidRPr="00417051" w:rsidRDefault="00BD05F4" w:rsidP="00BD05F4">
      <w:pPr>
        <w:tabs>
          <w:tab w:val="left" w:pos="1418"/>
        </w:tabs>
        <w:suppressAutoHyphens w:val="0"/>
        <w:ind w:firstLine="720"/>
        <w:jc w:val="both"/>
        <w:rPr>
          <w:sz w:val="24"/>
          <w:szCs w:val="24"/>
          <w:lang w:eastAsia="en-US"/>
        </w:rPr>
      </w:pPr>
      <w:r w:rsidRPr="00417051">
        <w:rPr>
          <w:sz w:val="24"/>
          <w:szCs w:val="24"/>
          <w:lang w:eastAsia="en-US"/>
        </w:rPr>
        <w:t xml:space="preserve">A. V. (jeigu reikalavimas turėti antspaudą </w:t>
      </w:r>
      <w:r w:rsidRPr="00417051">
        <w:rPr>
          <w:sz w:val="24"/>
          <w:szCs w:val="24"/>
          <w:lang w:eastAsia="en-US"/>
        </w:rPr>
        <w:tab/>
        <w:t xml:space="preserve">                </w:t>
      </w:r>
    </w:p>
    <w:p w14:paraId="4EF9BD69" w14:textId="77777777" w:rsidR="00BD05F4" w:rsidRPr="00417051" w:rsidRDefault="00BD05F4" w:rsidP="00BD05F4">
      <w:pPr>
        <w:tabs>
          <w:tab w:val="left" w:pos="1418"/>
        </w:tabs>
        <w:suppressAutoHyphens w:val="0"/>
        <w:ind w:left="720"/>
        <w:jc w:val="both"/>
        <w:rPr>
          <w:sz w:val="24"/>
          <w:szCs w:val="24"/>
          <w:lang w:eastAsia="en-US"/>
        </w:rPr>
      </w:pPr>
      <w:r w:rsidRPr="00417051">
        <w:rPr>
          <w:sz w:val="24"/>
          <w:szCs w:val="24"/>
          <w:lang w:eastAsia="en-US"/>
        </w:rPr>
        <w:t>numatytas įstatymuose ar juridinio</w:t>
      </w:r>
    </w:p>
    <w:p w14:paraId="5DE4334B" w14:textId="77777777" w:rsidR="00BD05F4" w:rsidRPr="00417051" w:rsidRDefault="00BD05F4" w:rsidP="00BD05F4">
      <w:pPr>
        <w:tabs>
          <w:tab w:val="left" w:pos="1418"/>
        </w:tabs>
        <w:suppressAutoHyphens w:val="0"/>
        <w:ind w:left="720"/>
        <w:jc w:val="both"/>
        <w:rPr>
          <w:sz w:val="16"/>
          <w:szCs w:val="16"/>
          <w:lang w:eastAsia="en-US"/>
        </w:rPr>
      </w:pPr>
      <w:r w:rsidRPr="00417051">
        <w:rPr>
          <w:sz w:val="24"/>
          <w:szCs w:val="24"/>
          <w:lang w:eastAsia="en-US"/>
        </w:rPr>
        <w:t>asmens steigimo dokumentuose)</w:t>
      </w:r>
    </w:p>
    <w:p w14:paraId="7150CE8E" w14:textId="0AB6508C" w:rsidR="003C5BA8" w:rsidRDefault="009E71E4" w:rsidP="009E71E4">
      <w:pPr>
        <w:tabs>
          <w:tab w:val="left" w:pos="7260"/>
        </w:tabs>
        <w:suppressAutoHyphens w:val="0"/>
        <w:ind w:left="720"/>
        <w:jc w:val="both"/>
        <w:rPr>
          <w:sz w:val="24"/>
          <w:szCs w:val="24"/>
          <w:lang w:eastAsia="en-US"/>
        </w:rPr>
      </w:pPr>
      <w:r>
        <w:rPr>
          <w:sz w:val="24"/>
          <w:szCs w:val="24"/>
          <w:lang w:eastAsia="en-US"/>
        </w:rPr>
        <w:tab/>
      </w:r>
    </w:p>
    <w:p w14:paraId="1F7B4F0D" w14:textId="44110BE1" w:rsidR="00567900" w:rsidRDefault="00567900" w:rsidP="008F574C">
      <w:pPr>
        <w:tabs>
          <w:tab w:val="left" w:pos="1418"/>
        </w:tabs>
        <w:suppressAutoHyphens w:val="0"/>
        <w:ind w:firstLine="720"/>
        <w:jc w:val="both"/>
        <w:rPr>
          <w:sz w:val="24"/>
          <w:lang w:eastAsia="en-US"/>
        </w:rPr>
      </w:pPr>
    </w:p>
    <w:bookmarkEnd w:id="6"/>
    <w:p w14:paraId="5675C841" w14:textId="77777777" w:rsidR="001B21AC" w:rsidRDefault="001B21AC" w:rsidP="001B21AC">
      <w:pPr>
        <w:tabs>
          <w:tab w:val="left" w:pos="1418"/>
        </w:tabs>
        <w:suppressAutoHyphens w:val="0"/>
        <w:ind w:left="720"/>
        <w:jc w:val="both"/>
        <w:rPr>
          <w:sz w:val="24"/>
          <w:szCs w:val="24"/>
          <w:lang w:eastAsia="en-US"/>
        </w:rPr>
      </w:pPr>
    </w:p>
    <w:sectPr w:rsidR="001B21AC"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E601" w14:textId="77777777" w:rsidR="0049303A" w:rsidRPr="006B757F" w:rsidRDefault="0049303A">
      <w:r w:rsidRPr="006B757F">
        <w:separator/>
      </w:r>
    </w:p>
  </w:endnote>
  <w:endnote w:type="continuationSeparator" w:id="0">
    <w:p w14:paraId="26484936" w14:textId="77777777" w:rsidR="0049303A" w:rsidRPr="006B757F" w:rsidRDefault="0049303A">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FF85" w14:textId="77777777" w:rsidR="0049303A" w:rsidRPr="006B757F" w:rsidRDefault="0049303A">
      <w:r w:rsidRPr="006B757F">
        <w:separator/>
      </w:r>
    </w:p>
  </w:footnote>
  <w:footnote w:type="continuationSeparator" w:id="0">
    <w:p w14:paraId="3752F7BD" w14:textId="77777777" w:rsidR="0049303A" w:rsidRPr="006B757F" w:rsidRDefault="0049303A">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986"/>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1B92"/>
    <w:rsid w:val="00053C20"/>
    <w:rsid w:val="00053F95"/>
    <w:rsid w:val="00054349"/>
    <w:rsid w:val="0005485D"/>
    <w:rsid w:val="00056211"/>
    <w:rsid w:val="00056709"/>
    <w:rsid w:val="00061637"/>
    <w:rsid w:val="00062CF0"/>
    <w:rsid w:val="000632E3"/>
    <w:rsid w:val="00063E94"/>
    <w:rsid w:val="00064A0A"/>
    <w:rsid w:val="000661BF"/>
    <w:rsid w:val="00072D4A"/>
    <w:rsid w:val="00081EBA"/>
    <w:rsid w:val="0008339B"/>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44D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598"/>
    <w:rsid w:val="00100906"/>
    <w:rsid w:val="00101857"/>
    <w:rsid w:val="00103DD5"/>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48B"/>
    <w:rsid w:val="001255F0"/>
    <w:rsid w:val="0012640C"/>
    <w:rsid w:val="001267EE"/>
    <w:rsid w:val="001310D6"/>
    <w:rsid w:val="001318E7"/>
    <w:rsid w:val="0013397A"/>
    <w:rsid w:val="00134099"/>
    <w:rsid w:val="00134661"/>
    <w:rsid w:val="00136EF9"/>
    <w:rsid w:val="00137A2B"/>
    <w:rsid w:val="00144820"/>
    <w:rsid w:val="00145F6A"/>
    <w:rsid w:val="0015117F"/>
    <w:rsid w:val="00153979"/>
    <w:rsid w:val="00154830"/>
    <w:rsid w:val="00154AC3"/>
    <w:rsid w:val="00156E38"/>
    <w:rsid w:val="00157561"/>
    <w:rsid w:val="0016120D"/>
    <w:rsid w:val="001613D4"/>
    <w:rsid w:val="00161DAE"/>
    <w:rsid w:val="00161F03"/>
    <w:rsid w:val="00162B9B"/>
    <w:rsid w:val="00163C1E"/>
    <w:rsid w:val="00166D64"/>
    <w:rsid w:val="00170A47"/>
    <w:rsid w:val="0017155A"/>
    <w:rsid w:val="0017796E"/>
    <w:rsid w:val="0018191C"/>
    <w:rsid w:val="00182EAE"/>
    <w:rsid w:val="00186D83"/>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0632"/>
    <w:rsid w:val="001D214E"/>
    <w:rsid w:val="001E10EB"/>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21BA"/>
    <w:rsid w:val="00214403"/>
    <w:rsid w:val="002155FD"/>
    <w:rsid w:val="002158EE"/>
    <w:rsid w:val="0022068F"/>
    <w:rsid w:val="00222CD2"/>
    <w:rsid w:val="002243AE"/>
    <w:rsid w:val="00226AAA"/>
    <w:rsid w:val="00230C0C"/>
    <w:rsid w:val="00232967"/>
    <w:rsid w:val="00232FAE"/>
    <w:rsid w:val="00233325"/>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6A8A"/>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6F4"/>
    <w:rsid w:val="003147A2"/>
    <w:rsid w:val="00314968"/>
    <w:rsid w:val="0031534F"/>
    <w:rsid w:val="003157C4"/>
    <w:rsid w:val="00315D78"/>
    <w:rsid w:val="00316483"/>
    <w:rsid w:val="00316FD5"/>
    <w:rsid w:val="003210F7"/>
    <w:rsid w:val="0032280F"/>
    <w:rsid w:val="0032433F"/>
    <w:rsid w:val="003264B9"/>
    <w:rsid w:val="00332E4D"/>
    <w:rsid w:val="003336BF"/>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6171"/>
    <w:rsid w:val="00397DA5"/>
    <w:rsid w:val="003A2EEA"/>
    <w:rsid w:val="003B1832"/>
    <w:rsid w:val="003B52D8"/>
    <w:rsid w:val="003B7204"/>
    <w:rsid w:val="003B7A14"/>
    <w:rsid w:val="003C5061"/>
    <w:rsid w:val="003C5BA8"/>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1F07"/>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68F8"/>
    <w:rsid w:val="004276DA"/>
    <w:rsid w:val="00427E1B"/>
    <w:rsid w:val="00430629"/>
    <w:rsid w:val="00432890"/>
    <w:rsid w:val="004338FB"/>
    <w:rsid w:val="00433C3A"/>
    <w:rsid w:val="00434436"/>
    <w:rsid w:val="00434DD8"/>
    <w:rsid w:val="00437035"/>
    <w:rsid w:val="00437BA3"/>
    <w:rsid w:val="00440107"/>
    <w:rsid w:val="00440493"/>
    <w:rsid w:val="0044058A"/>
    <w:rsid w:val="004416BC"/>
    <w:rsid w:val="00442C6D"/>
    <w:rsid w:val="0044566F"/>
    <w:rsid w:val="00446E5F"/>
    <w:rsid w:val="00447E9C"/>
    <w:rsid w:val="004517CE"/>
    <w:rsid w:val="00453116"/>
    <w:rsid w:val="00455A35"/>
    <w:rsid w:val="00456BD8"/>
    <w:rsid w:val="00462186"/>
    <w:rsid w:val="00462298"/>
    <w:rsid w:val="00464F10"/>
    <w:rsid w:val="00465459"/>
    <w:rsid w:val="00466352"/>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303A"/>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1350"/>
    <w:rsid w:val="004E2144"/>
    <w:rsid w:val="004E46EF"/>
    <w:rsid w:val="004E7994"/>
    <w:rsid w:val="004F0925"/>
    <w:rsid w:val="004F337D"/>
    <w:rsid w:val="004F5FDE"/>
    <w:rsid w:val="004F6DFB"/>
    <w:rsid w:val="004F6E75"/>
    <w:rsid w:val="00500110"/>
    <w:rsid w:val="00501AB9"/>
    <w:rsid w:val="005056CC"/>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9D7"/>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94E"/>
    <w:rsid w:val="005C1B2A"/>
    <w:rsid w:val="005C33A3"/>
    <w:rsid w:val="005C3EB7"/>
    <w:rsid w:val="005C440B"/>
    <w:rsid w:val="005C4543"/>
    <w:rsid w:val="005D0F68"/>
    <w:rsid w:val="005D3B5B"/>
    <w:rsid w:val="005D57A5"/>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2761"/>
    <w:rsid w:val="006059D1"/>
    <w:rsid w:val="00607A0A"/>
    <w:rsid w:val="00612272"/>
    <w:rsid w:val="006141FC"/>
    <w:rsid w:val="00616D9E"/>
    <w:rsid w:val="0062568B"/>
    <w:rsid w:val="00626510"/>
    <w:rsid w:val="00631C8C"/>
    <w:rsid w:val="00633FB0"/>
    <w:rsid w:val="00636660"/>
    <w:rsid w:val="00640999"/>
    <w:rsid w:val="00643258"/>
    <w:rsid w:val="0064489C"/>
    <w:rsid w:val="00645569"/>
    <w:rsid w:val="006459BD"/>
    <w:rsid w:val="00650E56"/>
    <w:rsid w:val="006525ED"/>
    <w:rsid w:val="006538E5"/>
    <w:rsid w:val="0065486E"/>
    <w:rsid w:val="00656D69"/>
    <w:rsid w:val="00662F92"/>
    <w:rsid w:val="00665F31"/>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4D4B"/>
    <w:rsid w:val="00695BFF"/>
    <w:rsid w:val="006A08B7"/>
    <w:rsid w:val="006A4EC7"/>
    <w:rsid w:val="006A713D"/>
    <w:rsid w:val="006B135C"/>
    <w:rsid w:val="006B1F2E"/>
    <w:rsid w:val="006B1FFA"/>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6F4DA8"/>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18C1"/>
    <w:rsid w:val="007449A3"/>
    <w:rsid w:val="007460C6"/>
    <w:rsid w:val="00747EAC"/>
    <w:rsid w:val="00754D28"/>
    <w:rsid w:val="00755A3D"/>
    <w:rsid w:val="00756338"/>
    <w:rsid w:val="007578C6"/>
    <w:rsid w:val="0076149A"/>
    <w:rsid w:val="0076254A"/>
    <w:rsid w:val="007626A3"/>
    <w:rsid w:val="00763A72"/>
    <w:rsid w:val="00763F67"/>
    <w:rsid w:val="00765FF3"/>
    <w:rsid w:val="0077012E"/>
    <w:rsid w:val="00770E80"/>
    <w:rsid w:val="00772641"/>
    <w:rsid w:val="00772D0E"/>
    <w:rsid w:val="0077515F"/>
    <w:rsid w:val="00781586"/>
    <w:rsid w:val="00784252"/>
    <w:rsid w:val="00784BD0"/>
    <w:rsid w:val="00785700"/>
    <w:rsid w:val="00785FEE"/>
    <w:rsid w:val="00787085"/>
    <w:rsid w:val="00793807"/>
    <w:rsid w:val="00793E8C"/>
    <w:rsid w:val="00794102"/>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68E5"/>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4C7"/>
    <w:rsid w:val="008D1B30"/>
    <w:rsid w:val="008D2AC8"/>
    <w:rsid w:val="008D3226"/>
    <w:rsid w:val="008D6622"/>
    <w:rsid w:val="008D6738"/>
    <w:rsid w:val="008E2B86"/>
    <w:rsid w:val="008E308F"/>
    <w:rsid w:val="008E45FF"/>
    <w:rsid w:val="008E6671"/>
    <w:rsid w:val="008E7D10"/>
    <w:rsid w:val="008F09E9"/>
    <w:rsid w:val="008F14C7"/>
    <w:rsid w:val="008F3C98"/>
    <w:rsid w:val="008F574C"/>
    <w:rsid w:val="008F5779"/>
    <w:rsid w:val="008F6C16"/>
    <w:rsid w:val="00901C5B"/>
    <w:rsid w:val="0090230A"/>
    <w:rsid w:val="0090508E"/>
    <w:rsid w:val="009057CE"/>
    <w:rsid w:val="00906774"/>
    <w:rsid w:val="009067FB"/>
    <w:rsid w:val="00907A02"/>
    <w:rsid w:val="00911D34"/>
    <w:rsid w:val="00911FAC"/>
    <w:rsid w:val="009122AA"/>
    <w:rsid w:val="009128A5"/>
    <w:rsid w:val="009129A5"/>
    <w:rsid w:val="00913A53"/>
    <w:rsid w:val="009229ED"/>
    <w:rsid w:val="009230CB"/>
    <w:rsid w:val="00924A66"/>
    <w:rsid w:val="00924BDE"/>
    <w:rsid w:val="009260E5"/>
    <w:rsid w:val="00930E9F"/>
    <w:rsid w:val="00931D22"/>
    <w:rsid w:val="00934C6B"/>
    <w:rsid w:val="00940D89"/>
    <w:rsid w:val="009447A0"/>
    <w:rsid w:val="009466A1"/>
    <w:rsid w:val="00946DE7"/>
    <w:rsid w:val="00951880"/>
    <w:rsid w:val="009529E8"/>
    <w:rsid w:val="009530AD"/>
    <w:rsid w:val="0095390E"/>
    <w:rsid w:val="00954578"/>
    <w:rsid w:val="00954D50"/>
    <w:rsid w:val="009550CE"/>
    <w:rsid w:val="00955FCA"/>
    <w:rsid w:val="0095732D"/>
    <w:rsid w:val="00961168"/>
    <w:rsid w:val="0096133C"/>
    <w:rsid w:val="009678A1"/>
    <w:rsid w:val="00974127"/>
    <w:rsid w:val="009742CB"/>
    <w:rsid w:val="00975221"/>
    <w:rsid w:val="0098470C"/>
    <w:rsid w:val="00984F0E"/>
    <w:rsid w:val="00987BFD"/>
    <w:rsid w:val="009909DA"/>
    <w:rsid w:val="00991687"/>
    <w:rsid w:val="00991B81"/>
    <w:rsid w:val="00994C61"/>
    <w:rsid w:val="009968B8"/>
    <w:rsid w:val="00997388"/>
    <w:rsid w:val="009A40F0"/>
    <w:rsid w:val="009A47A6"/>
    <w:rsid w:val="009A6BB1"/>
    <w:rsid w:val="009A6F6E"/>
    <w:rsid w:val="009B1B57"/>
    <w:rsid w:val="009B46F5"/>
    <w:rsid w:val="009B5296"/>
    <w:rsid w:val="009B6075"/>
    <w:rsid w:val="009B60C7"/>
    <w:rsid w:val="009B631B"/>
    <w:rsid w:val="009B6FDD"/>
    <w:rsid w:val="009B7B82"/>
    <w:rsid w:val="009B7D99"/>
    <w:rsid w:val="009C34EF"/>
    <w:rsid w:val="009C431C"/>
    <w:rsid w:val="009C590E"/>
    <w:rsid w:val="009C726C"/>
    <w:rsid w:val="009D1AAF"/>
    <w:rsid w:val="009D2F68"/>
    <w:rsid w:val="009D30D6"/>
    <w:rsid w:val="009E102D"/>
    <w:rsid w:val="009E11C9"/>
    <w:rsid w:val="009E197A"/>
    <w:rsid w:val="009E1DC2"/>
    <w:rsid w:val="009E58A1"/>
    <w:rsid w:val="009E71E4"/>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983"/>
    <w:rsid w:val="00A27F9D"/>
    <w:rsid w:val="00A30210"/>
    <w:rsid w:val="00A30C27"/>
    <w:rsid w:val="00A331DE"/>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0B12"/>
    <w:rsid w:val="00A7371B"/>
    <w:rsid w:val="00A7702A"/>
    <w:rsid w:val="00A80705"/>
    <w:rsid w:val="00A8330F"/>
    <w:rsid w:val="00A83C11"/>
    <w:rsid w:val="00A85C45"/>
    <w:rsid w:val="00A869D8"/>
    <w:rsid w:val="00A90DCE"/>
    <w:rsid w:val="00A920D4"/>
    <w:rsid w:val="00A9475E"/>
    <w:rsid w:val="00A9499D"/>
    <w:rsid w:val="00A9551B"/>
    <w:rsid w:val="00AA46D3"/>
    <w:rsid w:val="00AA4E82"/>
    <w:rsid w:val="00AA60BB"/>
    <w:rsid w:val="00AB32A5"/>
    <w:rsid w:val="00AB7C93"/>
    <w:rsid w:val="00AB7D77"/>
    <w:rsid w:val="00AC0ECE"/>
    <w:rsid w:val="00AD0E75"/>
    <w:rsid w:val="00AD20D7"/>
    <w:rsid w:val="00AD25D3"/>
    <w:rsid w:val="00AD26EF"/>
    <w:rsid w:val="00AD590C"/>
    <w:rsid w:val="00AE1007"/>
    <w:rsid w:val="00AE3247"/>
    <w:rsid w:val="00AE3472"/>
    <w:rsid w:val="00AE4CAB"/>
    <w:rsid w:val="00AE6EFC"/>
    <w:rsid w:val="00AE7008"/>
    <w:rsid w:val="00AF15AD"/>
    <w:rsid w:val="00AF174F"/>
    <w:rsid w:val="00AF235F"/>
    <w:rsid w:val="00AF2437"/>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6F3D"/>
    <w:rsid w:val="00BC79EF"/>
    <w:rsid w:val="00BC7FD4"/>
    <w:rsid w:val="00BD05F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49D5"/>
    <w:rsid w:val="00BF6B99"/>
    <w:rsid w:val="00C023F1"/>
    <w:rsid w:val="00C05290"/>
    <w:rsid w:val="00C07559"/>
    <w:rsid w:val="00C11B29"/>
    <w:rsid w:val="00C123BA"/>
    <w:rsid w:val="00C13FEF"/>
    <w:rsid w:val="00C162C4"/>
    <w:rsid w:val="00C2214B"/>
    <w:rsid w:val="00C23BCB"/>
    <w:rsid w:val="00C27B38"/>
    <w:rsid w:val="00C314AC"/>
    <w:rsid w:val="00C3225C"/>
    <w:rsid w:val="00C333E0"/>
    <w:rsid w:val="00C36AB3"/>
    <w:rsid w:val="00C406CD"/>
    <w:rsid w:val="00C41A42"/>
    <w:rsid w:val="00C436E6"/>
    <w:rsid w:val="00C43E38"/>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0E11"/>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38B6"/>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C54"/>
    <w:rsid w:val="00D73E6B"/>
    <w:rsid w:val="00D75C0B"/>
    <w:rsid w:val="00D75C87"/>
    <w:rsid w:val="00D76FFC"/>
    <w:rsid w:val="00D770FD"/>
    <w:rsid w:val="00D772FF"/>
    <w:rsid w:val="00D82668"/>
    <w:rsid w:val="00D869E1"/>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3413"/>
    <w:rsid w:val="00DF4858"/>
    <w:rsid w:val="00DF550E"/>
    <w:rsid w:val="00DF6E0F"/>
    <w:rsid w:val="00DF7E48"/>
    <w:rsid w:val="00E115A1"/>
    <w:rsid w:val="00E1223C"/>
    <w:rsid w:val="00E14033"/>
    <w:rsid w:val="00E150FF"/>
    <w:rsid w:val="00E15497"/>
    <w:rsid w:val="00E230B4"/>
    <w:rsid w:val="00E2394B"/>
    <w:rsid w:val="00E23E2F"/>
    <w:rsid w:val="00E24CA9"/>
    <w:rsid w:val="00E26933"/>
    <w:rsid w:val="00E27020"/>
    <w:rsid w:val="00E32CF9"/>
    <w:rsid w:val="00E33687"/>
    <w:rsid w:val="00E33CA3"/>
    <w:rsid w:val="00E33E5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4C4A"/>
    <w:rsid w:val="00EB5057"/>
    <w:rsid w:val="00EB5754"/>
    <w:rsid w:val="00EB5D72"/>
    <w:rsid w:val="00EB7682"/>
    <w:rsid w:val="00EC3E6D"/>
    <w:rsid w:val="00EC5634"/>
    <w:rsid w:val="00EC6221"/>
    <w:rsid w:val="00EC6738"/>
    <w:rsid w:val="00EC725C"/>
    <w:rsid w:val="00ED07B4"/>
    <w:rsid w:val="00ED12DF"/>
    <w:rsid w:val="00ED164D"/>
    <w:rsid w:val="00ED2BA7"/>
    <w:rsid w:val="00ED2FF3"/>
    <w:rsid w:val="00ED3546"/>
    <w:rsid w:val="00ED460E"/>
    <w:rsid w:val="00ED5B5A"/>
    <w:rsid w:val="00ED5FB1"/>
    <w:rsid w:val="00ED6CAA"/>
    <w:rsid w:val="00ED6DA7"/>
    <w:rsid w:val="00EE090B"/>
    <w:rsid w:val="00EE14E7"/>
    <w:rsid w:val="00EE2CFF"/>
    <w:rsid w:val="00EE39C7"/>
    <w:rsid w:val="00EE511A"/>
    <w:rsid w:val="00EE691F"/>
    <w:rsid w:val="00EE7FA6"/>
    <w:rsid w:val="00EF106E"/>
    <w:rsid w:val="00EF3D5E"/>
    <w:rsid w:val="00EF4073"/>
    <w:rsid w:val="00F01041"/>
    <w:rsid w:val="00F01044"/>
    <w:rsid w:val="00F0115F"/>
    <w:rsid w:val="00F05E9D"/>
    <w:rsid w:val="00F07280"/>
    <w:rsid w:val="00F07D90"/>
    <w:rsid w:val="00F122E6"/>
    <w:rsid w:val="00F164C4"/>
    <w:rsid w:val="00F16635"/>
    <w:rsid w:val="00F16D3A"/>
    <w:rsid w:val="00F175BB"/>
    <w:rsid w:val="00F1775E"/>
    <w:rsid w:val="00F2438C"/>
    <w:rsid w:val="00F25793"/>
    <w:rsid w:val="00F3068F"/>
    <w:rsid w:val="00F30EB7"/>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24A4"/>
    <w:rsid w:val="00F738F5"/>
    <w:rsid w:val="00F81F35"/>
    <w:rsid w:val="00F832A9"/>
    <w:rsid w:val="00F836FB"/>
    <w:rsid w:val="00F84398"/>
    <w:rsid w:val="00F84608"/>
    <w:rsid w:val="00F857AB"/>
    <w:rsid w:val="00F86298"/>
    <w:rsid w:val="00F863CB"/>
    <w:rsid w:val="00F865A7"/>
    <w:rsid w:val="00F879B9"/>
    <w:rsid w:val="00F91C2A"/>
    <w:rsid w:val="00F93CA3"/>
    <w:rsid w:val="00F97F9F"/>
    <w:rsid w:val="00FA24AB"/>
    <w:rsid w:val="00FA28F3"/>
    <w:rsid w:val="00FA3C30"/>
    <w:rsid w:val="00FA6F39"/>
    <w:rsid w:val="00FA72BE"/>
    <w:rsid w:val="00FB03AC"/>
    <w:rsid w:val="00FB150D"/>
    <w:rsid w:val="00FB2D9D"/>
    <w:rsid w:val="00FB6B12"/>
    <w:rsid w:val="00FB7200"/>
    <w:rsid w:val="00FC4DD4"/>
    <w:rsid w:val="00FC7F13"/>
    <w:rsid w:val="00FD333E"/>
    <w:rsid w:val="00FD60BE"/>
    <w:rsid w:val="00FE05C2"/>
    <w:rsid w:val="00FE3609"/>
    <w:rsid w:val="00FE4A9E"/>
    <w:rsid w:val="00FE53BC"/>
    <w:rsid w:val="00FE6132"/>
    <w:rsid w:val="00FE632D"/>
    <w:rsid w:val="00FE6CE2"/>
    <w:rsid w:val="00FE754B"/>
    <w:rsid w:val="00FF0C48"/>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12426</Words>
  <Characters>7084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3</cp:revision>
  <cp:lastPrinted>2026-06-08T08:19:00Z</cp:lastPrinted>
  <dcterms:created xsi:type="dcterms:W3CDTF">2026-06-09T13:59:00Z</dcterms:created>
  <dcterms:modified xsi:type="dcterms:W3CDTF">2026-06-22T11:20:00Z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