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6D3BA8" w:rsidRDefault="000A1B55" w:rsidP="00536E35">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04FA8E59" w:rsidR="005A3BBD" w:rsidRPr="006D3BA8" w:rsidRDefault="000F2C4F" w:rsidP="00536E35">
      <w:pPr>
        <w:pStyle w:val="Antrats"/>
        <w:jc w:val="center"/>
        <w:rPr>
          <w:b/>
          <w:bCs/>
          <w:sz w:val="24"/>
          <w:szCs w:val="24"/>
        </w:rPr>
      </w:pPr>
      <w:r w:rsidRPr="006D3BA8">
        <w:rPr>
          <w:b/>
          <w:bCs/>
          <w:sz w:val="24"/>
          <w:szCs w:val="24"/>
        </w:rPr>
        <w:tab/>
      </w:r>
      <w:r w:rsidRPr="006D3BA8">
        <w:rPr>
          <w:b/>
          <w:bCs/>
          <w:sz w:val="24"/>
          <w:szCs w:val="24"/>
        </w:rPr>
        <w:tab/>
      </w:r>
    </w:p>
    <w:p w14:paraId="3D2FC5E7" w14:textId="77777777" w:rsidR="005A3BBD" w:rsidRPr="006D3BA8" w:rsidRDefault="005A3BBD" w:rsidP="00536E35">
      <w:pPr>
        <w:pStyle w:val="Antrats"/>
        <w:jc w:val="center"/>
        <w:rPr>
          <w:b/>
          <w:sz w:val="28"/>
        </w:rPr>
      </w:pPr>
      <w:r w:rsidRPr="006D3BA8">
        <w:rPr>
          <w:b/>
          <w:sz w:val="28"/>
        </w:rPr>
        <w:t xml:space="preserve">PANEVĖŽIO RAJONO SAVIVALDYBĖS TARYBA </w:t>
      </w:r>
    </w:p>
    <w:p w14:paraId="6CC80442" w14:textId="77777777" w:rsidR="005A3BBD" w:rsidRPr="006D3BA8" w:rsidRDefault="005A3BBD" w:rsidP="00536E35">
      <w:pPr>
        <w:pStyle w:val="Antrats"/>
        <w:jc w:val="center"/>
        <w:rPr>
          <w:sz w:val="28"/>
        </w:rPr>
      </w:pPr>
    </w:p>
    <w:p w14:paraId="505853E8" w14:textId="77777777" w:rsidR="005A3BBD" w:rsidRPr="006D3BA8" w:rsidRDefault="005A3BBD" w:rsidP="00536E35">
      <w:pPr>
        <w:pStyle w:val="Antrats"/>
        <w:jc w:val="center"/>
        <w:rPr>
          <w:b/>
          <w:sz w:val="28"/>
        </w:rPr>
      </w:pPr>
      <w:r w:rsidRPr="006D3BA8">
        <w:rPr>
          <w:b/>
          <w:sz w:val="28"/>
        </w:rPr>
        <w:t>SPRENDIMAS</w:t>
      </w:r>
    </w:p>
    <w:p w14:paraId="5B185BEE" w14:textId="77777777" w:rsidR="00C346FD" w:rsidRPr="006D3BA8" w:rsidRDefault="00C346FD" w:rsidP="00536E35">
      <w:pPr>
        <w:jc w:val="center"/>
        <w:rPr>
          <w:b/>
          <w:sz w:val="24"/>
          <w:szCs w:val="24"/>
        </w:rPr>
      </w:pPr>
      <w:r w:rsidRPr="006D3BA8">
        <w:rPr>
          <w:b/>
          <w:sz w:val="24"/>
          <w:szCs w:val="24"/>
        </w:rPr>
        <w:t>DĖL TURTO PERDAVIMO VALDYTI, NAUDOTI IR DISPONUOTI JUO</w:t>
      </w:r>
    </w:p>
    <w:p w14:paraId="508B98EB" w14:textId="77777777" w:rsidR="00C346FD" w:rsidRPr="006D3BA8" w:rsidRDefault="00C346FD" w:rsidP="00536E35">
      <w:pPr>
        <w:jc w:val="center"/>
        <w:rPr>
          <w:b/>
          <w:sz w:val="24"/>
          <w:szCs w:val="24"/>
          <w:lang w:eastAsia="en-US"/>
        </w:rPr>
      </w:pPr>
      <w:r w:rsidRPr="006D3BA8">
        <w:rPr>
          <w:b/>
          <w:sz w:val="24"/>
          <w:szCs w:val="24"/>
        </w:rPr>
        <w:t xml:space="preserve"> PATIKĖJIMO TEISE</w:t>
      </w:r>
    </w:p>
    <w:p w14:paraId="46F5EAF7" w14:textId="77777777" w:rsidR="005A3BBD" w:rsidRPr="006D3BA8" w:rsidRDefault="005A3BBD" w:rsidP="00536E35">
      <w:pPr>
        <w:jc w:val="center"/>
        <w:rPr>
          <w:sz w:val="24"/>
          <w:szCs w:val="24"/>
        </w:rPr>
      </w:pPr>
    </w:p>
    <w:p w14:paraId="6343DCB8" w14:textId="1AFAFA06" w:rsidR="005A3BBD" w:rsidRPr="006D3BA8" w:rsidRDefault="005A3BBD" w:rsidP="00536E35">
      <w:pPr>
        <w:jc w:val="center"/>
        <w:rPr>
          <w:sz w:val="24"/>
          <w:szCs w:val="24"/>
        </w:rPr>
      </w:pPr>
      <w:r w:rsidRPr="006D3BA8">
        <w:rPr>
          <w:sz w:val="24"/>
          <w:szCs w:val="24"/>
        </w:rPr>
        <w:t>20</w:t>
      </w:r>
      <w:r w:rsidR="008E4AB0" w:rsidRPr="006D3BA8">
        <w:rPr>
          <w:sz w:val="24"/>
          <w:szCs w:val="24"/>
        </w:rPr>
        <w:t>2</w:t>
      </w:r>
      <w:r w:rsidR="00037AF8">
        <w:rPr>
          <w:sz w:val="24"/>
          <w:szCs w:val="24"/>
        </w:rPr>
        <w:t>6</w:t>
      </w:r>
      <w:r w:rsidRPr="006D3BA8">
        <w:rPr>
          <w:sz w:val="24"/>
          <w:szCs w:val="24"/>
        </w:rPr>
        <w:t xml:space="preserve"> m.</w:t>
      </w:r>
      <w:r w:rsidR="008729C4" w:rsidRPr="006D3BA8">
        <w:rPr>
          <w:sz w:val="24"/>
          <w:szCs w:val="24"/>
        </w:rPr>
        <w:t xml:space="preserve"> </w:t>
      </w:r>
      <w:r w:rsidR="00945441">
        <w:rPr>
          <w:sz w:val="24"/>
          <w:szCs w:val="24"/>
        </w:rPr>
        <w:t>b</w:t>
      </w:r>
      <w:r w:rsidR="00FD5C04">
        <w:rPr>
          <w:sz w:val="24"/>
          <w:szCs w:val="24"/>
        </w:rPr>
        <w:t xml:space="preserve">irželio 25 </w:t>
      </w:r>
      <w:r w:rsidRPr="006D3BA8">
        <w:rPr>
          <w:sz w:val="24"/>
          <w:szCs w:val="24"/>
        </w:rPr>
        <w:t>d. Nr. T-</w:t>
      </w:r>
      <w:r w:rsidR="000A1B55">
        <w:rPr>
          <w:sz w:val="24"/>
          <w:szCs w:val="24"/>
        </w:rPr>
        <w:t>141</w:t>
      </w:r>
    </w:p>
    <w:p w14:paraId="3D777AA0" w14:textId="77777777" w:rsidR="00837377" w:rsidRPr="006D3BA8" w:rsidRDefault="00837377" w:rsidP="00536E35">
      <w:pPr>
        <w:jc w:val="center"/>
        <w:rPr>
          <w:sz w:val="24"/>
          <w:szCs w:val="24"/>
        </w:rPr>
      </w:pPr>
      <w:r w:rsidRPr="006D3BA8">
        <w:rPr>
          <w:sz w:val="24"/>
          <w:szCs w:val="24"/>
        </w:rPr>
        <w:t>Panevėžys</w:t>
      </w:r>
    </w:p>
    <w:p w14:paraId="2BA828AA" w14:textId="77777777" w:rsidR="005A3BBD" w:rsidRPr="006D3BA8" w:rsidRDefault="005A3BBD" w:rsidP="00536E35">
      <w:pPr>
        <w:rPr>
          <w:sz w:val="24"/>
          <w:szCs w:val="24"/>
        </w:rPr>
      </w:pPr>
    </w:p>
    <w:p w14:paraId="6D2CC1BF" w14:textId="52E48B65" w:rsidR="005A3BBD" w:rsidRPr="006D3BA8" w:rsidRDefault="005A3BBD" w:rsidP="00D2585A">
      <w:pPr>
        <w:ind w:firstLine="720"/>
        <w:jc w:val="both"/>
        <w:rPr>
          <w:sz w:val="24"/>
          <w:szCs w:val="24"/>
        </w:rPr>
      </w:pPr>
      <w:r w:rsidRPr="006D3BA8">
        <w:rPr>
          <w:sz w:val="24"/>
          <w:szCs w:val="24"/>
        </w:rPr>
        <w:t>Vadovaudamasi Lietuvos Respublikos vietos savivaldos įstatymo</w:t>
      </w:r>
      <w:r w:rsidR="00A07F61" w:rsidRPr="006D3BA8">
        <w:rPr>
          <w:sz w:val="24"/>
          <w:szCs w:val="24"/>
        </w:rPr>
        <w:t xml:space="preserve"> </w:t>
      </w:r>
      <w:r w:rsidR="008024D0" w:rsidRPr="006D3BA8">
        <w:rPr>
          <w:sz w:val="24"/>
          <w:szCs w:val="24"/>
        </w:rPr>
        <w:t xml:space="preserve">15 straipsnio 2 dalies           19 punktu, </w:t>
      </w:r>
      <w:r w:rsidR="00037AF8">
        <w:rPr>
          <w:sz w:val="24"/>
          <w:szCs w:val="24"/>
        </w:rPr>
        <w:t xml:space="preserve">16 straipsnio 1 dalimi, </w:t>
      </w:r>
      <w:r w:rsidRPr="006D3BA8">
        <w:rPr>
          <w:sz w:val="24"/>
          <w:szCs w:val="24"/>
        </w:rPr>
        <w:t>Lietuvos Respublikos valstybės ir savivaldybių turto valdymo, naudojimo ir disponavimo juo įstatymo</w:t>
      </w:r>
      <w:r w:rsidR="00A07F61" w:rsidRPr="006D3BA8">
        <w:rPr>
          <w:sz w:val="24"/>
          <w:szCs w:val="24"/>
        </w:rPr>
        <w:t xml:space="preserve"> 8</w:t>
      </w:r>
      <w:r w:rsidRPr="006D3BA8">
        <w:rPr>
          <w:sz w:val="24"/>
          <w:szCs w:val="24"/>
        </w:rPr>
        <w:t xml:space="preserve"> straipsni</w:t>
      </w:r>
      <w:r w:rsidR="00FF3456">
        <w:rPr>
          <w:sz w:val="24"/>
          <w:szCs w:val="24"/>
        </w:rPr>
        <w:t>u</w:t>
      </w:r>
      <w:r w:rsidR="008C7109" w:rsidRPr="006D3BA8">
        <w:rPr>
          <w:sz w:val="24"/>
          <w:szCs w:val="24"/>
        </w:rPr>
        <w:t>,</w:t>
      </w:r>
      <w:r w:rsidR="00FF3456">
        <w:rPr>
          <w:sz w:val="24"/>
          <w:szCs w:val="24"/>
        </w:rPr>
        <w:t xml:space="preserve"> 12 straipsnio 1</w:t>
      </w:r>
      <w:r w:rsidR="00405EF0">
        <w:rPr>
          <w:sz w:val="24"/>
          <w:szCs w:val="24"/>
        </w:rPr>
        <w:t>,</w:t>
      </w:r>
      <w:r w:rsidR="00FF3456">
        <w:rPr>
          <w:sz w:val="24"/>
          <w:szCs w:val="24"/>
        </w:rPr>
        <w:t xml:space="preserve"> 2</w:t>
      </w:r>
      <w:r w:rsidR="00405EF0">
        <w:rPr>
          <w:sz w:val="24"/>
          <w:szCs w:val="24"/>
        </w:rPr>
        <w:t xml:space="preserve"> ir 5</w:t>
      </w:r>
      <w:r w:rsidR="00FF3456">
        <w:rPr>
          <w:sz w:val="24"/>
          <w:szCs w:val="24"/>
        </w:rPr>
        <w:t xml:space="preserve"> dalimis,</w:t>
      </w:r>
      <w:r w:rsidR="009023BC">
        <w:rPr>
          <w:sz w:val="24"/>
          <w:szCs w:val="24"/>
        </w:rPr>
        <w:t xml:space="preserve"> </w:t>
      </w:r>
      <w:r w:rsidR="00A07F61" w:rsidRPr="006D3BA8">
        <w:rPr>
          <w:sz w:val="24"/>
          <w:szCs w:val="24"/>
        </w:rPr>
        <w:t>Panevėžio rajono savivaldybės turto perdavimo valdyti, naudoti ir disponuoti juo patikėjimo teise tvarkos apraš</w:t>
      </w:r>
      <w:r w:rsidR="00FF3456">
        <w:rPr>
          <w:sz w:val="24"/>
          <w:szCs w:val="24"/>
        </w:rPr>
        <w:t>o</w:t>
      </w:r>
      <w:r w:rsidR="00A07F61" w:rsidRPr="006D3BA8">
        <w:rPr>
          <w:sz w:val="24"/>
          <w:szCs w:val="24"/>
        </w:rPr>
        <w:t>, patvirtint</w:t>
      </w:r>
      <w:r w:rsidR="00536E35">
        <w:rPr>
          <w:sz w:val="24"/>
          <w:szCs w:val="24"/>
        </w:rPr>
        <w:t>o</w:t>
      </w:r>
      <w:r w:rsidR="00A07F61" w:rsidRPr="006D3BA8">
        <w:rPr>
          <w:sz w:val="24"/>
          <w:szCs w:val="24"/>
        </w:rPr>
        <w:t xml:space="preserve"> Panevėžio rajono savivaldybės tarybos 2022 m. sausio 27 d. sprendimu Nr. T-16</w:t>
      </w:r>
      <w:r w:rsidRPr="006D3BA8">
        <w:rPr>
          <w:sz w:val="24"/>
          <w:szCs w:val="24"/>
        </w:rPr>
        <w:t xml:space="preserve"> </w:t>
      </w:r>
      <w:r w:rsidR="00F659AC" w:rsidRPr="006D3BA8">
        <w:rPr>
          <w:sz w:val="24"/>
          <w:szCs w:val="24"/>
        </w:rPr>
        <w:t>„Dėl</w:t>
      </w:r>
      <w:r w:rsidR="00EF6D2B" w:rsidRPr="006D3BA8">
        <w:rPr>
          <w:sz w:val="24"/>
          <w:szCs w:val="24"/>
        </w:rPr>
        <w:t xml:space="preserve"> </w:t>
      </w:r>
      <w:r w:rsidR="00A07F61" w:rsidRPr="006D3BA8">
        <w:rPr>
          <w:sz w:val="24"/>
          <w:szCs w:val="24"/>
        </w:rPr>
        <w:t xml:space="preserve">Panevėžio rajono </w:t>
      </w:r>
      <w:r w:rsidR="000A08FD" w:rsidRPr="006D3BA8">
        <w:rPr>
          <w:sz w:val="24"/>
          <w:szCs w:val="24"/>
        </w:rPr>
        <w:t xml:space="preserve">savivaldybės </w:t>
      </w:r>
      <w:r w:rsidR="00A07F61" w:rsidRPr="006D3BA8">
        <w:rPr>
          <w:sz w:val="24"/>
          <w:szCs w:val="24"/>
        </w:rPr>
        <w:t xml:space="preserve">turto </w:t>
      </w:r>
      <w:r w:rsidR="000A08FD" w:rsidRPr="006D3BA8">
        <w:rPr>
          <w:sz w:val="24"/>
          <w:szCs w:val="24"/>
        </w:rPr>
        <w:t xml:space="preserve">perdavimo </w:t>
      </w:r>
      <w:r w:rsidR="009E3E1B" w:rsidRPr="006D3BA8">
        <w:rPr>
          <w:sz w:val="24"/>
          <w:szCs w:val="24"/>
        </w:rPr>
        <w:t xml:space="preserve">valdyti, naudoti ir disponuoti juo patikėjimo </w:t>
      </w:r>
      <w:r w:rsidR="00476434" w:rsidRPr="006D3BA8">
        <w:rPr>
          <w:sz w:val="24"/>
          <w:szCs w:val="24"/>
        </w:rPr>
        <w:t xml:space="preserve"> </w:t>
      </w:r>
      <w:r w:rsidR="00343451" w:rsidRPr="006D3BA8">
        <w:rPr>
          <w:sz w:val="24"/>
          <w:szCs w:val="24"/>
        </w:rPr>
        <w:t>teise</w:t>
      </w:r>
      <w:r w:rsidR="00A07F61" w:rsidRPr="006D3BA8">
        <w:rPr>
          <w:sz w:val="24"/>
          <w:szCs w:val="24"/>
        </w:rPr>
        <w:t xml:space="preserve"> tvarkos aprašo patvirtinimo</w:t>
      </w:r>
      <w:r w:rsidR="00E57A72" w:rsidRPr="006D3BA8">
        <w:rPr>
          <w:sz w:val="24"/>
          <w:szCs w:val="24"/>
        </w:rPr>
        <w:t>“</w:t>
      </w:r>
      <w:bookmarkStart w:id="0" w:name="_Hlk183697461"/>
      <w:r w:rsidR="0009111D" w:rsidRPr="006D3BA8">
        <w:rPr>
          <w:sz w:val="24"/>
          <w:szCs w:val="24"/>
        </w:rPr>
        <w:t>,</w:t>
      </w:r>
      <w:bookmarkEnd w:id="0"/>
      <w:r w:rsidR="00FF3456">
        <w:rPr>
          <w:sz w:val="24"/>
          <w:szCs w:val="24"/>
        </w:rPr>
        <w:t xml:space="preserve"> 4.1 papunkčiu, 5 punktu, 10.1 ir 10.2 papunkčiais</w:t>
      </w:r>
      <w:r w:rsidR="00CA5E12">
        <w:rPr>
          <w:color w:val="000000"/>
          <w:sz w:val="24"/>
          <w:szCs w:val="24"/>
        </w:rPr>
        <w:t>,</w:t>
      </w:r>
      <w:r w:rsidR="00D2585A">
        <w:rPr>
          <w:color w:val="000000"/>
          <w:sz w:val="24"/>
          <w:szCs w:val="24"/>
        </w:rPr>
        <w:t xml:space="preserve"> </w:t>
      </w:r>
      <w:r w:rsidRPr="006D3BA8">
        <w:rPr>
          <w:sz w:val="24"/>
          <w:szCs w:val="24"/>
        </w:rPr>
        <w:t xml:space="preserve">Savivaldybės taryba </w:t>
      </w:r>
      <w:r w:rsidRPr="006D3BA8">
        <w:rPr>
          <w:spacing w:val="60"/>
          <w:sz w:val="24"/>
          <w:szCs w:val="24"/>
        </w:rPr>
        <w:t>nusprendži</w:t>
      </w:r>
      <w:r w:rsidRPr="006D3BA8">
        <w:rPr>
          <w:sz w:val="24"/>
          <w:szCs w:val="24"/>
        </w:rPr>
        <w:t>a:</w:t>
      </w:r>
    </w:p>
    <w:p w14:paraId="204EC7DA" w14:textId="16F4831C" w:rsidR="00FD5C04" w:rsidRDefault="00790ABC" w:rsidP="00790ABC">
      <w:pPr>
        <w:ind w:firstLine="720"/>
        <w:jc w:val="both"/>
        <w:rPr>
          <w:sz w:val="24"/>
          <w:szCs w:val="24"/>
        </w:rPr>
      </w:pPr>
      <w:r w:rsidRPr="006D3BA8">
        <w:rPr>
          <w:sz w:val="24"/>
          <w:szCs w:val="24"/>
        </w:rPr>
        <w:t xml:space="preserve">Perduoti </w:t>
      </w:r>
      <w:r w:rsidRPr="006D3BA8">
        <w:rPr>
          <w:color w:val="000000"/>
          <w:sz w:val="24"/>
          <w:szCs w:val="24"/>
        </w:rPr>
        <w:t xml:space="preserve">patikėjimo teise </w:t>
      </w:r>
      <w:r w:rsidRPr="006D3BA8">
        <w:rPr>
          <w:sz w:val="24"/>
          <w:szCs w:val="24"/>
        </w:rPr>
        <w:t>valdyti, naudoti ir disponuoti Panevėžio rajono savivaldybei nuosavybės teise priklausantį turt</w:t>
      </w:r>
      <w:r>
        <w:rPr>
          <w:sz w:val="24"/>
          <w:szCs w:val="24"/>
        </w:rPr>
        <w:t>ą</w:t>
      </w:r>
      <w:r w:rsidRPr="00536E35">
        <w:rPr>
          <w:sz w:val="24"/>
          <w:szCs w:val="24"/>
        </w:rPr>
        <w:t xml:space="preserve"> </w:t>
      </w:r>
      <w:r w:rsidRPr="00536E35">
        <w:rPr>
          <w:spacing w:val="-1"/>
          <w:sz w:val="24"/>
          <w:szCs w:val="24"/>
        </w:rPr>
        <w:t xml:space="preserve">Panevėžio </w:t>
      </w:r>
      <w:r w:rsidRPr="00536E35">
        <w:rPr>
          <w:sz w:val="24"/>
          <w:szCs w:val="24"/>
        </w:rPr>
        <w:t>rajono savivaldybės administracijai (kodas 188774594)</w:t>
      </w:r>
      <w:r w:rsidR="00FD5C04">
        <w:rPr>
          <w:sz w:val="24"/>
          <w:szCs w:val="24"/>
        </w:rPr>
        <w:t>:</w:t>
      </w:r>
    </w:p>
    <w:p w14:paraId="65AD6DF6" w14:textId="02BBB098" w:rsidR="00790ABC" w:rsidRDefault="00FD5C04" w:rsidP="00790ABC">
      <w:pPr>
        <w:ind w:firstLine="720"/>
        <w:jc w:val="both"/>
        <w:rPr>
          <w:color w:val="000000"/>
          <w:sz w:val="24"/>
          <w:szCs w:val="24"/>
        </w:rPr>
      </w:pPr>
      <w:r>
        <w:rPr>
          <w:sz w:val="24"/>
          <w:szCs w:val="24"/>
        </w:rPr>
        <w:t>1.</w:t>
      </w:r>
      <w:r w:rsidR="00405EF0">
        <w:rPr>
          <w:sz w:val="24"/>
          <w:szCs w:val="24"/>
        </w:rPr>
        <w:t xml:space="preserve"> </w:t>
      </w:r>
      <w:r>
        <w:rPr>
          <w:sz w:val="24"/>
          <w:szCs w:val="24"/>
        </w:rPr>
        <w:t>pastatą – bendruomenės namus (</w:t>
      </w:r>
      <w:r w:rsidR="00790ABC">
        <w:rPr>
          <w:color w:val="000000"/>
          <w:sz w:val="24"/>
          <w:szCs w:val="24"/>
        </w:rPr>
        <w:t xml:space="preserve">unikalus Nr. </w:t>
      </w:r>
      <w:r>
        <w:rPr>
          <w:color w:val="000000"/>
          <w:sz w:val="24"/>
          <w:szCs w:val="24"/>
        </w:rPr>
        <w:t>4400-6859-0227</w:t>
      </w:r>
      <w:r w:rsidR="00790ABC">
        <w:rPr>
          <w:color w:val="000000"/>
          <w:sz w:val="24"/>
          <w:szCs w:val="24"/>
        </w:rPr>
        <w:t xml:space="preserve">) adresu: </w:t>
      </w:r>
      <w:r>
        <w:rPr>
          <w:color w:val="000000"/>
          <w:sz w:val="24"/>
          <w:szCs w:val="24"/>
        </w:rPr>
        <w:t>Gluosnių g. 8C</w:t>
      </w:r>
      <w:r w:rsidR="00790ABC">
        <w:rPr>
          <w:color w:val="000000"/>
          <w:sz w:val="24"/>
          <w:szCs w:val="24"/>
        </w:rPr>
        <w:t xml:space="preserve">, </w:t>
      </w:r>
      <w:proofErr w:type="spellStart"/>
      <w:r>
        <w:rPr>
          <w:color w:val="000000"/>
          <w:sz w:val="24"/>
          <w:szCs w:val="24"/>
        </w:rPr>
        <w:t>Maženių</w:t>
      </w:r>
      <w:proofErr w:type="spellEnd"/>
      <w:r w:rsidR="00790ABC">
        <w:rPr>
          <w:color w:val="000000"/>
          <w:sz w:val="24"/>
          <w:szCs w:val="24"/>
        </w:rPr>
        <w:t xml:space="preserve"> k., Panevėžio r. sav.;</w:t>
      </w:r>
    </w:p>
    <w:p w14:paraId="4960658F" w14:textId="3ED63E79" w:rsidR="00790ABC" w:rsidRDefault="00790ABC" w:rsidP="00790ABC">
      <w:pPr>
        <w:ind w:firstLine="720"/>
        <w:jc w:val="both"/>
        <w:rPr>
          <w:color w:val="000000"/>
          <w:sz w:val="24"/>
          <w:szCs w:val="24"/>
        </w:rPr>
      </w:pPr>
      <w:r>
        <w:rPr>
          <w:color w:val="000000"/>
          <w:sz w:val="24"/>
          <w:szCs w:val="24"/>
        </w:rPr>
        <w:t xml:space="preserve">2. </w:t>
      </w:r>
      <w:r w:rsidR="006A39A1">
        <w:rPr>
          <w:color w:val="000000"/>
          <w:sz w:val="24"/>
          <w:szCs w:val="24"/>
        </w:rPr>
        <w:t>kitus inžinerinius statinius – tvorą su varteliais (unikalus Nr. 4400-6154-9704</w:t>
      </w:r>
      <w:r>
        <w:rPr>
          <w:color w:val="000000"/>
          <w:sz w:val="24"/>
          <w:szCs w:val="24"/>
        </w:rPr>
        <w:t xml:space="preserve">) adresu: </w:t>
      </w:r>
      <w:proofErr w:type="spellStart"/>
      <w:r w:rsidR="006A39A1">
        <w:rPr>
          <w:color w:val="000000"/>
          <w:sz w:val="24"/>
          <w:szCs w:val="24"/>
        </w:rPr>
        <w:t>Liberiškio</w:t>
      </w:r>
      <w:proofErr w:type="spellEnd"/>
      <w:r w:rsidR="006A39A1">
        <w:rPr>
          <w:color w:val="000000"/>
          <w:sz w:val="24"/>
          <w:szCs w:val="24"/>
        </w:rPr>
        <w:t xml:space="preserve"> k., Naujamiesčio sen., </w:t>
      </w:r>
      <w:r>
        <w:rPr>
          <w:color w:val="000000"/>
          <w:sz w:val="24"/>
          <w:szCs w:val="24"/>
        </w:rPr>
        <w:t>Panevėžio r. sav.</w:t>
      </w:r>
      <w:r w:rsidR="006A39A1">
        <w:rPr>
          <w:color w:val="000000"/>
          <w:sz w:val="24"/>
          <w:szCs w:val="24"/>
        </w:rPr>
        <w:t>;</w:t>
      </w:r>
    </w:p>
    <w:p w14:paraId="3976D30C" w14:textId="5077DA21" w:rsidR="006A39A1" w:rsidRDefault="006A39A1" w:rsidP="00790ABC">
      <w:pPr>
        <w:ind w:firstLine="720"/>
        <w:jc w:val="both"/>
        <w:rPr>
          <w:color w:val="000000"/>
          <w:sz w:val="24"/>
          <w:szCs w:val="24"/>
        </w:rPr>
      </w:pPr>
      <w:r>
        <w:rPr>
          <w:color w:val="000000"/>
          <w:sz w:val="24"/>
          <w:szCs w:val="24"/>
        </w:rPr>
        <w:t>3. vandentiekio tinklus (unikalus Nr. 4400-6153-9340, ilgis 30,94 m) adresu:</w:t>
      </w:r>
      <w:r w:rsidRPr="006A39A1">
        <w:rPr>
          <w:color w:val="000000"/>
          <w:sz w:val="24"/>
          <w:szCs w:val="24"/>
        </w:rPr>
        <w:t xml:space="preserve"> </w:t>
      </w:r>
      <w:proofErr w:type="spellStart"/>
      <w:r>
        <w:rPr>
          <w:color w:val="000000"/>
          <w:sz w:val="24"/>
          <w:szCs w:val="24"/>
        </w:rPr>
        <w:t>Liberiškio</w:t>
      </w:r>
      <w:proofErr w:type="spellEnd"/>
      <w:r>
        <w:rPr>
          <w:color w:val="000000"/>
          <w:sz w:val="24"/>
          <w:szCs w:val="24"/>
        </w:rPr>
        <w:t xml:space="preserve"> k., Naujamiesčio sen., Panevėžio r. sav.;</w:t>
      </w:r>
    </w:p>
    <w:p w14:paraId="318B2CD0" w14:textId="6510BCD7" w:rsidR="006A39A1" w:rsidRDefault="006A39A1" w:rsidP="00790ABC">
      <w:pPr>
        <w:ind w:firstLine="720"/>
        <w:jc w:val="both"/>
        <w:rPr>
          <w:color w:val="000000"/>
          <w:sz w:val="24"/>
          <w:szCs w:val="24"/>
        </w:rPr>
      </w:pPr>
      <w:r>
        <w:rPr>
          <w:color w:val="000000"/>
          <w:sz w:val="24"/>
          <w:szCs w:val="24"/>
        </w:rPr>
        <w:t xml:space="preserve">4. kitus inžinerinius statinius – tvorą (unikalus Nr. 4400-6789-2024) adresu: </w:t>
      </w:r>
      <w:proofErr w:type="spellStart"/>
      <w:r>
        <w:rPr>
          <w:color w:val="000000"/>
          <w:sz w:val="24"/>
          <w:szCs w:val="24"/>
        </w:rPr>
        <w:t>Liberiškio</w:t>
      </w:r>
      <w:proofErr w:type="spellEnd"/>
      <w:r>
        <w:rPr>
          <w:color w:val="000000"/>
          <w:sz w:val="24"/>
          <w:szCs w:val="24"/>
        </w:rPr>
        <w:t xml:space="preserve"> k., Naujamiesčio sen., Panevėžio r. sav.</w:t>
      </w:r>
    </w:p>
    <w:p w14:paraId="4F4887AE" w14:textId="77777777" w:rsidR="00EA2CA8" w:rsidRPr="00EA2CA8" w:rsidRDefault="00EA2CA8" w:rsidP="00EA2CA8">
      <w:pPr>
        <w:ind w:firstLine="720"/>
        <w:jc w:val="both"/>
        <w:rPr>
          <w:sz w:val="24"/>
          <w:szCs w:val="24"/>
        </w:rPr>
      </w:pPr>
      <w:r w:rsidRPr="00EA2CA8">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F4E1E30" w14:textId="4AC0AE91" w:rsidR="005F639E" w:rsidRPr="00FD5C04" w:rsidRDefault="005F639E" w:rsidP="0073742E">
      <w:pPr>
        <w:ind w:firstLine="720"/>
        <w:jc w:val="both"/>
        <w:rPr>
          <w:sz w:val="24"/>
          <w:szCs w:val="24"/>
        </w:rPr>
      </w:pPr>
    </w:p>
    <w:p w14:paraId="06A4ECCF" w14:textId="77777777" w:rsidR="000A1B55" w:rsidRDefault="000A1B55" w:rsidP="000A1B55">
      <w:pPr>
        <w:jc w:val="both"/>
        <w:rPr>
          <w:sz w:val="24"/>
          <w:szCs w:val="24"/>
        </w:rPr>
      </w:pPr>
    </w:p>
    <w:p w14:paraId="0D7456A1" w14:textId="55BBC5B3" w:rsidR="00C83BCC" w:rsidRDefault="000A1B55" w:rsidP="000A1B55">
      <w:pPr>
        <w:jc w:val="both"/>
        <w:rPr>
          <w:sz w:val="24"/>
          <w:szCs w:val="24"/>
        </w:rPr>
      </w:pPr>
      <w:r>
        <w:rPr>
          <w:sz w:val="24"/>
          <w:szCs w:val="24"/>
        </w:rPr>
        <w:t>Savivaldybės meras                                                                                            Antanas Pocius</w:t>
      </w:r>
      <w:r w:rsidR="001E7B00" w:rsidRPr="006D3BA8">
        <w:rPr>
          <w:sz w:val="24"/>
          <w:szCs w:val="24"/>
        </w:rPr>
        <w:t xml:space="preserve"> </w:t>
      </w:r>
    </w:p>
    <w:p w14:paraId="596DBAE9" w14:textId="77777777" w:rsidR="0073742E" w:rsidRDefault="0073742E" w:rsidP="00536E35">
      <w:pPr>
        <w:jc w:val="both"/>
        <w:rPr>
          <w:sz w:val="24"/>
          <w:szCs w:val="24"/>
        </w:rPr>
      </w:pPr>
    </w:p>
    <w:p w14:paraId="1F3A13CC" w14:textId="77777777" w:rsidR="00405EF0" w:rsidRDefault="00405EF0" w:rsidP="00536E35">
      <w:pPr>
        <w:jc w:val="both"/>
        <w:rPr>
          <w:sz w:val="24"/>
          <w:szCs w:val="24"/>
        </w:rPr>
      </w:pPr>
    </w:p>
    <w:p w14:paraId="7BC6F979" w14:textId="77777777" w:rsidR="00405EF0" w:rsidRDefault="00405EF0" w:rsidP="00536E35">
      <w:pPr>
        <w:jc w:val="both"/>
        <w:rPr>
          <w:sz w:val="24"/>
          <w:szCs w:val="24"/>
        </w:rPr>
      </w:pPr>
    </w:p>
    <w:p w14:paraId="13FB192C" w14:textId="77777777" w:rsidR="00790ABC" w:rsidRDefault="00790ABC" w:rsidP="00536E35">
      <w:pPr>
        <w:jc w:val="both"/>
        <w:rPr>
          <w:sz w:val="24"/>
          <w:szCs w:val="24"/>
        </w:rPr>
      </w:pPr>
    </w:p>
    <w:p w14:paraId="1388F385" w14:textId="77777777" w:rsidR="0073742E" w:rsidRDefault="0073742E" w:rsidP="00536E35">
      <w:pPr>
        <w:jc w:val="both"/>
        <w:rPr>
          <w:sz w:val="24"/>
          <w:szCs w:val="24"/>
        </w:rPr>
      </w:pPr>
    </w:p>
    <w:p w14:paraId="5EB6A5D3" w14:textId="77777777" w:rsidR="009023BC" w:rsidRDefault="009023BC" w:rsidP="00536E35">
      <w:pPr>
        <w:ind w:left="5040"/>
        <w:rPr>
          <w:rFonts w:eastAsia="Calibri"/>
          <w:sz w:val="24"/>
          <w:szCs w:val="24"/>
          <w:lang w:eastAsia="en-US"/>
        </w:rPr>
      </w:pPr>
    </w:p>
    <w:sectPr w:rsidR="009023BC" w:rsidSect="000C650E">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0394" w14:textId="77777777" w:rsidR="003B01B4" w:rsidRDefault="003B01B4">
      <w:r>
        <w:separator/>
      </w:r>
    </w:p>
  </w:endnote>
  <w:endnote w:type="continuationSeparator" w:id="0">
    <w:p w14:paraId="2FAC96C4" w14:textId="77777777" w:rsidR="003B01B4" w:rsidRDefault="003B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6E603" w14:textId="77777777" w:rsidR="003B01B4" w:rsidRDefault="003B01B4">
      <w:r>
        <w:separator/>
      </w:r>
    </w:p>
  </w:footnote>
  <w:footnote w:type="continuationSeparator" w:id="0">
    <w:p w14:paraId="233A3F94" w14:textId="77777777" w:rsidR="003B01B4" w:rsidRDefault="003B0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21"/>
        </w:tabs>
        <w:ind w:left="421" w:hanging="432"/>
      </w:pPr>
    </w:lvl>
    <w:lvl w:ilvl="1">
      <w:start w:val="1"/>
      <w:numFmt w:val="none"/>
      <w:lvlText w:val=""/>
      <w:lvlJc w:val="left"/>
      <w:pPr>
        <w:tabs>
          <w:tab w:val="num" w:pos="565"/>
        </w:tabs>
        <w:ind w:left="565" w:hanging="576"/>
      </w:pPr>
    </w:lvl>
    <w:lvl w:ilvl="2">
      <w:start w:val="1"/>
      <w:numFmt w:val="none"/>
      <w:lvlText w:val=""/>
      <w:lvlJc w:val="left"/>
      <w:pPr>
        <w:tabs>
          <w:tab w:val="num" w:pos="709"/>
        </w:tabs>
        <w:ind w:left="709" w:hanging="720"/>
      </w:pPr>
    </w:lvl>
    <w:lvl w:ilvl="3">
      <w:start w:val="1"/>
      <w:numFmt w:val="none"/>
      <w:lvlText w:val=""/>
      <w:lvlJc w:val="left"/>
      <w:pPr>
        <w:tabs>
          <w:tab w:val="num" w:pos="853"/>
        </w:tabs>
        <w:ind w:left="853" w:hanging="864"/>
      </w:pPr>
    </w:lvl>
    <w:lvl w:ilvl="4">
      <w:start w:val="1"/>
      <w:numFmt w:val="none"/>
      <w:lvlText w:val=""/>
      <w:lvlJc w:val="left"/>
      <w:pPr>
        <w:tabs>
          <w:tab w:val="num" w:pos="997"/>
        </w:tabs>
        <w:ind w:left="997" w:hanging="1008"/>
      </w:pPr>
    </w:lvl>
    <w:lvl w:ilvl="5">
      <w:start w:val="1"/>
      <w:numFmt w:val="none"/>
      <w:lvlText w:val=""/>
      <w:lvlJc w:val="left"/>
      <w:pPr>
        <w:tabs>
          <w:tab w:val="num" w:pos="1141"/>
        </w:tabs>
        <w:ind w:left="1141" w:hanging="1152"/>
      </w:pPr>
    </w:lvl>
    <w:lvl w:ilvl="6">
      <w:start w:val="1"/>
      <w:numFmt w:val="none"/>
      <w:lvlText w:val=""/>
      <w:lvlJc w:val="left"/>
      <w:pPr>
        <w:tabs>
          <w:tab w:val="num" w:pos="1285"/>
        </w:tabs>
        <w:ind w:left="1285" w:hanging="1296"/>
      </w:pPr>
    </w:lvl>
    <w:lvl w:ilvl="7">
      <w:start w:val="1"/>
      <w:numFmt w:val="none"/>
      <w:lvlText w:val=""/>
      <w:lvlJc w:val="left"/>
      <w:pPr>
        <w:tabs>
          <w:tab w:val="num" w:pos="1429"/>
        </w:tabs>
        <w:ind w:left="1429" w:hanging="1440"/>
      </w:pPr>
    </w:lvl>
    <w:lvl w:ilvl="8">
      <w:start w:val="1"/>
      <w:numFmt w:val="none"/>
      <w:lvlText w:val=""/>
      <w:lvlJc w:val="left"/>
      <w:pPr>
        <w:tabs>
          <w:tab w:val="num" w:pos="1573"/>
        </w:tabs>
        <w:ind w:left="1573"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1BB47428"/>
    <w:multiLevelType w:val="hybridMultilevel"/>
    <w:tmpl w:val="C1161624"/>
    <w:lvl w:ilvl="0" w:tplc="4B14BE6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0F4D36"/>
    <w:multiLevelType w:val="hybridMultilevel"/>
    <w:tmpl w:val="2E003A56"/>
    <w:lvl w:ilvl="0" w:tplc="BAA620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5896A71"/>
    <w:multiLevelType w:val="multilevel"/>
    <w:tmpl w:val="7344579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5C857EE"/>
    <w:multiLevelType w:val="hybridMultilevel"/>
    <w:tmpl w:val="34F28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8603C2"/>
    <w:multiLevelType w:val="hybridMultilevel"/>
    <w:tmpl w:val="F942E62E"/>
    <w:lvl w:ilvl="0" w:tplc="E2C2F1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46E13B3"/>
    <w:multiLevelType w:val="hybridMultilevel"/>
    <w:tmpl w:val="0D76ED2C"/>
    <w:lvl w:ilvl="0" w:tplc="0264F8F8">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91510B7"/>
    <w:multiLevelType w:val="hybridMultilevel"/>
    <w:tmpl w:val="B55CFD34"/>
    <w:lvl w:ilvl="0" w:tplc="B32C50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B7C3AC9"/>
    <w:multiLevelType w:val="multilevel"/>
    <w:tmpl w:val="D654CB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4510D8"/>
    <w:multiLevelType w:val="hybridMultilevel"/>
    <w:tmpl w:val="B6BAAD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184732"/>
    <w:multiLevelType w:val="multilevel"/>
    <w:tmpl w:val="13089508"/>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499349848">
    <w:abstractNumId w:val="0"/>
  </w:num>
  <w:num w:numId="2" w16cid:durableId="1147824319">
    <w:abstractNumId w:val="18"/>
  </w:num>
  <w:num w:numId="3" w16cid:durableId="594362079">
    <w:abstractNumId w:val="20"/>
  </w:num>
  <w:num w:numId="4" w16cid:durableId="19623329">
    <w:abstractNumId w:val="3"/>
  </w:num>
  <w:num w:numId="5" w16cid:durableId="442698519">
    <w:abstractNumId w:val="8"/>
  </w:num>
  <w:num w:numId="6" w16cid:durableId="1778601545">
    <w:abstractNumId w:val="13"/>
  </w:num>
  <w:num w:numId="7" w16cid:durableId="1147281981">
    <w:abstractNumId w:val="1"/>
  </w:num>
  <w:num w:numId="8" w16cid:durableId="544098699">
    <w:abstractNumId w:val="6"/>
  </w:num>
  <w:num w:numId="9" w16cid:durableId="1341544555">
    <w:abstractNumId w:val="14"/>
  </w:num>
  <w:num w:numId="10" w16cid:durableId="1229220214">
    <w:abstractNumId w:val="7"/>
  </w:num>
  <w:num w:numId="11" w16cid:durableId="464664021">
    <w:abstractNumId w:val="11"/>
  </w:num>
  <w:num w:numId="12" w16cid:durableId="1539659162">
    <w:abstractNumId w:val="2"/>
  </w:num>
  <w:num w:numId="13" w16cid:durableId="1072200633">
    <w:abstractNumId w:val="9"/>
  </w:num>
  <w:num w:numId="14" w16cid:durableId="1649239713">
    <w:abstractNumId w:val="17"/>
  </w:num>
  <w:num w:numId="15" w16cid:durableId="1516848574">
    <w:abstractNumId w:val="15"/>
  </w:num>
  <w:num w:numId="16" w16cid:durableId="593128349">
    <w:abstractNumId w:val="16"/>
  </w:num>
  <w:num w:numId="17" w16cid:durableId="1843620628">
    <w:abstractNumId w:val="4"/>
  </w:num>
  <w:num w:numId="18" w16cid:durableId="106000196">
    <w:abstractNumId w:val="5"/>
  </w:num>
  <w:num w:numId="19" w16cid:durableId="372537141">
    <w:abstractNumId w:val="12"/>
  </w:num>
  <w:num w:numId="20" w16cid:durableId="401873364">
    <w:abstractNumId w:val="10"/>
  </w:num>
  <w:num w:numId="21" w16cid:durableId="917599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10022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16C0"/>
    <w:rsid w:val="000102E4"/>
    <w:rsid w:val="00012127"/>
    <w:rsid w:val="00013ADD"/>
    <w:rsid w:val="000144F6"/>
    <w:rsid w:val="00017259"/>
    <w:rsid w:val="0002552A"/>
    <w:rsid w:val="0002653A"/>
    <w:rsid w:val="00026B5F"/>
    <w:rsid w:val="000320B6"/>
    <w:rsid w:val="00033831"/>
    <w:rsid w:val="000351CC"/>
    <w:rsid w:val="00037AF8"/>
    <w:rsid w:val="000422F9"/>
    <w:rsid w:val="00042F00"/>
    <w:rsid w:val="0005030F"/>
    <w:rsid w:val="000517C2"/>
    <w:rsid w:val="000536FD"/>
    <w:rsid w:val="00057FCE"/>
    <w:rsid w:val="0006275A"/>
    <w:rsid w:val="0007077E"/>
    <w:rsid w:val="00071E68"/>
    <w:rsid w:val="00073D33"/>
    <w:rsid w:val="00077E1E"/>
    <w:rsid w:val="0009111D"/>
    <w:rsid w:val="000930B2"/>
    <w:rsid w:val="00096D10"/>
    <w:rsid w:val="00096F0F"/>
    <w:rsid w:val="000A08FD"/>
    <w:rsid w:val="000A1B55"/>
    <w:rsid w:val="000A39D7"/>
    <w:rsid w:val="000C30A1"/>
    <w:rsid w:val="000C5506"/>
    <w:rsid w:val="000C650E"/>
    <w:rsid w:val="000D082D"/>
    <w:rsid w:val="000D0E1F"/>
    <w:rsid w:val="000D2968"/>
    <w:rsid w:val="000D589C"/>
    <w:rsid w:val="000E06E9"/>
    <w:rsid w:val="000E775C"/>
    <w:rsid w:val="000F0F8B"/>
    <w:rsid w:val="000F2C4F"/>
    <w:rsid w:val="000F536F"/>
    <w:rsid w:val="00101996"/>
    <w:rsid w:val="00102254"/>
    <w:rsid w:val="00107583"/>
    <w:rsid w:val="00120074"/>
    <w:rsid w:val="00120436"/>
    <w:rsid w:val="00135F0C"/>
    <w:rsid w:val="00142209"/>
    <w:rsid w:val="00144EDA"/>
    <w:rsid w:val="00146AC7"/>
    <w:rsid w:val="0015483F"/>
    <w:rsid w:val="00157D9B"/>
    <w:rsid w:val="00160FFF"/>
    <w:rsid w:val="001637DA"/>
    <w:rsid w:val="00164BB4"/>
    <w:rsid w:val="001720AA"/>
    <w:rsid w:val="00172135"/>
    <w:rsid w:val="00173083"/>
    <w:rsid w:val="00175C0F"/>
    <w:rsid w:val="00182507"/>
    <w:rsid w:val="00184138"/>
    <w:rsid w:val="001845DC"/>
    <w:rsid w:val="00185628"/>
    <w:rsid w:val="00187115"/>
    <w:rsid w:val="00194699"/>
    <w:rsid w:val="00195CD5"/>
    <w:rsid w:val="001A084D"/>
    <w:rsid w:val="001A345B"/>
    <w:rsid w:val="001B04F8"/>
    <w:rsid w:val="001C2ACC"/>
    <w:rsid w:val="001C32CB"/>
    <w:rsid w:val="001C5649"/>
    <w:rsid w:val="001C66C3"/>
    <w:rsid w:val="001D6A82"/>
    <w:rsid w:val="001E3981"/>
    <w:rsid w:val="001E3C20"/>
    <w:rsid w:val="001E7B00"/>
    <w:rsid w:val="001F4F49"/>
    <w:rsid w:val="0020127D"/>
    <w:rsid w:val="00217D97"/>
    <w:rsid w:val="002232A5"/>
    <w:rsid w:val="00227A5C"/>
    <w:rsid w:val="00252C8D"/>
    <w:rsid w:val="0026656E"/>
    <w:rsid w:val="002728A8"/>
    <w:rsid w:val="00275133"/>
    <w:rsid w:val="00285F03"/>
    <w:rsid w:val="00290097"/>
    <w:rsid w:val="002968F5"/>
    <w:rsid w:val="002A5B41"/>
    <w:rsid w:val="002B03FC"/>
    <w:rsid w:val="002B4AF9"/>
    <w:rsid w:val="002C52F3"/>
    <w:rsid w:val="002C5A99"/>
    <w:rsid w:val="002C67BE"/>
    <w:rsid w:val="002D51AD"/>
    <w:rsid w:val="002D6014"/>
    <w:rsid w:val="002E44B9"/>
    <w:rsid w:val="002F0942"/>
    <w:rsid w:val="002F2717"/>
    <w:rsid w:val="002F7213"/>
    <w:rsid w:val="00301E5B"/>
    <w:rsid w:val="00302B83"/>
    <w:rsid w:val="00303311"/>
    <w:rsid w:val="00305732"/>
    <w:rsid w:val="0031137A"/>
    <w:rsid w:val="0031166B"/>
    <w:rsid w:val="00313609"/>
    <w:rsid w:val="003161C1"/>
    <w:rsid w:val="00316218"/>
    <w:rsid w:val="00316C80"/>
    <w:rsid w:val="003306DA"/>
    <w:rsid w:val="003365DA"/>
    <w:rsid w:val="0034123F"/>
    <w:rsid w:val="00341737"/>
    <w:rsid w:val="00343451"/>
    <w:rsid w:val="003434FC"/>
    <w:rsid w:val="00347589"/>
    <w:rsid w:val="00356F16"/>
    <w:rsid w:val="00386979"/>
    <w:rsid w:val="003A2DE1"/>
    <w:rsid w:val="003B01B4"/>
    <w:rsid w:val="003B0A09"/>
    <w:rsid w:val="003B19AC"/>
    <w:rsid w:val="003B2223"/>
    <w:rsid w:val="003B6F36"/>
    <w:rsid w:val="003B771D"/>
    <w:rsid w:val="003C0723"/>
    <w:rsid w:val="003C090E"/>
    <w:rsid w:val="003C3D01"/>
    <w:rsid w:val="003C6DCA"/>
    <w:rsid w:val="003D3C55"/>
    <w:rsid w:val="003D4CEE"/>
    <w:rsid w:val="003D6A20"/>
    <w:rsid w:val="003E1FBB"/>
    <w:rsid w:val="003E2D18"/>
    <w:rsid w:val="003E384A"/>
    <w:rsid w:val="003E398A"/>
    <w:rsid w:val="003E6E6B"/>
    <w:rsid w:val="003E7FFE"/>
    <w:rsid w:val="003F117A"/>
    <w:rsid w:val="003F37BC"/>
    <w:rsid w:val="00405EF0"/>
    <w:rsid w:val="00406F1C"/>
    <w:rsid w:val="00407B72"/>
    <w:rsid w:val="00410D25"/>
    <w:rsid w:val="00411D5E"/>
    <w:rsid w:val="00413A50"/>
    <w:rsid w:val="004157A6"/>
    <w:rsid w:val="0041657F"/>
    <w:rsid w:val="00416C75"/>
    <w:rsid w:val="00423437"/>
    <w:rsid w:val="00427088"/>
    <w:rsid w:val="004277F9"/>
    <w:rsid w:val="00434800"/>
    <w:rsid w:val="004405E9"/>
    <w:rsid w:val="00441899"/>
    <w:rsid w:val="004425C9"/>
    <w:rsid w:val="00447922"/>
    <w:rsid w:val="00453DF8"/>
    <w:rsid w:val="004540BC"/>
    <w:rsid w:val="00456BD1"/>
    <w:rsid w:val="00457DD5"/>
    <w:rsid w:val="00462CFA"/>
    <w:rsid w:val="00467708"/>
    <w:rsid w:val="004707AF"/>
    <w:rsid w:val="00476434"/>
    <w:rsid w:val="004850A1"/>
    <w:rsid w:val="004867F2"/>
    <w:rsid w:val="00490694"/>
    <w:rsid w:val="004933CF"/>
    <w:rsid w:val="004A10D8"/>
    <w:rsid w:val="004A38CF"/>
    <w:rsid w:val="004A5EF1"/>
    <w:rsid w:val="004C6BE0"/>
    <w:rsid w:val="004D0D0A"/>
    <w:rsid w:val="004E153E"/>
    <w:rsid w:val="004E19A6"/>
    <w:rsid w:val="004E37D3"/>
    <w:rsid w:val="004F381D"/>
    <w:rsid w:val="004F4997"/>
    <w:rsid w:val="005067D5"/>
    <w:rsid w:val="0052095E"/>
    <w:rsid w:val="00521032"/>
    <w:rsid w:val="0052753A"/>
    <w:rsid w:val="0053536A"/>
    <w:rsid w:val="00536E35"/>
    <w:rsid w:val="00537049"/>
    <w:rsid w:val="00537F3E"/>
    <w:rsid w:val="00545F9B"/>
    <w:rsid w:val="00555014"/>
    <w:rsid w:val="00566307"/>
    <w:rsid w:val="005713D2"/>
    <w:rsid w:val="00575D94"/>
    <w:rsid w:val="00575E2C"/>
    <w:rsid w:val="00577913"/>
    <w:rsid w:val="0058096E"/>
    <w:rsid w:val="005832C1"/>
    <w:rsid w:val="00590768"/>
    <w:rsid w:val="00592B18"/>
    <w:rsid w:val="00594A0A"/>
    <w:rsid w:val="005A129F"/>
    <w:rsid w:val="005A3BBD"/>
    <w:rsid w:val="005A5C3F"/>
    <w:rsid w:val="005C7149"/>
    <w:rsid w:val="005D258B"/>
    <w:rsid w:val="005D3CB3"/>
    <w:rsid w:val="005D6DBF"/>
    <w:rsid w:val="005E2AAA"/>
    <w:rsid w:val="005E3BBF"/>
    <w:rsid w:val="005F5A85"/>
    <w:rsid w:val="005F639E"/>
    <w:rsid w:val="00603C5A"/>
    <w:rsid w:val="00606221"/>
    <w:rsid w:val="00613409"/>
    <w:rsid w:val="00622EA2"/>
    <w:rsid w:val="00625882"/>
    <w:rsid w:val="00632158"/>
    <w:rsid w:val="00633FCB"/>
    <w:rsid w:val="0063489B"/>
    <w:rsid w:val="00635D68"/>
    <w:rsid w:val="00642617"/>
    <w:rsid w:val="006473A0"/>
    <w:rsid w:val="00657A80"/>
    <w:rsid w:val="00663F6B"/>
    <w:rsid w:val="0066503F"/>
    <w:rsid w:val="00670711"/>
    <w:rsid w:val="00671051"/>
    <w:rsid w:val="00676F43"/>
    <w:rsid w:val="00683F27"/>
    <w:rsid w:val="00695161"/>
    <w:rsid w:val="00697F3E"/>
    <w:rsid w:val="006A39A1"/>
    <w:rsid w:val="006A7582"/>
    <w:rsid w:val="006B1C3E"/>
    <w:rsid w:val="006D2689"/>
    <w:rsid w:val="006D3BA8"/>
    <w:rsid w:val="006E02F8"/>
    <w:rsid w:val="006F13E1"/>
    <w:rsid w:val="006F57A5"/>
    <w:rsid w:val="00704988"/>
    <w:rsid w:val="00705C74"/>
    <w:rsid w:val="00710511"/>
    <w:rsid w:val="007166FD"/>
    <w:rsid w:val="00723774"/>
    <w:rsid w:val="00723B6A"/>
    <w:rsid w:val="00731425"/>
    <w:rsid w:val="00733B1F"/>
    <w:rsid w:val="00734DFB"/>
    <w:rsid w:val="007362AE"/>
    <w:rsid w:val="0073742E"/>
    <w:rsid w:val="0074089C"/>
    <w:rsid w:val="0074275C"/>
    <w:rsid w:val="00746F99"/>
    <w:rsid w:val="00753BE1"/>
    <w:rsid w:val="00762168"/>
    <w:rsid w:val="0076381D"/>
    <w:rsid w:val="00772404"/>
    <w:rsid w:val="00777AF2"/>
    <w:rsid w:val="0078512E"/>
    <w:rsid w:val="0079080A"/>
    <w:rsid w:val="00790ABC"/>
    <w:rsid w:val="007A02DD"/>
    <w:rsid w:val="007A04F1"/>
    <w:rsid w:val="007A1212"/>
    <w:rsid w:val="007A26FD"/>
    <w:rsid w:val="007A5B9B"/>
    <w:rsid w:val="007A62D1"/>
    <w:rsid w:val="007B14FC"/>
    <w:rsid w:val="007B441E"/>
    <w:rsid w:val="007C04AE"/>
    <w:rsid w:val="007C0D22"/>
    <w:rsid w:val="007C17BC"/>
    <w:rsid w:val="007D19D3"/>
    <w:rsid w:val="007E0B6C"/>
    <w:rsid w:val="007E2EF9"/>
    <w:rsid w:val="007F769A"/>
    <w:rsid w:val="00800B1C"/>
    <w:rsid w:val="008024D0"/>
    <w:rsid w:val="00806DFF"/>
    <w:rsid w:val="008073EA"/>
    <w:rsid w:val="008234CF"/>
    <w:rsid w:val="00823933"/>
    <w:rsid w:val="00832CE6"/>
    <w:rsid w:val="00837377"/>
    <w:rsid w:val="008465F0"/>
    <w:rsid w:val="008538DE"/>
    <w:rsid w:val="00855228"/>
    <w:rsid w:val="0085635C"/>
    <w:rsid w:val="0086012F"/>
    <w:rsid w:val="008729C4"/>
    <w:rsid w:val="0087432D"/>
    <w:rsid w:val="00880070"/>
    <w:rsid w:val="00881EF6"/>
    <w:rsid w:val="008861D9"/>
    <w:rsid w:val="0088793D"/>
    <w:rsid w:val="00890E77"/>
    <w:rsid w:val="008915E0"/>
    <w:rsid w:val="00893906"/>
    <w:rsid w:val="00896D2B"/>
    <w:rsid w:val="00896F4A"/>
    <w:rsid w:val="008A13D0"/>
    <w:rsid w:val="008A3DC2"/>
    <w:rsid w:val="008B0BD1"/>
    <w:rsid w:val="008B1957"/>
    <w:rsid w:val="008B2EF6"/>
    <w:rsid w:val="008C125F"/>
    <w:rsid w:val="008C7109"/>
    <w:rsid w:val="008D0217"/>
    <w:rsid w:val="008D270D"/>
    <w:rsid w:val="008D7067"/>
    <w:rsid w:val="008E4AB0"/>
    <w:rsid w:val="008E4F4F"/>
    <w:rsid w:val="008F29AC"/>
    <w:rsid w:val="009023BC"/>
    <w:rsid w:val="0090398B"/>
    <w:rsid w:val="00906D70"/>
    <w:rsid w:val="00907F14"/>
    <w:rsid w:val="00907F8E"/>
    <w:rsid w:val="00915343"/>
    <w:rsid w:val="0091610D"/>
    <w:rsid w:val="00916394"/>
    <w:rsid w:val="00916844"/>
    <w:rsid w:val="00921B01"/>
    <w:rsid w:val="00930B42"/>
    <w:rsid w:val="009328A7"/>
    <w:rsid w:val="00934079"/>
    <w:rsid w:val="00935FF7"/>
    <w:rsid w:val="00941DEB"/>
    <w:rsid w:val="00941E9A"/>
    <w:rsid w:val="009445EB"/>
    <w:rsid w:val="00945441"/>
    <w:rsid w:val="00946F75"/>
    <w:rsid w:val="00947102"/>
    <w:rsid w:val="00950E34"/>
    <w:rsid w:val="00960129"/>
    <w:rsid w:val="00964F8B"/>
    <w:rsid w:val="00965592"/>
    <w:rsid w:val="00967757"/>
    <w:rsid w:val="009776A2"/>
    <w:rsid w:val="009866DF"/>
    <w:rsid w:val="00991751"/>
    <w:rsid w:val="00993AA8"/>
    <w:rsid w:val="00995EB7"/>
    <w:rsid w:val="009966F0"/>
    <w:rsid w:val="009A3728"/>
    <w:rsid w:val="009A7BDE"/>
    <w:rsid w:val="009B1026"/>
    <w:rsid w:val="009B37A5"/>
    <w:rsid w:val="009B54A4"/>
    <w:rsid w:val="009C25E6"/>
    <w:rsid w:val="009D5E43"/>
    <w:rsid w:val="009D635E"/>
    <w:rsid w:val="009E3E1B"/>
    <w:rsid w:val="009E5765"/>
    <w:rsid w:val="009E5E46"/>
    <w:rsid w:val="009E614D"/>
    <w:rsid w:val="009E7AFF"/>
    <w:rsid w:val="009E7D65"/>
    <w:rsid w:val="009F270B"/>
    <w:rsid w:val="00A00563"/>
    <w:rsid w:val="00A01E32"/>
    <w:rsid w:val="00A02243"/>
    <w:rsid w:val="00A07F61"/>
    <w:rsid w:val="00A10753"/>
    <w:rsid w:val="00A275FD"/>
    <w:rsid w:val="00A417E5"/>
    <w:rsid w:val="00A472AE"/>
    <w:rsid w:val="00A56741"/>
    <w:rsid w:val="00A6087F"/>
    <w:rsid w:val="00A622DE"/>
    <w:rsid w:val="00A669DB"/>
    <w:rsid w:val="00A73351"/>
    <w:rsid w:val="00A83ADC"/>
    <w:rsid w:val="00A84BED"/>
    <w:rsid w:val="00A8706B"/>
    <w:rsid w:val="00A901FC"/>
    <w:rsid w:val="00A934F1"/>
    <w:rsid w:val="00A95FAE"/>
    <w:rsid w:val="00AA11AE"/>
    <w:rsid w:val="00AA22E1"/>
    <w:rsid w:val="00AA31F7"/>
    <w:rsid w:val="00AA5AC8"/>
    <w:rsid w:val="00AB035B"/>
    <w:rsid w:val="00AB22D2"/>
    <w:rsid w:val="00AC7EDD"/>
    <w:rsid w:val="00AD7301"/>
    <w:rsid w:val="00AE73A6"/>
    <w:rsid w:val="00B01BE3"/>
    <w:rsid w:val="00B2000C"/>
    <w:rsid w:val="00B26591"/>
    <w:rsid w:val="00B30D79"/>
    <w:rsid w:val="00B347B9"/>
    <w:rsid w:val="00B401B9"/>
    <w:rsid w:val="00B52EC0"/>
    <w:rsid w:val="00B53BB8"/>
    <w:rsid w:val="00B603EF"/>
    <w:rsid w:val="00B6338D"/>
    <w:rsid w:val="00B63DF1"/>
    <w:rsid w:val="00B64DFA"/>
    <w:rsid w:val="00B668AA"/>
    <w:rsid w:val="00B70A3E"/>
    <w:rsid w:val="00B71A48"/>
    <w:rsid w:val="00B72B11"/>
    <w:rsid w:val="00B73E84"/>
    <w:rsid w:val="00B74054"/>
    <w:rsid w:val="00B83870"/>
    <w:rsid w:val="00B916DC"/>
    <w:rsid w:val="00BA770A"/>
    <w:rsid w:val="00BB0CDB"/>
    <w:rsid w:val="00BB4296"/>
    <w:rsid w:val="00BB4B46"/>
    <w:rsid w:val="00BB5840"/>
    <w:rsid w:val="00BC4686"/>
    <w:rsid w:val="00BC65E1"/>
    <w:rsid w:val="00BD0565"/>
    <w:rsid w:val="00BD5CF4"/>
    <w:rsid w:val="00BE161C"/>
    <w:rsid w:val="00BE1783"/>
    <w:rsid w:val="00BE7ABE"/>
    <w:rsid w:val="00BF134F"/>
    <w:rsid w:val="00BF4309"/>
    <w:rsid w:val="00BF4382"/>
    <w:rsid w:val="00BF521B"/>
    <w:rsid w:val="00C01FF4"/>
    <w:rsid w:val="00C06D50"/>
    <w:rsid w:val="00C0717C"/>
    <w:rsid w:val="00C157F4"/>
    <w:rsid w:val="00C308A9"/>
    <w:rsid w:val="00C31EF9"/>
    <w:rsid w:val="00C346FD"/>
    <w:rsid w:val="00C4187B"/>
    <w:rsid w:val="00C4464C"/>
    <w:rsid w:val="00C4615E"/>
    <w:rsid w:val="00C51919"/>
    <w:rsid w:val="00C539D5"/>
    <w:rsid w:val="00C55F66"/>
    <w:rsid w:val="00C60919"/>
    <w:rsid w:val="00C76DD8"/>
    <w:rsid w:val="00C81592"/>
    <w:rsid w:val="00C83BCC"/>
    <w:rsid w:val="00C91A17"/>
    <w:rsid w:val="00C9439A"/>
    <w:rsid w:val="00CA068B"/>
    <w:rsid w:val="00CA5E12"/>
    <w:rsid w:val="00CA6CA7"/>
    <w:rsid w:val="00CB34F0"/>
    <w:rsid w:val="00CC0438"/>
    <w:rsid w:val="00CD2930"/>
    <w:rsid w:val="00CD3537"/>
    <w:rsid w:val="00CE1C93"/>
    <w:rsid w:val="00CE43E6"/>
    <w:rsid w:val="00CE4681"/>
    <w:rsid w:val="00CF2869"/>
    <w:rsid w:val="00CF3250"/>
    <w:rsid w:val="00CF37E8"/>
    <w:rsid w:val="00D01222"/>
    <w:rsid w:val="00D0674E"/>
    <w:rsid w:val="00D11419"/>
    <w:rsid w:val="00D126FE"/>
    <w:rsid w:val="00D14283"/>
    <w:rsid w:val="00D20D8E"/>
    <w:rsid w:val="00D20EB7"/>
    <w:rsid w:val="00D2585A"/>
    <w:rsid w:val="00D268D9"/>
    <w:rsid w:val="00D34F15"/>
    <w:rsid w:val="00D3545A"/>
    <w:rsid w:val="00D46FD2"/>
    <w:rsid w:val="00D60C27"/>
    <w:rsid w:val="00D707E2"/>
    <w:rsid w:val="00D710A5"/>
    <w:rsid w:val="00D72E2B"/>
    <w:rsid w:val="00D8571A"/>
    <w:rsid w:val="00D940D7"/>
    <w:rsid w:val="00D95220"/>
    <w:rsid w:val="00D95871"/>
    <w:rsid w:val="00D969B1"/>
    <w:rsid w:val="00DA0C0B"/>
    <w:rsid w:val="00DA3A36"/>
    <w:rsid w:val="00DB530C"/>
    <w:rsid w:val="00DB7484"/>
    <w:rsid w:val="00DC750E"/>
    <w:rsid w:val="00DD2425"/>
    <w:rsid w:val="00DD28DC"/>
    <w:rsid w:val="00DE4267"/>
    <w:rsid w:val="00DF4B97"/>
    <w:rsid w:val="00DF6535"/>
    <w:rsid w:val="00E0442B"/>
    <w:rsid w:val="00E053C7"/>
    <w:rsid w:val="00E133F3"/>
    <w:rsid w:val="00E13D1E"/>
    <w:rsid w:val="00E20E1B"/>
    <w:rsid w:val="00E33550"/>
    <w:rsid w:val="00E4376B"/>
    <w:rsid w:val="00E439BA"/>
    <w:rsid w:val="00E4490F"/>
    <w:rsid w:val="00E464AE"/>
    <w:rsid w:val="00E46B52"/>
    <w:rsid w:val="00E478FE"/>
    <w:rsid w:val="00E57A72"/>
    <w:rsid w:val="00E622DC"/>
    <w:rsid w:val="00E62F9E"/>
    <w:rsid w:val="00E66A06"/>
    <w:rsid w:val="00E7177E"/>
    <w:rsid w:val="00E75251"/>
    <w:rsid w:val="00E80F3B"/>
    <w:rsid w:val="00E85698"/>
    <w:rsid w:val="00E9015B"/>
    <w:rsid w:val="00EA0517"/>
    <w:rsid w:val="00EA2CA8"/>
    <w:rsid w:val="00EB55AC"/>
    <w:rsid w:val="00EB7488"/>
    <w:rsid w:val="00EC18F0"/>
    <w:rsid w:val="00EC63A9"/>
    <w:rsid w:val="00EC7A86"/>
    <w:rsid w:val="00ED01BC"/>
    <w:rsid w:val="00ED0CBC"/>
    <w:rsid w:val="00ED52B2"/>
    <w:rsid w:val="00EE0007"/>
    <w:rsid w:val="00EE0EB2"/>
    <w:rsid w:val="00EE255C"/>
    <w:rsid w:val="00EE4BF2"/>
    <w:rsid w:val="00EE533F"/>
    <w:rsid w:val="00EE7A9D"/>
    <w:rsid w:val="00EF1527"/>
    <w:rsid w:val="00EF6D2B"/>
    <w:rsid w:val="00F02644"/>
    <w:rsid w:val="00F1317E"/>
    <w:rsid w:val="00F22A2B"/>
    <w:rsid w:val="00F25795"/>
    <w:rsid w:val="00F3735E"/>
    <w:rsid w:val="00F46E73"/>
    <w:rsid w:val="00F53877"/>
    <w:rsid w:val="00F53BA2"/>
    <w:rsid w:val="00F62C81"/>
    <w:rsid w:val="00F659AC"/>
    <w:rsid w:val="00F73925"/>
    <w:rsid w:val="00F7425C"/>
    <w:rsid w:val="00F751C9"/>
    <w:rsid w:val="00F77ED7"/>
    <w:rsid w:val="00F83CA0"/>
    <w:rsid w:val="00F90CFB"/>
    <w:rsid w:val="00F96A91"/>
    <w:rsid w:val="00FB264A"/>
    <w:rsid w:val="00FC0A86"/>
    <w:rsid w:val="00FC249B"/>
    <w:rsid w:val="00FC41BD"/>
    <w:rsid w:val="00FC690D"/>
    <w:rsid w:val="00FC7283"/>
    <w:rsid w:val="00FD1308"/>
    <w:rsid w:val="00FD31E9"/>
    <w:rsid w:val="00FD5C04"/>
    <w:rsid w:val="00FE1381"/>
    <w:rsid w:val="00FE4C5C"/>
    <w:rsid w:val="00FE67CA"/>
    <w:rsid w:val="00FF0090"/>
    <w:rsid w:val="00FF1953"/>
    <w:rsid w:val="00FF3456"/>
    <w:rsid w:val="00FF4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F4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table" w:customStyle="1" w:styleId="Lentelstinklelis1">
    <w:name w:val="Lentelės tinklelis1"/>
    <w:basedOn w:val="prastojilentel"/>
    <w:next w:val="Lentelstinklelis"/>
    <w:uiPriority w:val="39"/>
    <w:rsid w:val="0057791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A12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571238272">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B979-15A3-4CE6-BAB8-3CD4B493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1471</Words>
  <Characters>840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2026-06-23T07:52:00Z</cp:lastPrinted>
  <dcterms:created xsi:type="dcterms:W3CDTF">2026-06-23T07:52:00Z</dcterms:created>
  <dcterms:modified xsi:type="dcterms:W3CDTF">2026-06-23T07:52:00Z</dcterms:modified>
</cp:coreProperties>
</file>