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0C08FC" w:rsidRDefault="00066E04" w:rsidP="000C08FC">
      <w:pPr>
        <w:pStyle w:val="Antrats"/>
        <w:jc w:val="center"/>
        <w:rPr>
          <w:b/>
          <w:bCs/>
          <w:sz w:val="24"/>
          <w:szCs w:val="24"/>
        </w:rPr>
      </w:pPr>
      <w:r>
        <w:rPr>
          <w:sz w:val="24"/>
          <w:szCs w:val="24"/>
        </w:rP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3F9EE50D" w:rsidR="005A3BBD" w:rsidRPr="000C08FC" w:rsidRDefault="000F2C4F" w:rsidP="000C08FC">
      <w:pPr>
        <w:pStyle w:val="Antrats"/>
        <w:jc w:val="center"/>
        <w:rPr>
          <w:b/>
          <w:bCs/>
          <w:sz w:val="24"/>
          <w:szCs w:val="24"/>
        </w:rPr>
      </w:pPr>
      <w:r w:rsidRPr="000C08FC">
        <w:rPr>
          <w:b/>
          <w:bCs/>
          <w:sz w:val="24"/>
          <w:szCs w:val="24"/>
        </w:rPr>
        <w:tab/>
      </w:r>
      <w:r w:rsidRPr="000C08FC">
        <w:rPr>
          <w:b/>
          <w:bCs/>
          <w:sz w:val="24"/>
          <w:szCs w:val="24"/>
        </w:rPr>
        <w:tab/>
      </w:r>
      <w:r w:rsidRPr="000C08FC">
        <w:rPr>
          <w:b/>
          <w:bCs/>
          <w:sz w:val="24"/>
          <w:szCs w:val="24"/>
        </w:rPr>
        <w:tab/>
      </w:r>
    </w:p>
    <w:p w14:paraId="3D2FC5E7" w14:textId="77777777" w:rsidR="005A3BBD" w:rsidRPr="000C08FC" w:rsidRDefault="005A3BBD" w:rsidP="000C08FC">
      <w:pPr>
        <w:pStyle w:val="Antrats"/>
        <w:jc w:val="center"/>
        <w:rPr>
          <w:b/>
          <w:sz w:val="24"/>
          <w:szCs w:val="24"/>
        </w:rPr>
      </w:pPr>
      <w:r w:rsidRPr="000C08FC">
        <w:rPr>
          <w:b/>
          <w:sz w:val="24"/>
          <w:szCs w:val="24"/>
        </w:rPr>
        <w:t xml:space="preserve">PANEVĖŽIO RAJONO SAVIVALDYBĖS TARYBA </w:t>
      </w:r>
    </w:p>
    <w:p w14:paraId="6CC80442" w14:textId="77777777" w:rsidR="005A3BBD" w:rsidRPr="000C08FC" w:rsidRDefault="005A3BBD" w:rsidP="000C08FC">
      <w:pPr>
        <w:pStyle w:val="Antrats"/>
        <w:jc w:val="center"/>
        <w:rPr>
          <w:sz w:val="24"/>
          <w:szCs w:val="24"/>
        </w:rPr>
      </w:pPr>
    </w:p>
    <w:p w14:paraId="505853E8" w14:textId="77777777" w:rsidR="005A3BBD" w:rsidRPr="000C08FC" w:rsidRDefault="005A3BBD" w:rsidP="000C08FC">
      <w:pPr>
        <w:pStyle w:val="Antrats"/>
        <w:jc w:val="center"/>
        <w:rPr>
          <w:b/>
          <w:sz w:val="28"/>
          <w:szCs w:val="28"/>
        </w:rPr>
      </w:pPr>
      <w:r w:rsidRPr="000C08FC">
        <w:rPr>
          <w:b/>
          <w:sz w:val="28"/>
          <w:szCs w:val="28"/>
        </w:rPr>
        <w:t>SPRENDIMAS</w:t>
      </w:r>
    </w:p>
    <w:p w14:paraId="6797D5E7" w14:textId="732A3402" w:rsidR="000A08FD" w:rsidRPr="000C08FC" w:rsidRDefault="000A08FD" w:rsidP="000C08FC">
      <w:pPr>
        <w:jc w:val="center"/>
        <w:rPr>
          <w:b/>
          <w:sz w:val="24"/>
          <w:szCs w:val="24"/>
          <w:lang w:eastAsia="en-US"/>
        </w:rPr>
      </w:pPr>
      <w:r w:rsidRPr="000C08FC">
        <w:rPr>
          <w:b/>
          <w:sz w:val="24"/>
          <w:szCs w:val="24"/>
        </w:rPr>
        <w:t xml:space="preserve">DĖL </w:t>
      </w:r>
      <w:r w:rsidR="00C8316F" w:rsidRPr="000C08FC">
        <w:rPr>
          <w:b/>
          <w:sz w:val="24"/>
          <w:szCs w:val="24"/>
        </w:rPr>
        <w:t>PANEVĖŽIO RAJONO SAVIVALDYBĖS TURTO INVESTAVIMO Į VIEŠĄJĄ ĮSTAIGĄ „AUKŠTAITIJOS SIAURASIS GELEŽINKELIS“</w:t>
      </w:r>
    </w:p>
    <w:p w14:paraId="46F5EAF7" w14:textId="77777777" w:rsidR="005A3BBD" w:rsidRPr="000C08FC" w:rsidRDefault="005A3BBD" w:rsidP="000C08FC">
      <w:pPr>
        <w:jc w:val="center"/>
        <w:rPr>
          <w:sz w:val="24"/>
          <w:szCs w:val="24"/>
        </w:rPr>
      </w:pPr>
    </w:p>
    <w:p w14:paraId="6343DCB8" w14:textId="73771A64" w:rsidR="005A3BBD" w:rsidRPr="000C08FC" w:rsidRDefault="005A3BBD" w:rsidP="000C08FC">
      <w:pPr>
        <w:jc w:val="center"/>
        <w:rPr>
          <w:sz w:val="24"/>
          <w:szCs w:val="24"/>
        </w:rPr>
      </w:pPr>
      <w:r w:rsidRPr="000C08FC">
        <w:rPr>
          <w:sz w:val="24"/>
          <w:szCs w:val="24"/>
        </w:rPr>
        <w:t>20</w:t>
      </w:r>
      <w:r w:rsidR="008E4AB0" w:rsidRPr="000C08FC">
        <w:rPr>
          <w:sz w:val="24"/>
          <w:szCs w:val="24"/>
        </w:rPr>
        <w:t>2</w:t>
      </w:r>
      <w:r w:rsidR="003561C5" w:rsidRPr="000C08FC">
        <w:rPr>
          <w:sz w:val="24"/>
          <w:szCs w:val="24"/>
        </w:rPr>
        <w:t>6</w:t>
      </w:r>
      <w:r w:rsidRPr="000C08FC">
        <w:rPr>
          <w:sz w:val="24"/>
          <w:szCs w:val="24"/>
        </w:rPr>
        <w:t xml:space="preserve"> m.</w:t>
      </w:r>
      <w:r w:rsidR="008729C4" w:rsidRPr="000C08FC">
        <w:rPr>
          <w:sz w:val="24"/>
          <w:szCs w:val="24"/>
        </w:rPr>
        <w:t xml:space="preserve"> </w:t>
      </w:r>
      <w:r w:rsidR="003561C5" w:rsidRPr="000C08FC">
        <w:rPr>
          <w:sz w:val="24"/>
          <w:szCs w:val="24"/>
        </w:rPr>
        <w:t>b</w:t>
      </w:r>
      <w:r w:rsidR="00077A5D">
        <w:rPr>
          <w:sz w:val="24"/>
          <w:szCs w:val="24"/>
        </w:rPr>
        <w:t>irželio</w:t>
      </w:r>
      <w:r w:rsidR="00E36E28" w:rsidRPr="000C08FC">
        <w:rPr>
          <w:sz w:val="24"/>
          <w:szCs w:val="24"/>
        </w:rPr>
        <w:t xml:space="preserve"> </w:t>
      </w:r>
      <w:r w:rsidR="00077A5D">
        <w:rPr>
          <w:sz w:val="24"/>
          <w:szCs w:val="24"/>
        </w:rPr>
        <w:t>25</w:t>
      </w:r>
      <w:r w:rsidRPr="000C08FC">
        <w:rPr>
          <w:sz w:val="24"/>
          <w:szCs w:val="24"/>
        </w:rPr>
        <w:t xml:space="preserve"> d. Nr. T-</w:t>
      </w:r>
      <w:r w:rsidR="00066E04">
        <w:rPr>
          <w:sz w:val="24"/>
          <w:szCs w:val="24"/>
        </w:rPr>
        <w:t>137</w:t>
      </w:r>
    </w:p>
    <w:p w14:paraId="3D777AA0" w14:textId="77777777" w:rsidR="00837377" w:rsidRPr="000C08FC" w:rsidRDefault="00837377" w:rsidP="000C08FC">
      <w:pPr>
        <w:jc w:val="center"/>
        <w:rPr>
          <w:sz w:val="24"/>
          <w:szCs w:val="24"/>
        </w:rPr>
      </w:pPr>
      <w:r w:rsidRPr="000C08FC">
        <w:rPr>
          <w:sz w:val="24"/>
          <w:szCs w:val="24"/>
        </w:rPr>
        <w:t>Panevėžys</w:t>
      </w:r>
    </w:p>
    <w:p w14:paraId="2BA828AA" w14:textId="77777777" w:rsidR="005A3BBD" w:rsidRPr="000C08FC" w:rsidRDefault="005A3BBD" w:rsidP="000C08FC">
      <w:pPr>
        <w:rPr>
          <w:sz w:val="24"/>
          <w:szCs w:val="24"/>
        </w:rPr>
      </w:pPr>
    </w:p>
    <w:p w14:paraId="6D2CC1BF" w14:textId="799FE461" w:rsidR="005A3BBD" w:rsidRPr="000C08FC" w:rsidRDefault="005A3BBD" w:rsidP="000C08FC">
      <w:pPr>
        <w:ind w:firstLine="720"/>
        <w:jc w:val="both"/>
        <w:rPr>
          <w:sz w:val="24"/>
          <w:szCs w:val="24"/>
        </w:rPr>
      </w:pPr>
      <w:r w:rsidRPr="000C08FC">
        <w:rPr>
          <w:sz w:val="24"/>
          <w:szCs w:val="24"/>
        </w:rPr>
        <w:t>Vadovaudamasi Lietuvos Respublikos vietos savivaldos įstatymo</w:t>
      </w:r>
      <w:r w:rsidR="00A07F61" w:rsidRPr="000C08FC">
        <w:rPr>
          <w:sz w:val="24"/>
          <w:szCs w:val="24"/>
        </w:rPr>
        <w:t xml:space="preserve"> </w:t>
      </w:r>
      <w:r w:rsidR="00C8316F" w:rsidRPr="000C08FC">
        <w:rPr>
          <w:sz w:val="24"/>
          <w:szCs w:val="24"/>
        </w:rPr>
        <w:t>6</w:t>
      </w:r>
      <w:r w:rsidR="008024D0" w:rsidRPr="000C08FC">
        <w:rPr>
          <w:sz w:val="24"/>
          <w:szCs w:val="24"/>
        </w:rPr>
        <w:t xml:space="preserve"> straipsnio </w:t>
      </w:r>
      <w:r w:rsidR="00C8316F" w:rsidRPr="000C08FC">
        <w:rPr>
          <w:sz w:val="24"/>
          <w:szCs w:val="24"/>
        </w:rPr>
        <w:t xml:space="preserve">38 </w:t>
      </w:r>
      <w:r w:rsidR="008024D0" w:rsidRPr="000C08FC">
        <w:rPr>
          <w:sz w:val="24"/>
          <w:szCs w:val="24"/>
        </w:rPr>
        <w:t xml:space="preserve">punktu, </w:t>
      </w:r>
      <w:r w:rsidR="00573385" w:rsidRPr="000C08FC">
        <w:rPr>
          <w:sz w:val="24"/>
          <w:szCs w:val="24"/>
        </w:rPr>
        <w:t xml:space="preserve">       </w:t>
      </w:r>
      <w:r w:rsidR="00C8316F" w:rsidRPr="000C08FC">
        <w:rPr>
          <w:sz w:val="24"/>
          <w:szCs w:val="24"/>
        </w:rPr>
        <w:t xml:space="preserve">15 straipsnio 2 dalies 19 punktu, </w:t>
      </w:r>
      <w:r w:rsidR="003561C5" w:rsidRPr="000C08FC">
        <w:rPr>
          <w:sz w:val="24"/>
          <w:szCs w:val="24"/>
        </w:rPr>
        <w:t xml:space="preserve">16 straipsnio 1 dalimi, </w:t>
      </w:r>
      <w:r w:rsidRPr="000C08FC">
        <w:rPr>
          <w:sz w:val="24"/>
          <w:szCs w:val="24"/>
        </w:rPr>
        <w:t>Lietuvos Respublikos valstybės ir savivaldybių turto valdymo, naudojimo ir disponavimo juo įstatymo</w:t>
      </w:r>
      <w:r w:rsidR="00C8316F" w:rsidRPr="000C08FC">
        <w:rPr>
          <w:sz w:val="24"/>
          <w:szCs w:val="24"/>
        </w:rPr>
        <w:t xml:space="preserve"> </w:t>
      </w:r>
      <w:r w:rsidR="00BA74CA" w:rsidRPr="000C08FC">
        <w:rPr>
          <w:sz w:val="24"/>
          <w:szCs w:val="24"/>
        </w:rPr>
        <w:t>2</w:t>
      </w:r>
      <w:r w:rsidR="00077A5D">
        <w:rPr>
          <w:sz w:val="24"/>
          <w:szCs w:val="24"/>
        </w:rPr>
        <w:t>1</w:t>
      </w:r>
      <w:r w:rsidR="00BA74CA" w:rsidRPr="000C08FC">
        <w:rPr>
          <w:sz w:val="24"/>
          <w:szCs w:val="24"/>
        </w:rPr>
        <w:t xml:space="preserve"> straipsnio 1 dalies 2 punktu, </w:t>
      </w:r>
      <w:r w:rsidR="00077A5D">
        <w:rPr>
          <w:sz w:val="24"/>
          <w:szCs w:val="24"/>
        </w:rPr>
        <w:t>3</w:t>
      </w:r>
      <w:r w:rsidR="00BA74CA" w:rsidRPr="000C08FC">
        <w:rPr>
          <w:sz w:val="24"/>
          <w:szCs w:val="24"/>
        </w:rPr>
        <w:t xml:space="preserve"> dalies 5</w:t>
      </w:r>
      <w:r w:rsidR="00117278" w:rsidRPr="000C08FC">
        <w:rPr>
          <w:sz w:val="24"/>
          <w:szCs w:val="24"/>
        </w:rPr>
        <w:t>–</w:t>
      </w:r>
      <w:r w:rsidR="00BA74CA" w:rsidRPr="000C08FC">
        <w:rPr>
          <w:sz w:val="24"/>
          <w:szCs w:val="24"/>
        </w:rPr>
        <w:t>7 punktais</w:t>
      </w:r>
      <w:r w:rsidR="0023677C" w:rsidRPr="000C08FC">
        <w:rPr>
          <w:sz w:val="24"/>
          <w:szCs w:val="24"/>
        </w:rPr>
        <w:t>, Lietuvos Respublikos viešųjų įstaigų įstatymo</w:t>
      </w:r>
      <w:r w:rsidR="008C7109" w:rsidRPr="000C08FC">
        <w:rPr>
          <w:sz w:val="24"/>
          <w:szCs w:val="24"/>
        </w:rPr>
        <w:t xml:space="preserve"> </w:t>
      </w:r>
      <w:r w:rsidR="00BA74CA" w:rsidRPr="000C08FC">
        <w:rPr>
          <w:sz w:val="24"/>
          <w:szCs w:val="24"/>
        </w:rPr>
        <w:t xml:space="preserve">24 </w:t>
      </w:r>
      <w:r w:rsidR="0023677C" w:rsidRPr="000C08FC">
        <w:rPr>
          <w:sz w:val="24"/>
          <w:szCs w:val="24"/>
        </w:rPr>
        <w:t>straipsnio 3</w:t>
      </w:r>
      <w:r w:rsidR="00573385" w:rsidRPr="000C08FC">
        <w:rPr>
          <w:sz w:val="24"/>
          <w:szCs w:val="24"/>
        </w:rPr>
        <w:t xml:space="preserve"> ir </w:t>
      </w:r>
      <w:r w:rsidR="0023677C" w:rsidRPr="000C08FC">
        <w:rPr>
          <w:sz w:val="24"/>
          <w:szCs w:val="24"/>
        </w:rPr>
        <w:t xml:space="preserve"> 6 dalimis, </w:t>
      </w:r>
      <w:r w:rsidR="00A95FAE" w:rsidRPr="000C08FC">
        <w:rPr>
          <w:sz w:val="24"/>
          <w:szCs w:val="24"/>
        </w:rPr>
        <w:t xml:space="preserve"> </w:t>
      </w:r>
      <w:r w:rsidR="00A07F61" w:rsidRPr="000C08FC">
        <w:rPr>
          <w:sz w:val="24"/>
          <w:szCs w:val="24"/>
        </w:rPr>
        <w:t xml:space="preserve">atsižvelgdama į </w:t>
      </w:r>
      <w:r w:rsidR="00874AC6" w:rsidRPr="000C08FC">
        <w:rPr>
          <w:sz w:val="24"/>
          <w:szCs w:val="24"/>
        </w:rPr>
        <w:t xml:space="preserve">Panevėžio rajono savivaldybės mero </w:t>
      </w:r>
      <w:r w:rsidR="00E133F3" w:rsidRPr="000C08FC">
        <w:rPr>
          <w:sz w:val="24"/>
          <w:szCs w:val="24"/>
        </w:rPr>
        <w:t>202</w:t>
      </w:r>
      <w:r w:rsidR="003561C5" w:rsidRPr="000C08FC">
        <w:rPr>
          <w:sz w:val="24"/>
          <w:szCs w:val="24"/>
        </w:rPr>
        <w:t>6</w:t>
      </w:r>
      <w:r w:rsidR="00E133F3" w:rsidRPr="000C08FC">
        <w:rPr>
          <w:sz w:val="24"/>
          <w:szCs w:val="24"/>
        </w:rPr>
        <w:t xml:space="preserve"> m.</w:t>
      </w:r>
      <w:r w:rsidR="00E36E28" w:rsidRPr="000C08FC">
        <w:rPr>
          <w:sz w:val="24"/>
          <w:szCs w:val="24"/>
        </w:rPr>
        <w:t xml:space="preserve"> </w:t>
      </w:r>
      <w:r w:rsidR="003561C5" w:rsidRPr="000C08FC">
        <w:rPr>
          <w:sz w:val="24"/>
          <w:szCs w:val="24"/>
        </w:rPr>
        <w:t>b</w:t>
      </w:r>
      <w:r w:rsidR="00077A5D">
        <w:rPr>
          <w:sz w:val="24"/>
          <w:szCs w:val="24"/>
        </w:rPr>
        <w:t>irželio</w:t>
      </w:r>
      <w:r w:rsidR="00E36E28" w:rsidRPr="000C08FC">
        <w:rPr>
          <w:sz w:val="24"/>
          <w:szCs w:val="24"/>
        </w:rPr>
        <w:t xml:space="preserve"> 1</w:t>
      </w:r>
      <w:r w:rsidR="00E55F5E" w:rsidRPr="000C08FC">
        <w:rPr>
          <w:sz w:val="24"/>
          <w:szCs w:val="24"/>
        </w:rPr>
        <w:t>0</w:t>
      </w:r>
      <w:r w:rsidR="0023677C" w:rsidRPr="000C08FC">
        <w:rPr>
          <w:sz w:val="24"/>
          <w:szCs w:val="24"/>
        </w:rPr>
        <w:t xml:space="preserve"> d</w:t>
      </w:r>
      <w:r w:rsidR="00160FFF" w:rsidRPr="000C08FC">
        <w:rPr>
          <w:sz w:val="24"/>
          <w:szCs w:val="24"/>
        </w:rPr>
        <w:t>.</w:t>
      </w:r>
      <w:r w:rsidR="00E133F3" w:rsidRPr="000C08FC">
        <w:rPr>
          <w:sz w:val="24"/>
          <w:szCs w:val="24"/>
        </w:rPr>
        <w:t xml:space="preserve"> </w:t>
      </w:r>
      <w:r w:rsidR="0023677C" w:rsidRPr="000C08FC">
        <w:rPr>
          <w:sz w:val="24"/>
          <w:szCs w:val="24"/>
        </w:rPr>
        <w:t xml:space="preserve"> </w:t>
      </w:r>
      <w:r w:rsidR="00874AC6" w:rsidRPr="000C08FC">
        <w:rPr>
          <w:sz w:val="24"/>
          <w:szCs w:val="24"/>
        </w:rPr>
        <w:t xml:space="preserve">potvarkį </w:t>
      </w:r>
      <w:r w:rsidR="00573385" w:rsidRPr="000C08FC">
        <w:rPr>
          <w:sz w:val="24"/>
          <w:szCs w:val="24"/>
        </w:rPr>
        <w:t xml:space="preserve"> </w:t>
      </w:r>
      <w:r w:rsidR="00874AC6" w:rsidRPr="000C08FC">
        <w:rPr>
          <w:sz w:val="24"/>
          <w:szCs w:val="24"/>
        </w:rPr>
        <w:t>Nr. M-</w:t>
      </w:r>
      <w:r w:rsidR="00077A5D">
        <w:rPr>
          <w:sz w:val="24"/>
          <w:szCs w:val="24"/>
        </w:rPr>
        <w:t>413</w:t>
      </w:r>
      <w:r w:rsidR="00835836" w:rsidRPr="000C08FC">
        <w:rPr>
          <w:sz w:val="24"/>
          <w:szCs w:val="24"/>
        </w:rPr>
        <w:t xml:space="preserve"> </w:t>
      </w:r>
      <w:r w:rsidR="00E133F3" w:rsidRPr="000C08FC">
        <w:rPr>
          <w:sz w:val="24"/>
          <w:szCs w:val="24"/>
        </w:rPr>
        <w:t>„</w:t>
      </w:r>
      <w:r w:rsidR="00077A5D" w:rsidRPr="00077A5D">
        <w:rPr>
          <w:sz w:val="24"/>
          <w:szCs w:val="24"/>
        </w:rPr>
        <w:t xml:space="preserve">Dėl </w:t>
      </w:r>
      <w:r w:rsidR="007E3A9E">
        <w:rPr>
          <w:sz w:val="24"/>
          <w:szCs w:val="24"/>
        </w:rPr>
        <w:t>P</w:t>
      </w:r>
      <w:r w:rsidR="00077A5D" w:rsidRPr="00077A5D">
        <w:rPr>
          <w:sz w:val="24"/>
          <w:szCs w:val="24"/>
        </w:rPr>
        <w:t>asiūlymo Panevėžio rajono savivaldybės tarybai priimti sprendimą investuoti Panevėžio rajono savivaldybės turtą</w:t>
      </w:r>
      <w:r w:rsidR="00874AC6" w:rsidRPr="000C08FC">
        <w:rPr>
          <w:sz w:val="24"/>
          <w:szCs w:val="24"/>
        </w:rPr>
        <w:t>“</w:t>
      </w:r>
      <w:r w:rsidR="00160FFF" w:rsidRPr="000C08FC">
        <w:rPr>
          <w:sz w:val="24"/>
          <w:szCs w:val="24"/>
        </w:rPr>
        <w:t xml:space="preserve">, </w:t>
      </w:r>
      <w:r w:rsidRPr="000C08FC">
        <w:rPr>
          <w:sz w:val="24"/>
          <w:szCs w:val="24"/>
        </w:rPr>
        <w:t xml:space="preserve">Savivaldybės taryba </w:t>
      </w:r>
      <w:r w:rsidRPr="000C08FC">
        <w:rPr>
          <w:spacing w:val="60"/>
          <w:sz w:val="24"/>
          <w:szCs w:val="24"/>
        </w:rPr>
        <w:t>nusprendži</w:t>
      </w:r>
      <w:r w:rsidRPr="000C08FC">
        <w:rPr>
          <w:sz w:val="24"/>
          <w:szCs w:val="24"/>
        </w:rPr>
        <w:t>a:</w:t>
      </w:r>
    </w:p>
    <w:p w14:paraId="332C7819" w14:textId="673BDBF4" w:rsidR="0069601F" w:rsidRPr="000C08FC" w:rsidRDefault="003608AB" w:rsidP="000C08FC">
      <w:pPr>
        <w:ind w:firstLine="720"/>
        <w:jc w:val="both"/>
        <w:rPr>
          <w:sz w:val="24"/>
          <w:szCs w:val="24"/>
        </w:rPr>
      </w:pPr>
      <w:r w:rsidRPr="000C08FC">
        <w:rPr>
          <w:spacing w:val="-1"/>
          <w:sz w:val="24"/>
          <w:szCs w:val="24"/>
        </w:rPr>
        <w:t>I</w:t>
      </w:r>
      <w:r w:rsidRPr="000C08FC">
        <w:rPr>
          <w:sz w:val="24"/>
          <w:szCs w:val="24"/>
        </w:rPr>
        <w:t>nvestuoti į viešąją įstaigą „</w:t>
      </w:r>
      <w:r w:rsidRPr="000C08FC">
        <w:rPr>
          <w:sz w:val="24"/>
          <w:szCs w:val="24"/>
          <w:lang w:eastAsia="en-US"/>
        </w:rPr>
        <w:t>Aukštaitijos siaurasis geležinkelis“ (kodas 148418882</w:t>
      </w:r>
      <w:r w:rsidRPr="000C08FC">
        <w:rPr>
          <w:sz w:val="24"/>
          <w:szCs w:val="24"/>
        </w:rPr>
        <w:t>)</w:t>
      </w:r>
      <w:r w:rsidR="00E36E28" w:rsidRPr="000C08FC">
        <w:rPr>
          <w:sz w:val="24"/>
          <w:szCs w:val="24"/>
        </w:rPr>
        <w:t xml:space="preserve"> finansinį turtą (pinigus)</w:t>
      </w:r>
      <w:r w:rsidR="00FF265F" w:rsidRPr="000C08FC">
        <w:rPr>
          <w:sz w:val="24"/>
          <w:szCs w:val="24"/>
        </w:rPr>
        <w:t xml:space="preserve"> </w:t>
      </w:r>
      <w:r w:rsidR="00E36E28" w:rsidRPr="000C08FC">
        <w:rPr>
          <w:sz w:val="24"/>
          <w:szCs w:val="24"/>
        </w:rPr>
        <w:t>– 20</w:t>
      </w:r>
      <w:r w:rsidR="0069601F" w:rsidRPr="000C08FC">
        <w:rPr>
          <w:sz w:val="24"/>
          <w:szCs w:val="24"/>
        </w:rPr>
        <w:t xml:space="preserve"> </w:t>
      </w:r>
      <w:r w:rsidR="00E36E28" w:rsidRPr="000C08FC">
        <w:rPr>
          <w:sz w:val="24"/>
          <w:szCs w:val="24"/>
        </w:rPr>
        <w:t>0</w:t>
      </w:r>
      <w:r w:rsidR="0069601F" w:rsidRPr="000C08FC">
        <w:rPr>
          <w:sz w:val="24"/>
          <w:szCs w:val="24"/>
        </w:rPr>
        <w:t>00</w:t>
      </w:r>
      <w:r w:rsidRPr="000C08FC">
        <w:rPr>
          <w:sz w:val="24"/>
          <w:szCs w:val="24"/>
        </w:rPr>
        <w:t xml:space="preserve"> (</w:t>
      </w:r>
      <w:r w:rsidR="00E36E28" w:rsidRPr="000C08FC">
        <w:rPr>
          <w:sz w:val="24"/>
          <w:szCs w:val="24"/>
        </w:rPr>
        <w:t>dvidešimt</w:t>
      </w:r>
      <w:r w:rsidR="0069601F" w:rsidRPr="000C08FC">
        <w:rPr>
          <w:sz w:val="24"/>
          <w:szCs w:val="24"/>
        </w:rPr>
        <w:t xml:space="preserve"> tūkstančių</w:t>
      </w:r>
      <w:r w:rsidRPr="000C08FC">
        <w:rPr>
          <w:sz w:val="24"/>
          <w:szCs w:val="24"/>
        </w:rPr>
        <w:t>) Eur dalininko įnašui didinti</w:t>
      </w:r>
      <w:r w:rsidR="0069601F" w:rsidRPr="000C08FC">
        <w:rPr>
          <w:sz w:val="24"/>
          <w:szCs w:val="24"/>
        </w:rPr>
        <w:t xml:space="preserve"> iš Panevėžio rajono savivaldybės tarybos patvirtintų 202</w:t>
      </w:r>
      <w:r w:rsidR="003561C5" w:rsidRPr="000C08FC">
        <w:rPr>
          <w:sz w:val="24"/>
          <w:szCs w:val="24"/>
        </w:rPr>
        <w:t>6</w:t>
      </w:r>
      <w:r w:rsidR="0069601F" w:rsidRPr="000C08FC">
        <w:rPr>
          <w:sz w:val="24"/>
          <w:szCs w:val="24"/>
        </w:rPr>
        <w:t xml:space="preserve"> m. savivaldybės biudžeto asignavimų (04 Infrastruktūros priežiūros, modernizavimo ir plėtros program</w:t>
      </w:r>
      <w:r w:rsidR="007E3A9E">
        <w:rPr>
          <w:sz w:val="24"/>
          <w:szCs w:val="24"/>
        </w:rPr>
        <w:t>os</w:t>
      </w:r>
      <w:r w:rsidR="0069601F" w:rsidRPr="000C08FC">
        <w:rPr>
          <w:sz w:val="24"/>
          <w:szCs w:val="24"/>
        </w:rPr>
        <w:t>)</w:t>
      </w:r>
      <w:r w:rsidR="00E36E28" w:rsidRPr="000C08FC">
        <w:rPr>
          <w:sz w:val="24"/>
          <w:szCs w:val="24"/>
        </w:rPr>
        <w:t>.</w:t>
      </w:r>
    </w:p>
    <w:p w14:paraId="3EEB13C7" w14:textId="3E47517C" w:rsidR="0069601F" w:rsidRPr="000C08FC" w:rsidRDefault="0069601F" w:rsidP="000C08FC">
      <w:pPr>
        <w:ind w:firstLine="720"/>
        <w:jc w:val="both"/>
        <w:rPr>
          <w:sz w:val="24"/>
          <w:szCs w:val="24"/>
        </w:rPr>
      </w:pPr>
      <w:r w:rsidRPr="000C08FC">
        <w:rPr>
          <w:sz w:val="24"/>
          <w:szCs w:val="24"/>
        </w:rPr>
        <w:t xml:space="preserve"> </w:t>
      </w:r>
    </w:p>
    <w:p w14:paraId="4C05CFD3" w14:textId="77777777" w:rsidR="003608AB" w:rsidRPr="000C08FC" w:rsidRDefault="003608AB" w:rsidP="000C08FC">
      <w:pPr>
        <w:suppressAutoHyphens w:val="0"/>
        <w:ind w:firstLine="720"/>
        <w:jc w:val="both"/>
        <w:rPr>
          <w:rFonts w:eastAsia="Calibri"/>
          <w:sz w:val="24"/>
          <w:szCs w:val="24"/>
          <w:lang w:eastAsia="lt-LT"/>
        </w:rPr>
      </w:pPr>
      <w:r w:rsidRPr="000C08F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AF3BAE5" w14:textId="77777777" w:rsidR="00066E04" w:rsidRDefault="00066E04" w:rsidP="000C08FC">
      <w:pPr>
        <w:widowControl w:val="0"/>
        <w:shd w:val="clear" w:color="auto" w:fill="FFFFFF"/>
        <w:tabs>
          <w:tab w:val="left" w:pos="709"/>
        </w:tabs>
        <w:autoSpaceDE w:val="0"/>
        <w:jc w:val="both"/>
        <w:rPr>
          <w:sz w:val="24"/>
          <w:szCs w:val="24"/>
          <w:lang w:eastAsia="lt-LT"/>
        </w:rPr>
      </w:pPr>
    </w:p>
    <w:p w14:paraId="51BA3F83" w14:textId="77777777" w:rsidR="00066E04" w:rsidRDefault="00066E04" w:rsidP="000C08FC">
      <w:pPr>
        <w:widowControl w:val="0"/>
        <w:shd w:val="clear" w:color="auto" w:fill="FFFFFF"/>
        <w:tabs>
          <w:tab w:val="left" w:pos="709"/>
        </w:tabs>
        <w:autoSpaceDE w:val="0"/>
        <w:jc w:val="both"/>
        <w:rPr>
          <w:sz w:val="24"/>
          <w:szCs w:val="24"/>
          <w:lang w:eastAsia="lt-LT"/>
        </w:rPr>
      </w:pPr>
    </w:p>
    <w:p w14:paraId="320D2758" w14:textId="6EB323D6" w:rsidR="00F62C81" w:rsidRPr="00066E04" w:rsidRDefault="00066E04" w:rsidP="000C08FC">
      <w:pPr>
        <w:widowControl w:val="0"/>
        <w:shd w:val="clear" w:color="auto" w:fill="FFFFFF"/>
        <w:tabs>
          <w:tab w:val="left" w:pos="709"/>
        </w:tabs>
        <w:autoSpaceDE w:val="0"/>
        <w:jc w:val="both"/>
        <w:rPr>
          <w:caps/>
          <w:color w:val="000000"/>
          <w:sz w:val="24"/>
          <w:szCs w:val="24"/>
        </w:rPr>
      </w:pPr>
      <w:r>
        <w:rPr>
          <w:sz w:val="24"/>
          <w:szCs w:val="24"/>
          <w:lang w:eastAsia="lt-LT"/>
        </w:rPr>
        <w:t>Savivaldybės meras                                                                                           Antanas Pocius</w:t>
      </w:r>
    </w:p>
    <w:p w14:paraId="7B1F286A" w14:textId="77777777" w:rsidR="00874AC6" w:rsidRPr="000C08FC" w:rsidRDefault="00874AC6" w:rsidP="000C08FC">
      <w:pPr>
        <w:widowControl w:val="0"/>
        <w:shd w:val="clear" w:color="auto" w:fill="FFFFFF"/>
        <w:tabs>
          <w:tab w:val="left" w:pos="709"/>
        </w:tabs>
        <w:autoSpaceDE w:val="0"/>
        <w:jc w:val="both"/>
        <w:rPr>
          <w:b/>
          <w:bCs/>
          <w:caps/>
          <w:color w:val="000000"/>
          <w:sz w:val="24"/>
          <w:szCs w:val="24"/>
        </w:rPr>
      </w:pPr>
    </w:p>
    <w:p w14:paraId="3313C0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4A70B1A"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5CC21D3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2409C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328F1A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061BB01"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B3E4EA9"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69FAD14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085287F1" w14:textId="77777777" w:rsidR="00FF265F" w:rsidRPr="000C08FC" w:rsidRDefault="00FF265F" w:rsidP="000C08FC">
      <w:pPr>
        <w:widowControl w:val="0"/>
        <w:shd w:val="clear" w:color="auto" w:fill="FFFFFF"/>
        <w:tabs>
          <w:tab w:val="left" w:pos="709"/>
        </w:tabs>
        <w:autoSpaceDE w:val="0"/>
        <w:jc w:val="both"/>
        <w:rPr>
          <w:b/>
          <w:bCs/>
          <w:caps/>
          <w:color w:val="000000"/>
          <w:sz w:val="24"/>
          <w:szCs w:val="24"/>
        </w:rPr>
      </w:pPr>
    </w:p>
    <w:p w14:paraId="1D50239E"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04D31637"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5A583084"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2CBA6C42"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2ED379F4" w14:textId="4DC60CD9" w:rsidR="00CE3E0A" w:rsidRPr="000C08FC" w:rsidRDefault="00CE3E0A" w:rsidP="000C08FC">
      <w:pPr>
        <w:rPr>
          <w:rFonts w:eastAsia="Calibri"/>
          <w:sz w:val="24"/>
          <w:szCs w:val="24"/>
          <w:lang w:val="pt-BR" w:eastAsia="en-US"/>
        </w:rPr>
      </w:pPr>
      <w:r w:rsidRPr="000C08FC">
        <w:rPr>
          <w:rFonts w:eastAsia="Calibri"/>
          <w:sz w:val="24"/>
          <w:szCs w:val="24"/>
          <w:lang w:val="pt-BR" w:eastAsia="en-US"/>
        </w:rPr>
        <w:tab/>
      </w:r>
      <w:r w:rsidRPr="000C08FC">
        <w:rPr>
          <w:rFonts w:eastAsia="Calibri"/>
          <w:sz w:val="24"/>
          <w:szCs w:val="24"/>
          <w:lang w:val="pt-BR" w:eastAsia="en-US"/>
        </w:rPr>
        <w:tab/>
      </w:r>
    </w:p>
    <w:sectPr w:rsidR="00CE3E0A" w:rsidRPr="000C08FC"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5E70" w14:textId="77777777" w:rsidR="00AE1C04" w:rsidRDefault="00AE1C04">
      <w:r>
        <w:separator/>
      </w:r>
    </w:p>
  </w:endnote>
  <w:endnote w:type="continuationSeparator" w:id="0">
    <w:p w14:paraId="6161EDC9" w14:textId="77777777" w:rsidR="00AE1C04" w:rsidRDefault="00AE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D55D" w14:textId="77777777" w:rsidR="00AE1C04" w:rsidRDefault="00AE1C04">
      <w:r>
        <w:separator/>
      </w:r>
    </w:p>
  </w:footnote>
  <w:footnote w:type="continuationSeparator" w:id="0">
    <w:p w14:paraId="7810D6BC" w14:textId="77777777" w:rsidR="00AE1C04" w:rsidRDefault="00AE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66E04"/>
    <w:rsid w:val="000673BC"/>
    <w:rsid w:val="0007068D"/>
    <w:rsid w:val="00077A5D"/>
    <w:rsid w:val="00077E1E"/>
    <w:rsid w:val="00081EA0"/>
    <w:rsid w:val="00096D10"/>
    <w:rsid w:val="00096F0F"/>
    <w:rsid w:val="000A08FD"/>
    <w:rsid w:val="000C08FC"/>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1327B"/>
    <w:rsid w:val="00227A5C"/>
    <w:rsid w:val="0023677C"/>
    <w:rsid w:val="00252AF9"/>
    <w:rsid w:val="00252C8D"/>
    <w:rsid w:val="0026656E"/>
    <w:rsid w:val="002A1D45"/>
    <w:rsid w:val="002B03FC"/>
    <w:rsid w:val="002B4AF9"/>
    <w:rsid w:val="002B5207"/>
    <w:rsid w:val="002C52F3"/>
    <w:rsid w:val="002C7A98"/>
    <w:rsid w:val="002D6014"/>
    <w:rsid w:val="002E44F5"/>
    <w:rsid w:val="002F7213"/>
    <w:rsid w:val="00301E5B"/>
    <w:rsid w:val="00302B83"/>
    <w:rsid w:val="00305732"/>
    <w:rsid w:val="0031166B"/>
    <w:rsid w:val="003161C1"/>
    <w:rsid w:val="003336B3"/>
    <w:rsid w:val="00341737"/>
    <w:rsid w:val="00343451"/>
    <w:rsid w:val="003561C5"/>
    <w:rsid w:val="003608AB"/>
    <w:rsid w:val="00386979"/>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5669"/>
    <w:rsid w:val="00447922"/>
    <w:rsid w:val="004540BC"/>
    <w:rsid w:val="00457DD5"/>
    <w:rsid w:val="00462CFA"/>
    <w:rsid w:val="00467708"/>
    <w:rsid w:val="00476434"/>
    <w:rsid w:val="004B0CAA"/>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2CA6"/>
    <w:rsid w:val="00625826"/>
    <w:rsid w:val="00625882"/>
    <w:rsid w:val="00632158"/>
    <w:rsid w:val="00633B87"/>
    <w:rsid w:val="0063489B"/>
    <w:rsid w:val="006473A0"/>
    <w:rsid w:val="006737BE"/>
    <w:rsid w:val="00673F36"/>
    <w:rsid w:val="0069601F"/>
    <w:rsid w:val="006A490A"/>
    <w:rsid w:val="006A646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863E2"/>
    <w:rsid w:val="0079080A"/>
    <w:rsid w:val="007A02DD"/>
    <w:rsid w:val="007A26FD"/>
    <w:rsid w:val="007A5B9B"/>
    <w:rsid w:val="007B14FC"/>
    <w:rsid w:val="007B2F7C"/>
    <w:rsid w:val="007B7DA4"/>
    <w:rsid w:val="007C17BC"/>
    <w:rsid w:val="007D19D3"/>
    <w:rsid w:val="007D6971"/>
    <w:rsid w:val="007E3A9E"/>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37A57"/>
    <w:rsid w:val="00A417E5"/>
    <w:rsid w:val="00A51C35"/>
    <w:rsid w:val="00A56741"/>
    <w:rsid w:val="00A6087F"/>
    <w:rsid w:val="00A70B2A"/>
    <w:rsid w:val="00A73351"/>
    <w:rsid w:val="00A934F1"/>
    <w:rsid w:val="00A95FAE"/>
    <w:rsid w:val="00AB035B"/>
    <w:rsid w:val="00AB4E83"/>
    <w:rsid w:val="00AC7EDD"/>
    <w:rsid w:val="00AE1C04"/>
    <w:rsid w:val="00AE73A6"/>
    <w:rsid w:val="00AF0C5A"/>
    <w:rsid w:val="00B01BE3"/>
    <w:rsid w:val="00B26591"/>
    <w:rsid w:val="00B30D79"/>
    <w:rsid w:val="00B401B9"/>
    <w:rsid w:val="00B52EC0"/>
    <w:rsid w:val="00B603EF"/>
    <w:rsid w:val="00B63DF1"/>
    <w:rsid w:val="00B71A48"/>
    <w:rsid w:val="00B832C2"/>
    <w:rsid w:val="00BA74CA"/>
    <w:rsid w:val="00BB4296"/>
    <w:rsid w:val="00BB4B46"/>
    <w:rsid w:val="00BC4686"/>
    <w:rsid w:val="00BD0565"/>
    <w:rsid w:val="00BD46B4"/>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033E"/>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36E28"/>
    <w:rsid w:val="00E439BA"/>
    <w:rsid w:val="00E478FE"/>
    <w:rsid w:val="00E55F5E"/>
    <w:rsid w:val="00E57A72"/>
    <w:rsid w:val="00E622DC"/>
    <w:rsid w:val="00E66A06"/>
    <w:rsid w:val="00E75251"/>
    <w:rsid w:val="00EA0517"/>
    <w:rsid w:val="00EA7A90"/>
    <w:rsid w:val="00EB55AC"/>
    <w:rsid w:val="00EB7488"/>
    <w:rsid w:val="00ED0CBC"/>
    <w:rsid w:val="00ED43E4"/>
    <w:rsid w:val="00ED52B2"/>
    <w:rsid w:val="00EE0EB2"/>
    <w:rsid w:val="00EE255C"/>
    <w:rsid w:val="00EE4BF2"/>
    <w:rsid w:val="00EE7A9D"/>
    <w:rsid w:val="00EF6D2B"/>
    <w:rsid w:val="00F02644"/>
    <w:rsid w:val="00F3735E"/>
    <w:rsid w:val="00F46E73"/>
    <w:rsid w:val="00F578BA"/>
    <w:rsid w:val="00F62C81"/>
    <w:rsid w:val="00F659AC"/>
    <w:rsid w:val="00F73925"/>
    <w:rsid w:val="00F77ED7"/>
    <w:rsid w:val="00F83CA0"/>
    <w:rsid w:val="00F90CFB"/>
    <w:rsid w:val="00F96A91"/>
    <w:rsid w:val="00FA42FC"/>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2026-06-23T07:26:00Z</cp:lastPrinted>
  <dcterms:created xsi:type="dcterms:W3CDTF">2026-06-23T07:26:00Z</dcterms:created>
  <dcterms:modified xsi:type="dcterms:W3CDTF">2026-06-23T07:26:00Z</dcterms:modified>
</cp:coreProperties>
</file>