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24288AFC"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F5564B">
        <w:rPr>
          <w:rFonts w:ascii="Times New Roman" w:eastAsia="Times New Roman" w:hAnsi="Times New Roman" w:cs="Times New Roman"/>
          <w:b/>
          <w:sz w:val="24"/>
          <w:szCs w:val="24"/>
          <w:lang w:eastAsia="ar-SA"/>
        </w:rPr>
        <w:t>AB „EUROVIA LIETUVA“</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C99BEB6"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w:t>
      </w:r>
      <w:r w:rsidR="006A0069">
        <w:rPr>
          <w:rFonts w:ascii="Times New Roman" w:eastAsia="Times New Roman" w:hAnsi="Times New Roman" w:cs="Times New Roman"/>
          <w:sz w:val="24"/>
          <w:szCs w:val="24"/>
          <w:lang w:eastAsia="lt-LT"/>
        </w:rPr>
        <w:t>irželio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67D59AB5" w:rsidR="000D3AE9" w:rsidRPr="000D3AE9" w:rsidRDefault="000D3AE9" w:rsidP="00A84902">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6A0069" w:rsidRPr="003A094D">
        <w:rPr>
          <w:rFonts w:ascii="Times New Roman" w:hAnsi="Times New Roman" w:cs="Times New Roman"/>
          <w:sz w:val="24"/>
          <w:szCs w:val="24"/>
        </w:rPr>
        <w:t>birželio</w:t>
      </w:r>
      <w:r w:rsidRPr="003A094D">
        <w:rPr>
          <w:rFonts w:ascii="Times New Roman" w:hAnsi="Times New Roman" w:cs="Times New Roman"/>
          <w:sz w:val="24"/>
          <w:szCs w:val="24"/>
        </w:rPr>
        <w:t xml:space="preserve"> </w:t>
      </w:r>
      <w:r w:rsidR="003A094D" w:rsidRPr="003A094D">
        <w:rPr>
          <w:rFonts w:ascii="Times New Roman" w:hAnsi="Times New Roman" w:cs="Times New Roman"/>
          <w:sz w:val="24"/>
          <w:szCs w:val="24"/>
        </w:rPr>
        <w:t xml:space="preserve">17 </w:t>
      </w:r>
      <w:r w:rsidRPr="003A094D">
        <w:rPr>
          <w:rFonts w:ascii="Times New Roman" w:hAnsi="Times New Roman" w:cs="Times New Roman"/>
          <w:sz w:val="24"/>
          <w:szCs w:val="24"/>
        </w:rPr>
        <w:t>d. posėdžio protokolą Nr. DK</w:t>
      </w:r>
      <w:r w:rsidR="007E589E" w:rsidRPr="003A094D">
        <w:rPr>
          <w:rFonts w:ascii="Times New Roman" w:hAnsi="Times New Roman" w:cs="Times New Roman"/>
          <w:sz w:val="24"/>
          <w:szCs w:val="24"/>
        </w:rPr>
        <w:t>-</w:t>
      </w:r>
      <w:r w:rsidR="003A094D" w:rsidRPr="003A094D">
        <w:rPr>
          <w:rFonts w:ascii="Times New Roman" w:hAnsi="Times New Roman" w:cs="Times New Roman"/>
          <w:sz w:val="24"/>
          <w:szCs w:val="24"/>
        </w:rPr>
        <w:t>56</w:t>
      </w:r>
      <w:r w:rsidR="007E589E" w:rsidRPr="003A094D">
        <w:rPr>
          <w:rFonts w:ascii="Times New Roman" w:hAnsi="Times New Roman" w:cs="Times New Roman"/>
          <w:sz w:val="24"/>
          <w:szCs w:val="24"/>
        </w:rPr>
        <w:t>:</w:t>
      </w:r>
    </w:p>
    <w:p w14:paraId="2A18C348" w14:textId="6DE9D9E1" w:rsidR="00BB2A36" w:rsidRPr="00F5564B" w:rsidRDefault="001B14A0" w:rsidP="00A84902">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F5564B">
        <w:rPr>
          <w:rFonts w:ascii="Times New Roman" w:hAnsi="Times New Roman" w:cs="Times New Roman"/>
          <w:sz w:val="24"/>
          <w:szCs w:val="24"/>
        </w:rPr>
        <w:t>AB „</w:t>
      </w:r>
      <w:proofErr w:type="spellStart"/>
      <w:r w:rsidR="00F5564B">
        <w:rPr>
          <w:rFonts w:ascii="Times New Roman" w:hAnsi="Times New Roman" w:cs="Times New Roman"/>
          <w:sz w:val="24"/>
          <w:szCs w:val="24"/>
        </w:rPr>
        <w:t>Eurovia</w:t>
      </w:r>
      <w:proofErr w:type="spellEnd"/>
      <w:r w:rsidR="00F5564B">
        <w:rPr>
          <w:rFonts w:ascii="Times New Roman" w:hAnsi="Times New Roman" w:cs="Times New Roman"/>
          <w:sz w:val="24"/>
          <w:szCs w:val="24"/>
        </w:rPr>
        <w:t xml:space="preserve"> Lietuva</w:t>
      </w:r>
      <w:r w:rsidR="00F5564B" w:rsidRPr="00F5564B">
        <w:rPr>
          <w:rFonts w:ascii="Times New Roman" w:hAnsi="Times New Roman" w:cs="Times New Roman"/>
          <w:sz w:val="24"/>
          <w:szCs w:val="24"/>
        </w:rPr>
        <w:t>“</w:t>
      </w:r>
      <w:r w:rsidR="00530E23" w:rsidRPr="00F5564B">
        <w:rPr>
          <w:rFonts w:ascii="Times New Roman" w:hAnsi="Times New Roman" w:cs="Times New Roman"/>
          <w:sz w:val="24"/>
          <w:szCs w:val="24"/>
          <w:lang w:eastAsia="ar-SA"/>
        </w:rPr>
        <w:t xml:space="preserve"> </w:t>
      </w:r>
      <w:r w:rsidR="00F5564B" w:rsidRPr="00F5564B">
        <w:rPr>
          <w:rFonts w:ascii="Times New Roman" w:hAnsi="Times New Roman" w:cs="Times New Roman"/>
          <w:sz w:val="24"/>
          <w:szCs w:val="24"/>
        </w:rPr>
        <w:t xml:space="preserve">atlygintinai pašalinti iš augimo vietos 59 cm skersmens vieną klevą, augantį ties </w:t>
      </w:r>
      <w:r w:rsidR="00F5564B" w:rsidRPr="00F5564B">
        <w:rPr>
          <w:rFonts w:ascii="Times New Roman" w:hAnsi="Times New Roman" w:cs="Times New Roman"/>
          <w:bCs/>
          <w:sz w:val="24"/>
          <w:szCs w:val="24"/>
        </w:rPr>
        <w:t>Nevėžio g. 2, Velžio k., Velžio</w:t>
      </w:r>
      <w:r w:rsidR="00F5564B" w:rsidRPr="00F5564B">
        <w:rPr>
          <w:rFonts w:ascii="Times New Roman" w:hAnsi="Times New Roman" w:cs="Times New Roman"/>
          <w:sz w:val="24"/>
          <w:szCs w:val="24"/>
        </w:rPr>
        <w:t xml:space="preserve"> sen., Panevėžio r.</w:t>
      </w:r>
    </w:p>
    <w:p w14:paraId="44EFE7A0" w14:textId="72351424" w:rsidR="0078253D" w:rsidRPr="004331AF" w:rsidRDefault="0078253D" w:rsidP="00A84902">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w:t>
      </w:r>
      <w:r w:rsidR="003E6192" w:rsidRPr="003A094D">
        <w:rPr>
          <w:rFonts w:ascii="Times New Roman" w:eastAsia="Times New Roman" w:hAnsi="Times New Roman" w:cs="Times New Roman"/>
          <w:sz w:val="24"/>
          <w:szCs w:val="24"/>
          <w:lang w:eastAsia="ar-SA"/>
        </w:rPr>
        <w:t xml:space="preserve">. </w:t>
      </w:r>
      <w:r w:rsidR="006A0069" w:rsidRPr="003A094D">
        <w:rPr>
          <w:rFonts w:ascii="Times New Roman" w:eastAsia="Times New Roman" w:hAnsi="Times New Roman" w:cs="Times New Roman"/>
          <w:sz w:val="24"/>
          <w:szCs w:val="24"/>
          <w:lang w:eastAsia="ar-SA"/>
        </w:rPr>
        <w:t>liepos</w:t>
      </w:r>
      <w:r w:rsidR="005421C9" w:rsidRPr="003A094D">
        <w:rPr>
          <w:rFonts w:ascii="Times New Roman" w:eastAsia="Times New Roman" w:hAnsi="Times New Roman" w:cs="Times New Roman"/>
          <w:sz w:val="24"/>
          <w:szCs w:val="24"/>
          <w:lang w:eastAsia="ar-SA"/>
        </w:rPr>
        <w:t xml:space="preserve"> </w:t>
      </w:r>
      <w:r w:rsidR="003A094D" w:rsidRPr="003A094D">
        <w:rPr>
          <w:rFonts w:ascii="Times New Roman" w:eastAsia="Times New Roman" w:hAnsi="Times New Roman" w:cs="Times New Roman"/>
          <w:sz w:val="24"/>
          <w:szCs w:val="24"/>
          <w:lang w:eastAsia="ar-SA"/>
        </w:rPr>
        <w:t>16</w:t>
      </w:r>
      <w:r w:rsidR="003E6192" w:rsidRPr="003A094D">
        <w:rPr>
          <w:rFonts w:ascii="Times New Roman" w:eastAsia="Times New Roman" w:hAnsi="Times New Roman" w:cs="Times New Roman"/>
          <w:sz w:val="24"/>
          <w:szCs w:val="24"/>
          <w:lang w:eastAsia="ar-SA"/>
        </w:rPr>
        <w:t xml:space="preserve"> d</w:t>
      </w:r>
      <w:r w:rsidRPr="003A094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Med</w:t>
      </w:r>
      <w:r w:rsidR="007E589E">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A84902">
      <w:pPr>
        <w:pStyle w:val="NoSpacing"/>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6EF8278C" w14:textId="77777777" w:rsidR="0025766A" w:rsidRDefault="0025766A" w:rsidP="00051965">
      <w:pPr>
        <w:pStyle w:val="NoSpacing"/>
        <w:rPr>
          <w:rFonts w:ascii="Times New Roman" w:hAnsi="Times New Roman" w:cs="Times New Roman"/>
        </w:rPr>
      </w:pPr>
    </w:p>
    <w:p w14:paraId="6C3D5452" w14:textId="77777777" w:rsidR="0025766A" w:rsidRDefault="0025766A"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2EFD203A" w14:textId="77777777" w:rsidR="00E007B0" w:rsidRDefault="00E007B0" w:rsidP="00051965">
      <w:pPr>
        <w:pStyle w:val="NoSpacing"/>
        <w:rPr>
          <w:rFonts w:ascii="Times New Roman" w:hAnsi="Times New Roman" w:cs="Times New Roman"/>
        </w:rPr>
      </w:pPr>
    </w:p>
    <w:p w14:paraId="041EDFBF" w14:textId="77777777" w:rsidR="006A0069" w:rsidRDefault="006A0069" w:rsidP="00051965">
      <w:pPr>
        <w:pStyle w:val="NoSpacing"/>
        <w:rPr>
          <w:rFonts w:ascii="Times New Roman" w:hAnsi="Times New Roman" w:cs="Times New Roman"/>
        </w:rPr>
      </w:pPr>
    </w:p>
    <w:p w14:paraId="0B2A05D8" w14:textId="77777777" w:rsidR="00F5564B" w:rsidRDefault="00F5564B" w:rsidP="00051965">
      <w:pPr>
        <w:pStyle w:val="NoSpacing"/>
        <w:rPr>
          <w:rFonts w:ascii="Times New Roman" w:hAnsi="Times New Roman" w:cs="Times New Roman"/>
        </w:rPr>
      </w:pPr>
    </w:p>
    <w:p w14:paraId="28CB2625" w14:textId="77777777" w:rsidR="00F5564B" w:rsidRDefault="00F5564B"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18675A73"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6A0069">
        <w:rPr>
          <w:rFonts w:ascii="Times New Roman" w:hAnsi="Times New Roman" w:cs="Times New Roman"/>
          <w:sz w:val="24"/>
          <w:szCs w:val="24"/>
        </w:rPr>
        <w:t>6</w:t>
      </w:r>
      <w:r>
        <w:rPr>
          <w:rFonts w:ascii="Times New Roman" w:hAnsi="Times New Roman" w:cs="Times New Roman"/>
          <w:sz w:val="24"/>
          <w:szCs w:val="24"/>
        </w:rPr>
        <w:t>-</w:t>
      </w:r>
      <w:r w:rsidR="006A0069">
        <w:rPr>
          <w:rFonts w:ascii="Times New Roman" w:hAnsi="Times New Roman" w:cs="Times New Roman"/>
          <w:sz w:val="24"/>
          <w:szCs w:val="24"/>
        </w:rPr>
        <w:t>18</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20B8B"/>
    <w:rsid w:val="00157D0D"/>
    <w:rsid w:val="0016226E"/>
    <w:rsid w:val="00165453"/>
    <w:rsid w:val="00166EA2"/>
    <w:rsid w:val="0018361F"/>
    <w:rsid w:val="0018719A"/>
    <w:rsid w:val="001B14A0"/>
    <w:rsid w:val="001B6B36"/>
    <w:rsid w:val="001C3987"/>
    <w:rsid w:val="001C4D4A"/>
    <w:rsid w:val="001D255C"/>
    <w:rsid w:val="001D5F48"/>
    <w:rsid w:val="0025766A"/>
    <w:rsid w:val="002B2C98"/>
    <w:rsid w:val="002B742C"/>
    <w:rsid w:val="002C708C"/>
    <w:rsid w:val="002E5F73"/>
    <w:rsid w:val="002F21A7"/>
    <w:rsid w:val="002F7C6D"/>
    <w:rsid w:val="00321EAB"/>
    <w:rsid w:val="00357ECE"/>
    <w:rsid w:val="00383DB8"/>
    <w:rsid w:val="003A094D"/>
    <w:rsid w:val="003C7C81"/>
    <w:rsid w:val="003D1F6B"/>
    <w:rsid w:val="003E293E"/>
    <w:rsid w:val="003E6192"/>
    <w:rsid w:val="003F632F"/>
    <w:rsid w:val="0040315C"/>
    <w:rsid w:val="004148D5"/>
    <w:rsid w:val="00422614"/>
    <w:rsid w:val="004331AF"/>
    <w:rsid w:val="00456479"/>
    <w:rsid w:val="00485795"/>
    <w:rsid w:val="004E4E73"/>
    <w:rsid w:val="004E598C"/>
    <w:rsid w:val="004F084E"/>
    <w:rsid w:val="004F548A"/>
    <w:rsid w:val="0050482E"/>
    <w:rsid w:val="00505C5B"/>
    <w:rsid w:val="005203C0"/>
    <w:rsid w:val="00530E23"/>
    <w:rsid w:val="005421C9"/>
    <w:rsid w:val="00552B8D"/>
    <w:rsid w:val="005611C4"/>
    <w:rsid w:val="0056283F"/>
    <w:rsid w:val="005707EB"/>
    <w:rsid w:val="005730FB"/>
    <w:rsid w:val="005927AE"/>
    <w:rsid w:val="00596BFA"/>
    <w:rsid w:val="005E2A66"/>
    <w:rsid w:val="00602C04"/>
    <w:rsid w:val="00650951"/>
    <w:rsid w:val="006539F5"/>
    <w:rsid w:val="006A0069"/>
    <w:rsid w:val="006A6845"/>
    <w:rsid w:val="006A7541"/>
    <w:rsid w:val="006B2CEB"/>
    <w:rsid w:val="006B3C05"/>
    <w:rsid w:val="006C4A2E"/>
    <w:rsid w:val="006E0DBC"/>
    <w:rsid w:val="007273DF"/>
    <w:rsid w:val="0076080C"/>
    <w:rsid w:val="0078253D"/>
    <w:rsid w:val="00785249"/>
    <w:rsid w:val="00795000"/>
    <w:rsid w:val="007B432F"/>
    <w:rsid w:val="007C375C"/>
    <w:rsid w:val="007E589E"/>
    <w:rsid w:val="007F0BD0"/>
    <w:rsid w:val="00814FF9"/>
    <w:rsid w:val="0083087E"/>
    <w:rsid w:val="0083717B"/>
    <w:rsid w:val="00844CA3"/>
    <w:rsid w:val="008469EF"/>
    <w:rsid w:val="008511A7"/>
    <w:rsid w:val="00852EBF"/>
    <w:rsid w:val="0088008C"/>
    <w:rsid w:val="008B60C4"/>
    <w:rsid w:val="008D7DEA"/>
    <w:rsid w:val="008F6ABC"/>
    <w:rsid w:val="0091076B"/>
    <w:rsid w:val="009238B6"/>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1C31"/>
    <w:rsid w:val="00A52824"/>
    <w:rsid w:val="00A633E7"/>
    <w:rsid w:val="00A70DA1"/>
    <w:rsid w:val="00A84902"/>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449F5"/>
    <w:rsid w:val="00C77410"/>
    <w:rsid w:val="00CC4A85"/>
    <w:rsid w:val="00CD1D11"/>
    <w:rsid w:val="00CD59D7"/>
    <w:rsid w:val="00CE3B21"/>
    <w:rsid w:val="00D01CF1"/>
    <w:rsid w:val="00D444CA"/>
    <w:rsid w:val="00D56CDC"/>
    <w:rsid w:val="00DA3BE3"/>
    <w:rsid w:val="00DE65B8"/>
    <w:rsid w:val="00DF6C63"/>
    <w:rsid w:val="00E007B0"/>
    <w:rsid w:val="00E21765"/>
    <w:rsid w:val="00E35B60"/>
    <w:rsid w:val="00E677EE"/>
    <w:rsid w:val="00EC576D"/>
    <w:rsid w:val="00EE03F0"/>
    <w:rsid w:val="00F037E5"/>
    <w:rsid w:val="00F05355"/>
    <w:rsid w:val="00F13F26"/>
    <w:rsid w:val="00F263C6"/>
    <w:rsid w:val="00F45CA3"/>
    <w:rsid w:val="00F5564B"/>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1078</Words>
  <Characters>616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3</cp:revision>
  <cp:lastPrinted>2026-01-27T14:45:00Z</cp:lastPrinted>
  <dcterms:created xsi:type="dcterms:W3CDTF">2026-06-17T10:43:00Z</dcterms:created>
  <dcterms:modified xsi:type="dcterms:W3CDTF">2026-06-18T12:49:00Z</dcterms:modified>
</cp:coreProperties>
</file>