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4B680" w14:textId="77777777" w:rsidR="00115F76" w:rsidRPr="00534D07" w:rsidRDefault="00115F76" w:rsidP="00115F76">
      <w:pPr>
        <w:ind w:left="3888" w:firstLine="1641"/>
        <w:rPr>
          <w:bCs/>
        </w:rPr>
      </w:pPr>
      <w:r w:rsidRPr="00534D07">
        <w:rPr>
          <w:bCs/>
        </w:rPr>
        <w:t>PATVIRTINTA</w:t>
      </w:r>
    </w:p>
    <w:p w14:paraId="3C9A3926" w14:textId="77777777" w:rsidR="00115F76" w:rsidRPr="00534D07" w:rsidRDefault="00115F76" w:rsidP="00115F76">
      <w:pPr>
        <w:ind w:left="3888" w:firstLine="1641"/>
        <w:rPr>
          <w:bCs/>
        </w:rPr>
      </w:pPr>
      <w:r w:rsidRPr="00534D07">
        <w:rPr>
          <w:bCs/>
        </w:rPr>
        <w:t>Panevėžio rajono savivaldybės</w:t>
      </w:r>
    </w:p>
    <w:p w14:paraId="038F28D2" w14:textId="77777777" w:rsidR="00115F76" w:rsidRPr="00534D07" w:rsidRDefault="00115F76" w:rsidP="00115F76">
      <w:pPr>
        <w:ind w:left="3888" w:firstLine="1641"/>
        <w:rPr>
          <w:bCs/>
        </w:rPr>
      </w:pPr>
      <w:r w:rsidRPr="00534D07">
        <w:rPr>
          <w:bCs/>
        </w:rPr>
        <w:t>administracijos direktoriaus</w:t>
      </w:r>
    </w:p>
    <w:p w14:paraId="5ABC77AF" w14:textId="080F9052" w:rsidR="00730F5A" w:rsidRPr="008A02B2" w:rsidRDefault="00730F5A" w:rsidP="00115F76">
      <w:pPr>
        <w:ind w:left="3888" w:firstLine="1641"/>
        <w:rPr>
          <w:bCs/>
        </w:rPr>
      </w:pPr>
      <w:r w:rsidRPr="008A02B2">
        <w:rPr>
          <w:bCs/>
        </w:rPr>
        <w:t xml:space="preserve">2026 m. </w:t>
      </w:r>
      <w:r w:rsidR="006A408F">
        <w:rPr>
          <w:bCs/>
        </w:rPr>
        <w:t>birželio</w:t>
      </w:r>
      <w:r w:rsidRPr="008A02B2">
        <w:rPr>
          <w:bCs/>
        </w:rPr>
        <w:t xml:space="preserve">   d. įsakymu Nr. A-</w:t>
      </w:r>
    </w:p>
    <w:p w14:paraId="5CAB9631" w14:textId="77777777" w:rsidR="00F731FF" w:rsidRDefault="00F731FF">
      <w:pPr>
        <w:jc w:val="center"/>
        <w:rPr>
          <w:b/>
          <w:bCs/>
        </w:rPr>
      </w:pPr>
    </w:p>
    <w:p w14:paraId="3DADC658" w14:textId="77777777" w:rsidR="00F731FF" w:rsidRPr="00207A74" w:rsidRDefault="00F731FF">
      <w:pPr>
        <w:jc w:val="center"/>
        <w:rPr>
          <w:b/>
          <w:bCs/>
        </w:rPr>
      </w:pPr>
      <w:r w:rsidRPr="00207A74">
        <w:rPr>
          <w:b/>
          <w:bCs/>
        </w:rPr>
        <w:t>PANEVĖŽIO RAJONO SAVIVALDYBĖS ADMINISTRACIJOS</w:t>
      </w:r>
    </w:p>
    <w:p w14:paraId="4E9EF110" w14:textId="68423AEE" w:rsidR="009631D5" w:rsidRDefault="00423822">
      <w:pPr>
        <w:jc w:val="center"/>
        <w:rPr>
          <w:b/>
          <w:bCs/>
        </w:rPr>
      </w:pPr>
      <w:r>
        <w:rPr>
          <w:b/>
          <w:bCs/>
        </w:rPr>
        <w:t>TARPTAUTINIŲ RYŠIŲ IR KOMUNIKACIJOS</w:t>
      </w:r>
      <w:r w:rsidR="00A30793" w:rsidRPr="00697344">
        <w:rPr>
          <w:b/>
          <w:bCs/>
          <w:color w:val="EE0000"/>
        </w:rPr>
        <w:t xml:space="preserve"> </w:t>
      </w:r>
      <w:r w:rsidR="00F731FF" w:rsidRPr="00697344">
        <w:rPr>
          <w:b/>
          <w:bCs/>
        </w:rPr>
        <w:t>SKYRIAUS</w:t>
      </w:r>
      <w:r w:rsidR="009631D5">
        <w:rPr>
          <w:b/>
          <w:bCs/>
        </w:rPr>
        <w:t xml:space="preserve"> </w:t>
      </w:r>
    </w:p>
    <w:p w14:paraId="4292DD83" w14:textId="77777777" w:rsidR="00F731FF" w:rsidRPr="00207A74" w:rsidRDefault="00F731FF">
      <w:pPr>
        <w:jc w:val="center"/>
        <w:rPr>
          <w:b/>
          <w:bCs/>
        </w:rPr>
      </w:pPr>
      <w:r w:rsidRPr="00207A74">
        <w:rPr>
          <w:b/>
          <w:bCs/>
        </w:rPr>
        <w:t>NUOSTATAI</w:t>
      </w:r>
    </w:p>
    <w:p w14:paraId="1748B73F" w14:textId="77777777" w:rsidR="00F731FF" w:rsidRPr="00207A74" w:rsidRDefault="00F731FF">
      <w:pPr>
        <w:jc w:val="center"/>
        <w:rPr>
          <w:b/>
          <w:bCs/>
        </w:rPr>
      </w:pPr>
    </w:p>
    <w:p w14:paraId="5BAA9865" w14:textId="77777777" w:rsidR="00497606" w:rsidRPr="00207A74" w:rsidRDefault="00030537" w:rsidP="00B1683B">
      <w:pPr>
        <w:jc w:val="center"/>
        <w:rPr>
          <w:b/>
          <w:bCs/>
        </w:rPr>
      </w:pPr>
      <w:r w:rsidRPr="00207A74">
        <w:rPr>
          <w:b/>
          <w:bCs/>
        </w:rPr>
        <w:t xml:space="preserve">I </w:t>
      </w:r>
      <w:r w:rsidR="00497606" w:rsidRPr="00207A74">
        <w:rPr>
          <w:b/>
          <w:bCs/>
        </w:rPr>
        <w:t>SKYRIUS</w:t>
      </w:r>
    </w:p>
    <w:p w14:paraId="3AA5307C" w14:textId="68250179" w:rsidR="00F731FF" w:rsidRPr="00207A74" w:rsidRDefault="00F731FF" w:rsidP="002C05FE">
      <w:pPr>
        <w:tabs>
          <w:tab w:val="center" w:pos="4999"/>
          <w:tab w:val="left" w:pos="7651"/>
        </w:tabs>
        <w:jc w:val="center"/>
        <w:rPr>
          <w:b/>
          <w:bCs/>
        </w:rPr>
      </w:pPr>
      <w:r w:rsidRPr="00207A74">
        <w:rPr>
          <w:b/>
          <w:bCs/>
        </w:rPr>
        <w:t>BENDROSIOS NUOSTATOS</w:t>
      </w:r>
    </w:p>
    <w:p w14:paraId="6E41DE0F" w14:textId="77777777" w:rsidR="00C64B03" w:rsidRDefault="00C64B03" w:rsidP="00717473">
      <w:pPr>
        <w:ind w:firstLine="709"/>
        <w:jc w:val="both"/>
      </w:pPr>
    </w:p>
    <w:p w14:paraId="20CC7F9D" w14:textId="126E2294" w:rsidR="00914AA4" w:rsidRDefault="00914AA4" w:rsidP="00914AA4">
      <w:pPr>
        <w:ind w:firstLine="720"/>
        <w:jc w:val="both"/>
      </w:pPr>
      <w:r>
        <w:t xml:space="preserve">1. </w:t>
      </w:r>
      <w:r w:rsidR="00C378ED" w:rsidRPr="008A02B2">
        <w:t xml:space="preserve">Panevėžio </w:t>
      </w:r>
      <w:r w:rsidR="00C378ED" w:rsidRPr="000F386F">
        <w:t xml:space="preserve">rajono savivaldybės administracijos </w:t>
      </w:r>
      <w:r w:rsidR="00423822">
        <w:t>Tarptautinių ryšių ir komunikacijos</w:t>
      </w:r>
      <w:r w:rsidR="00A30793" w:rsidRPr="000F386F">
        <w:t xml:space="preserve"> </w:t>
      </w:r>
      <w:r w:rsidR="00C378ED" w:rsidRPr="000F386F">
        <w:t>skyriaus</w:t>
      </w:r>
      <w:r w:rsidR="004A6F52" w:rsidRPr="000F386F">
        <w:t xml:space="preserve"> </w:t>
      </w:r>
      <w:r w:rsidR="00C378ED" w:rsidRPr="000F386F">
        <w:t xml:space="preserve">nuostatai </w:t>
      </w:r>
      <w:r w:rsidR="004A6F52" w:rsidRPr="000F386F">
        <w:t xml:space="preserve">(toliau – </w:t>
      </w:r>
      <w:r w:rsidR="000C76F2" w:rsidRPr="000F386F">
        <w:t>N</w:t>
      </w:r>
      <w:r w:rsidR="004A6F52" w:rsidRPr="000F386F">
        <w:t xml:space="preserve">uostatai) </w:t>
      </w:r>
      <w:r>
        <w:t>reglamentuoja</w:t>
      </w:r>
      <w:r w:rsidR="00C64B03" w:rsidRPr="000F386F">
        <w:t xml:space="preserve"> </w:t>
      </w:r>
      <w:r w:rsidR="00423822" w:rsidRPr="00724160">
        <w:t xml:space="preserve">Panevėžio rajono savivaldybės administracijos (toliau – Savivaldybės administracijos) </w:t>
      </w:r>
      <w:r w:rsidR="00423822">
        <w:t>Tarptautinių ryšių ir komunikacijos</w:t>
      </w:r>
      <w:r w:rsidR="00423822" w:rsidRPr="000F386F">
        <w:t xml:space="preserve"> </w:t>
      </w:r>
      <w:r w:rsidR="00C41A94">
        <w:t xml:space="preserve">skyriaus </w:t>
      </w:r>
      <w:r w:rsidR="004A6F52" w:rsidRPr="000F386F">
        <w:t xml:space="preserve">(toliau – </w:t>
      </w:r>
      <w:r w:rsidR="000C76F2" w:rsidRPr="000F386F">
        <w:t>S</w:t>
      </w:r>
      <w:r w:rsidR="004A6F52" w:rsidRPr="000F386F">
        <w:t xml:space="preserve">kyrius) </w:t>
      </w:r>
      <w:r w:rsidRPr="00724160">
        <w:t>uždavinius, funkcijas, teises ir veiklos organizavimą.</w:t>
      </w:r>
    </w:p>
    <w:p w14:paraId="75751B7B" w14:textId="77777777" w:rsidR="00423822" w:rsidRPr="00724160" w:rsidRDefault="00423822" w:rsidP="00423822">
      <w:pPr>
        <w:ind w:firstLine="720"/>
        <w:jc w:val="both"/>
      </w:pPr>
      <w:r w:rsidRPr="00724160">
        <w:t>2. Skyrius yra Savivaldybės administracijos struktūrinis padalinys, tiesiogiai pavaldus ir atskaitingas Savivaldybės administracijos direktoriui ir vykdantis jam priskirtus uždavinius bei funkcijas.</w:t>
      </w:r>
    </w:p>
    <w:p w14:paraId="6008A3B9" w14:textId="6CAB5CDC" w:rsidR="00F731FF" w:rsidRPr="0078299E" w:rsidRDefault="001926A9" w:rsidP="00C41A94">
      <w:pPr>
        <w:tabs>
          <w:tab w:val="left" w:pos="993"/>
        </w:tabs>
        <w:ind w:firstLine="709"/>
        <w:jc w:val="both"/>
      </w:pPr>
      <w:r>
        <w:t>3</w:t>
      </w:r>
      <w:r w:rsidR="00A32C7B" w:rsidRPr="0078299E">
        <w:t>.</w:t>
      </w:r>
      <w:r w:rsidR="002C05FE">
        <w:tab/>
      </w:r>
      <w:r w:rsidR="00914AA4" w:rsidRPr="00724160">
        <w:t xml:space="preserve">Skyrius savo veikloje vadovaujasi Lietuvos Respublikos Konstitucija, Lietuvos Respublikos viešojo administravimo įstatymu, Lietuvos Respublikos vietos savivaldos, Lietuvos Respublikos </w:t>
      </w:r>
      <w:r w:rsidR="00554852">
        <w:t>v</w:t>
      </w:r>
      <w:r w:rsidR="00914AA4" w:rsidRPr="00724160">
        <w:t xml:space="preserve">alstybės tarnybos ir kitais Lietuvos Respublikos įstatymais, Lietuvos Respublikos Vyriausybės nutarimais, Panevėžio rajono savivaldybės tarybos (toliau – Savivaldybės taryba) sprendimais, Panevėžio rajono savivaldybės mero (toliau – Savivaldybės meras) potvarkiais, </w:t>
      </w:r>
      <w:r w:rsidR="00C41A94" w:rsidRPr="00724160">
        <w:t xml:space="preserve">Panevėžio rajono </w:t>
      </w:r>
      <w:r w:rsidR="00C41A94">
        <w:t>s</w:t>
      </w:r>
      <w:r w:rsidR="00914AA4" w:rsidRPr="00724160">
        <w:t xml:space="preserve">avivaldybės administracijos direktoriaus </w:t>
      </w:r>
      <w:r w:rsidR="00C41A94">
        <w:t xml:space="preserve">(toliau – Savivaldybės administracijos direktorius) </w:t>
      </w:r>
      <w:r w:rsidR="00914AA4" w:rsidRPr="00724160">
        <w:t xml:space="preserve">įsakymais, kitais </w:t>
      </w:r>
      <w:r w:rsidR="00914AA4">
        <w:t>S</w:t>
      </w:r>
      <w:r w:rsidR="00914AA4" w:rsidRPr="00724160">
        <w:t xml:space="preserve">kyriaus veiklą reglamentuojančiais teisės aktais ir šiais </w:t>
      </w:r>
      <w:r w:rsidR="00554852">
        <w:t>N</w:t>
      </w:r>
      <w:r w:rsidR="00914AA4" w:rsidRPr="00724160">
        <w:t>uostatais.</w:t>
      </w:r>
    </w:p>
    <w:p w14:paraId="63F49011" w14:textId="77777777" w:rsidR="00423822" w:rsidRPr="00724160" w:rsidRDefault="00423822" w:rsidP="00423822">
      <w:pPr>
        <w:ind w:firstLine="720"/>
        <w:jc w:val="both"/>
      </w:pPr>
      <w:r w:rsidRPr="00724160">
        <w:t xml:space="preserve">4. Skyrius nėra juridinis asmuo. </w:t>
      </w:r>
    </w:p>
    <w:p w14:paraId="3847DA95" w14:textId="77777777" w:rsidR="00423822" w:rsidRPr="00724160" w:rsidRDefault="00423822" w:rsidP="00423822">
      <w:pPr>
        <w:ind w:firstLine="720"/>
        <w:jc w:val="both"/>
      </w:pPr>
      <w:r w:rsidRPr="00724160">
        <w:t>5. Skyrius gali turėti antspaudą, blanką.</w:t>
      </w:r>
    </w:p>
    <w:p w14:paraId="37994A04" w14:textId="77777777" w:rsidR="00423822" w:rsidRPr="00724160" w:rsidRDefault="00423822" w:rsidP="00423822">
      <w:pPr>
        <w:ind w:firstLine="720"/>
        <w:jc w:val="both"/>
      </w:pPr>
      <w:r w:rsidRPr="00724160">
        <w:t>6. Skyriaus pareigybių sąrašą ir pareigybių aprašymus tvirtina Savivaldybės administracijos direktorius.</w:t>
      </w:r>
    </w:p>
    <w:p w14:paraId="65522249" w14:textId="77777777" w:rsidR="00C109F6" w:rsidRDefault="00C109F6">
      <w:pPr>
        <w:jc w:val="center"/>
        <w:rPr>
          <w:b/>
        </w:rPr>
      </w:pPr>
    </w:p>
    <w:p w14:paraId="1AFA2F27" w14:textId="77777777" w:rsidR="00FC6B81" w:rsidRPr="00207A74" w:rsidRDefault="00FC6B81">
      <w:pPr>
        <w:jc w:val="center"/>
        <w:rPr>
          <w:b/>
        </w:rPr>
      </w:pPr>
      <w:r w:rsidRPr="00207A74">
        <w:rPr>
          <w:b/>
        </w:rPr>
        <w:t>II</w:t>
      </w:r>
      <w:r w:rsidR="00F731FF" w:rsidRPr="00207A74">
        <w:rPr>
          <w:b/>
        </w:rPr>
        <w:t xml:space="preserve"> SKYRI</w:t>
      </w:r>
      <w:r w:rsidRPr="00207A74">
        <w:rPr>
          <w:b/>
        </w:rPr>
        <w:t>US</w:t>
      </w:r>
    </w:p>
    <w:p w14:paraId="0AEF9C79" w14:textId="77777777" w:rsidR="00F731FF" w:rsidRPr="00207A74" w:rsidRDefault="00FC6B81">
      <w:pPr>
        <w:jc w:val="center"/>
        <w:rPr>
          <w:b/>
        </w:rPr>
      </w:pPr>
      <w:r w:rsidRPr="00207A74">
        <w:rPr>
          <w:b/>
        </w:rPr>
        <w:t>SKYRIAUS</w:t>
      </w:r>
      <w:r w:rsidR="00F731FF" w:rsidRPr="00207A74">
        <w:rPr>
          <w:b/>
        </w:rPr>
        <w:t xml:space="preserve"> UŽDAVINIAI IR FUNKCIJOS</w:t>
      </w:r>
    </w:p>
    <w:p w14:paraId="2552955E" w14:textId="77777777" w:rsidR="00F731FF" w:rsidRPr="00207A74" w:rsidRDefault="00F731FF">
      <w:pPr>
        <w:jc w:val="both"/>
        <w:rPr>
          <w:bCs/>
          <w:highlight w:val="yellow"/>
        </w:rPr>
      </w:pPr>
    </w:p>
    <w:p w14:paraId="6C38EE98" w14:textId="1516A77D" w:rsidR="00F731FF" w:rsidRDefault="0021342A" w:rsidP="006A3A76">
      <w:pPr>
        <w:tabs>
          <w:tab w:val="left" w:pos="993"/>
        </w:tabs>
        <w:ind w:firstLine="709"/>
        <w:jc w:val="both"/>
      </w:pPr>
      <w:r>
        <w:t>7</w:t>
      </w:r>
      <w:r w:rsidR="00993F61" w:rsidRPr="009943AF">
        <w:t>.</w:t>
      </w:r>
      <w:r w:rsidR="002C05FE">
        <w:tab/>
      </w:r>
      <w:r w:rsidR="009943AF" w:rsidRPr="00193587">
        <w:t>S</w:t>
      </w:r>
      <w:r w:rsidR="00F731FF" w:rsidRPr="00193587">
        <w:t>kyriaus uždaviniai:</w:t>
      </w:r>
    </w:p>
    <w:p w14:paraId="4F6359DA" w14:textId="21A552EE" w:rsidR="009C4514" w:rsidRPr="009C4514" w:rsidRDefault="009C4514" w:rsidP="009C4514">
      <w:pPr>
        <w:ind w:firstLine="709"/>
        <w:jc w:val="both"/>
        <w:rPr>
          <w:lang w:eastAsia="lt-LT"/>
        </w:rPr>
      </w:pPr>
      <w:r w:rsidRPr="009C4514">
        <w:t xml:space="preserve">7.1. </w:t>
      </w:r>
      <w:r w:rsidRPr="009C4514">
        <w:rPr>
          <w:rFonts w:cs="Times New Roman"/>
          <w:color w:val="000000"/>
          <w:lang w:eastAsia="lt-LT"/>
        </w:rPr>
        <w:t>koordinuoti Savivaldybės ryšius su užsienio savivaldybėmis, institucijomis, tarptautinėmis organizacijomis;</w:t>
      </w:r>
    </w:p>
    <w:p w14:paraId="71493A69" w14:textId="1518AA4B" w:rsidR="008A0DAF" w:rsidRDefault="008A0DAF" w:rsidP="006A3A76">
      <w:pPr>
        <w:tabs>
          <w:tab w:val="left" w:pos="993"/>
        </w:tabs>
        <w:ind w:firstLine="709"/>
        <w:jc w:val="both"/>
      </w:pPr>
      <w:r>
        <w:t>7.2</w:t>
      </w:r>
      <w:r w:rsidRPr="008A0DAF">
        <w:t>. dalyvauti nustatant bendradarbiavimo prioritetus ir jų įgyvendinimo būdus bei priemones su užsienio šalių savivaldybėmis</w:t>
      </w:r>
      <w:r w:rsidR="002D738C">
        <w:t>, įstaigomis, organizacijomis</w:t>
      </w:r>
      <w:r w:rsidRPr="008A0DAF">
        <w:t xml:space="preserve">; </w:t>
      </w:r>
    </w:p>
    <w:p w14:paraId="13F687D9" w14:textId="64D05E46" w:rsidR="008A0DAF" w:rsidRDefault="008A0DAF" w:rsidP="006A3A76">
      <w:pPr>
        <w:tabs>
          <w:tab w:val="left" w:pos="993"/>
        </w:tabs>
        <w:ind w:firstLine="709"/>
        <w:jc w:val="both"/>
      </w:pPr>
      <w:r>
        <w:t xml:space="preserve">7.3. </w:t>
      </w:r>
      <w:r w:rsidRPr="008A0DAF">
        <w:t>tirti ir skleisti užsienio šalių savivaldybių veiklos patirtį, atkreipiant ypatingą dėmesį į Europos Sąjungos vykdomą savivaldos politiką</w:t>
      </w:r>
      <w:r w:rsidR="005C7DDB">
        <w:t>;</w:t>
      </w:r>
    </w:p>
    <w:p w14:paraId="1203CDCE" w14:textId="77777777" w:rsidR="0058271E" w:rsidRDefault="00D87EDE" w:rsidP="00D87EDE">
      <w:pPr>
        <w:tabs>
          <w:tab w:val="num" w:pos="1134"/>
        </w:tabs>
        <w:ind w:firstLine="709"/>
        <w:jc w:val="both"/>
      </w:pPr>
      <w:r>
        <w:t>7.4.</w:t>
      </w:r>
      <w:r w:rsidRPr="007A65A3">
        <w:tab/>
      </w:r>
      <w:r w:rsidRPr="00F95A77">
        <w:t xml:space="preserve">plėtoti, stiprinti ir koordinuoti Savivaldybės tarptautinį bendradarbiavimą su užsienio </w:t>
      </w:r>
      <w:r w:rsidRPr="0000497C">
        <w:t xml:space="preserve">valstybių savivaldybėmis, įstaigomis, organizacijomis ir </w:t>
      </w:r>
      <w:r w:rsidRPr="00F95A77">
        <w:t>tarptautinėmis organizacijomis;</w:t>
      </w:r>
      <w:r w:rsidR="0000497C">
        <w:t xml:space="preserve"> </w:t>
      </w:r>
    </w:p>
    <w:p w14:paraId="3BE700FB" w14:textId="5AA88BE6" w:rsidR="00FA2CB0" w:rsidRPr="009C1FF6" w:rsidRDefault="009C1FF6" w:rsidP="00D87EDE">
      <w:pPr>
        <w:tabs>
          <w:tab w:val="num" w:pos="1134"/>
        </w:tabs>
        <w:ind w:firstLine="709"/>
        <w:jc w:val="both"/>
        <w:rPr>
          <w:highlight w:val="yellow"/>
          <w:lang w:val="en-US"/>
        </w:rPr>
      </w:pPr>
      <w:r>
        <w:rPr>
          <w:lang w:val="en-US"/>
        </w:rPr>
        <w:t>7.5</w:t>
      </w:r>
      <w:r w:rsidRPr="009C1FF6">
        <w:rPr>
          <w:lang w:val="en-US"/>
        </w:rPr>
        <w:t xml:space="preserve">. </w:t>
      </w:r>
      <w:r w:rsidR="00FA2CB0" w:rsidRPr="009C1FF6">
        <w:rPr>
          <w:lang w:val="en-US"/>
        </w:rPr>
        <w:t>įgyvendinti valstybės diasporos politiką savivaldybėje, plėtoti ir stiprinti bendradarbiavimą su diaspora bei diasporos politiką formuojančiomis ir įgyvendinančiomis institucijomis</w:t>
      </w:r>
      <w:r w:rsidR="00CA4572" w:rsidRPr="009C1FF6">
        <w:rPr>
          <w:lang w:val="en-US"/>
        </w:rPr>
        <w:t>;</w:t>
      </w:r>
    </w:p>
    <w:p w14:paraId="29E6D30D" w14:textId="469336CE" w:rsidR="00FA138B" w:rsidRPr="00D109B5" w:rsidRDefault="005C7DDB" w:rsidP="00D6674F">
      <w:pPr>
        <w:tabs>
          <w:tab w:val="left" w:pos="993"/>
        </w:tabs>
        <w:ind w:firstLine="709"/>
        <w:jc w:val="both"/>
        <w:rPr>
          <w:lang w:val="en-US"/>
        </w:rPr>
      </w:pPr>
      <w:r w:rsidRPr="00D109B5">
        <w:t>7.</w:t>
      </w:r>
      <w:r w:rsidR="009C1FF6">
        <w:t>6</w:t>
      </w:r>
      <w:r w:rsidRPr="00D109B5">
        <w:t xml:space="preserve">. </w:t>
      </w:r>
      <w:r w:rsidR="00FA138B" w:rsidRPr="00D109B5">
        <w:rPr>
          <w:lang w:val="en-US"/>
        </w:rPr>
        <w:t>užtikrinti savivaldybės protokolo reikalavimų laikymąsi, organizuoti oficialius vizitus, delegacijų ir svečių priėmimą bei savivaldybės reprezentacines veiklas</w:t>
      </w:r>
      <w:r w:rsidR="00C41A94">
        <w:rPr>
          <w:lang w:val="en-US"/>
        </w:rPr>
        <w:t>;</w:t>
      </w:r>
    </w:p>
    <w:p w14:paraId="7B64667E" w14:textId="5A05FBC9" w:rsidR="00D6674F" w:rsidRPr="00BE616A" w:rsidRDefault="00D6674F" w:rsidP="00D6674F">
      <w:pPr>
        <w:tabs>
          <w:tab w:val="left" w:pos="993"/>
        </w:tabs>
        <w:ind w:firstLine="709"/>
        <w:jc w:val="both"/>
        <w:rPr>
          <w:color w:val="000000"/>
          <w:lang w:eastAsia="lt-LT"/>
        </w:rPr>
      </w:pPr>
      <w:r w:rsidRPr="00BE616A">
        <w:rPr>
          <w:color w:val="000000"/>
          <w:lang w:eastAsia="lt-LT"/>
        </w:rPr>
        <w:t>7.</w:t>
      </w:r>
      <w:r w:rsidR="009818FF">
        <w:rPr>
          <w:color w:val="000000"/>
          <w:lang w:eastAsia="lt-LT"/>
        </w:rPr>
        <w:t>7</w:t>
      </w:r>
      <w:r w:rsidRPr="00BE616A">
        <w:rPr>
          <w:color w:val="000000"/>
          <w:lang w:eastAsia="lt-LT"/>
        </w:rPr>
        <w:t>. kurti teigiamą Savivaldybės ir jos atstovų įvaizdį</w:t>
      </w:r>
      <w:r w:rsidR="00864AD6" w:rsidRPr="00BE616A">
        <w:rPr>
          <w:color w:val="000000"/>
          <w:lang w:eastAsia="lt-LT"/>
        </w:rPr>
        <w:t>;</w:t>
      </w:r>
    </w:p>
    <w:p w14:paraId="333E04A9" w14:textId="08D0F409" w:rsidR="00056461" w:rsidRPr="002179BC" w:rsidRDefault="00056461" w:rsidP="00BE616A">
      <w:pPr>
        <w:ind w:firstLine="709"/>
        <w:jc w:val="both"/>
      </w:pPr>
      <w:r w:rsidRPr="002179BC">
        <w:t>7.</w:t>
      </w:r>
      <w:r w:rsidR="009818FF" w:rsidRPr="002179BC">
        <w:t>8</w:t>
      </w:r>
      <w:r w:rsidRPr="002179BC">
        <w:t xml:space="preserve">. </w:t>
      </w:r>
      <w:r w:rsidR="00D14974" w:rsidRPr="002179BC">
        <w:t>formuoti ir įgyvendinti Savivaldybės išorinės ir vidinės komunikacijos politiką, užtikrinant nuoseklų Savivaldybės strateginių tikslų, veiklos rezultatų ir prioritetų komunikavimą visuomenei, darbuotojams, partneriams ir kitoms tikslinėms grupėms;</w:t>
      </w:r>
    </w:p>
    <w:p w14:paraId="6D4592C5" w14:textId="532EB923" w:rsidR="00056461" w:rsidRPr="002179BC" w:rsidRDefault="00056461" w:rsidP="00BE616A">
      <w:pPr>
        <w:ind w:firstLine="709"/>
        <w:jc w:val="both"/>
      </w:pPr>
      <w:r w:rsidRPr="002179BC">
        <w:lastRenderedPageBreak/>
        <w:t>7.</w:t>
      </w:r>
      <w:r w:rsidR="009818FF" w:rsidRPr="002179BC">
        <w:t>9</w:t>
      </w:r>
      <w:r w:rsidRPr="002179BC">
        <w:t xml:space="preserve">. </w:t>
      </w:r>
      <w:r w:rsidR="003C5DBC" w:rsidRPr="002179BC">
        <w:t>stiprinti Savivaldybės reputaciją, viešąjį įvaizdį ir žinomumą nacionaliniu bei tarptautiniu mastu;</w:t>
      </w:r>
    </w:p>
    <w:p w14:paraId="73AD821B" w14:textId="42815293" w:rsidR="008211C8" w:rsidRPr="002179BC" w:rsidRDefault="00056461" w:rsidP="00BE616A">
      <w:pPr>
        <w:ind w:firstLine="709"/>
        <w:jc w:val="both"/>
        <w:rPr>
          <w:rFonts w:cs="Microsoft YaHei"/>
        </w:rPr>
      </w:pPr>
      <w:r w:rsidRPr="002179BC">
        <w:rPr>
          <w:rFonts w:cs="Microsoft YaHei"/>
        </w:rPr>
        <w:t>7.</w:t>
      </w:r>
      <w:r w:rsidR="009818FF" w:rsidRPr="002179BC">
        <w:rPr>
          <w:rFonts w:cs="Microsoft YaHei"/>
        </w:rPr>
        <w:t>10</w:t>
      </w:r>
      <w:r w:rsidRPr="002179BC">
        <w:rPr>
          <w:rFonts w:cs="Microsoft YaHei"/>
        </w:rPr>
        <w:t xml:space="preserve">. </w:t>
      </w:r>
      <w:r w:rsidR="00B9139E" w:rsidRPr="002179BC">
        <w:t>koordinuoti gyventojų informavimo, įtraukimo ir dalyvavimo viešųjų sprendimų priėmimo procesuose priemones;</w:t>
      </w:r>
    </w:p>
    <w:p w14:paraId="4CF4453D" w14:textId="7649A997" w:rsidR="00D35D37" w:rsidRPr="002179BC" w:rsidRDefault="009818FF" w:rsidP="00412CEB">
      <w:pPr>
        <w:ind w:firstLine="709"/>
        <w:jc w:val="both"/>
        <w:rPr>
          <w:rFonts w:cs="Microsoft YaHei"/>
        </w:rPr>
      </w:pPr>
      <w:r w:rsidRPr="002179BC">
        <w:rPr>
          <w:rFonts w:cs="Microsoft YaHei"/>
        </w:rPr>
        <w:t>7.11</w:t>
      </w:r>
      <w:r w:rsidR="00412CEB" w:rsidRPr="002179BC">
        <w:rPr>
          <w:rFonts w:cs="Microsoft YaHei"/>
        </w:rPr>
        <w:t xml:space="preserve">. </w:t>
      </w:r>
      <w:r w:rsidR="00906F51" w:rsidRPr="002179BC">
        <w:rPr>
          <w:rFonts w:cs="Microsoft YaHei"/>
        </w:rPr>
        <w:t>užtikrinti pasirengimą krizių ir ekstremaliųjų situacijų komunikacijai bei koordinuoti visuomenės informavimą</w:t>
      </w:r>
      <w:r w:rsidR="00652BBA" w:rsidRPr="002179BC">
        <w:rPr>
          <w:rFonts w:cs="Microsoft YaHei"/>
        </w:rPr>
        <w:t xml:space="preserve"> tokių situacijų metu;</w:t>
      </w:r>
    </w:p>
    <w:p w14:paraId="68333AA8" w14:textId="1E059A57" w:rsidR="00323BC3" w:rsidRPr="002179BC" w:rsidRDefault="00323BC3" w:rsidP="00412CEB">
      <w:pPr>
        <w:ind w:firstLine="709"/>
        <w:jc w:val="both"/>
      </w:pPr>
      <w:r w:rsidRPr="002179BC">
        <w:rPr>
          <w:rFonts w:cs="Microsoft YaHei"/>
        </w:rPr>
        <w:t>7.12. didinti Savivaldybės tarptautinį matomumą ir plėtoti</w:t>
      </w:r>
      <w:r w:rsidR="00F01B4C" w:rsidRPr="002179BC">
        <w:rPr>
          <w:rFonts w:cs="Microsoft YaHei"/>
        </w:rPr>
        <w:t xml:space="preserve"> viešosios diplomatijos veiklas.</w:t>
      </w:r>
    </w:p>
    <w:p w14:paraId="6313714B" w14:textId="5891E7D6" w:rsidR="00F731FF" w:rsidRDefault="0021342A" w:rsidP="007A65A3">
      <w:pPr>
        <w:tabs>
          <w:tab w:val="num" w:pos="709"/>
        </w:tabs>
        <w:ind w:firstLine="709"/>
        <w:jc w:val="both"/>
        <w:rPr>
          <w:highlight w:val="yellow"/>
        </w:rPr>
      </w:pPr>
      <w:r w:rsidRPr="00586D0E">
        <w:t>8</w:t>
      </w:r>
      <w:r w:rsidR="007A65A3" w:rsidRPr="00586D0E">
        <w:t xml:space="preserve">. </w:t>
      </w:r>
      <w:r w:rsidR="00F731FF" w:rsidRPr="00586D0E">
        <w:t>Skyrius, vykdydamas jam pavestus uždavinius, atlieka šias funkcijas:</w:t>
      </w:r>
    </w:p>
    <w:p w14:paraId="64A9885A" w14:textId="014FDEEB" w:rsidR="000D6D15" w:rsidRPr="000D6D15" w:rsidRDefault="001E0C17" w:rsidP="000D6D15">
      <w:pPr>
        <w:tabs>
          <w:tab w:val="left" w:pos="851"/>
          <w:tab w:val="num" w:pos="1134"/>
        </w:tabs>
        <w:ind w:firstLine="709"/>
        <w:jc w:val="both"/>
      </w:pPr>
      <w:r>
        <w:t>8</w:t>
      </w:r>
      <w:r w:rsidR="000D6D15" w:rsidRPr="000D6D15">
        <w:t>.1.</w:t>
      </w:r>
      <w:r w:rsidR="000D6D15" w:rsidRPr="000D6D15">
        <w:tab/>
        <w:t xml:space="preserve">kuria ir įgyvendina Savivaldybės politiką </w:t>
      </w:r>
      <w:r w:rsidR="00C41A94">
        <w:t>tarptautinių</w:t>
      </w:r>
      <w:r w:rsidR="000D6D15" w:rsidRPr="000D6D15">
        <w:t xml:space="preserve"> ryšių srityje;</w:t>
      </w:r>
    </w:p>
    <w:p w14:paraId="56E0E44C" w14:textId="608FE1B5" w:rsidR="000D6D15" w:rsidRPr="000D6D15" w:rsidRDefault="001E0C17" w:rsidP="000D6D15">
      <w:pPr>
        <w:tabs>
          <w:tab w:val="left" w:pos="851"/>
          <w:tab w:val="num" w:pos="1134"/>
        </w:tabs>
        <w:ind w:firstLine="709"/>
        <w:jc w:val="both"/>
      </w:pPr>
      <w:r>
        <w:t>8</w:t>
      </w:r>
      <w:r w:rsidR="000D6D15" w:rsidRPr="000D6D15">
        <w:t>.2.</w:t>
      </w:r>
      <w:r w:rsidR="000D6D15" w:rsidRPr="000D6D15">
        <w:tab/>
        <w:t>organizuoja ir koordinuoja ryšių palaikymą su užsienio valstybių savivaldybėmis, įstaigomis, organizacijomis, nustato bendradarbiavimo prioritetus, jų įgyvendinimo būdus ir priemones;</w:t>
      </w:r>
    </w:p>
    <w:p w14:paraId="0CA31E44" w14:textId="5348D925" w:rsidR="000D6D15" w:rsidRPr="00981C80" w:rsidRDefault="001E0C17" w:rsidP="000D6D15">
      <w:pPr>
        <w:tabs>
          <w:tab w:val="left" w:pos="851"/>
          <w:tab w:val="num" w:pos="1134"/>
        </w:tabs>
        <w:ind w:firstLine="709"/>
        <w:jc w:val="both"/>
      </w:pPr>
      <w:r>
        <w:t>8</w:t>
      </w:r>
      <w:r w:rsidR="000D6D15" w:rsidRPr="00981C80">
        <w:t>.3.</w:t>
      </w:r>
      <w:r w:rsidR="000D6D15" w:rsidRPr="00981C80">
        <w:tab/>
        <w:t>organizuoja ir koordinuoja Savivaldybės bendradarbiavimo sutarčių su užsienio valstybių savivaldybėmis, įstaigomis, organizacijomis pasirašymą ir įgyvendinimą;</w:t>
      </w:r>
    </w:p>
    <w:p w14:paraId="68CCC455" w14:textId="40C99B35" w:rsidR="000D6D15" w:rsidRPr="00981C80" w:rsidRDefault="001E0C17" w:rsidP="000D6D15">
      <w:pPr>
        <w:tabs>
          <w:tab w:val="num" w:pos="1134"/>
        </w:tabs>
        <w:ind w:firstLine="709"/>
        <w:jc w:val="both"/>
      </w:pPr>
      <w:r>
        <w:t>8</w:t>
      </w:r>
      <w:r w:rsidR="000D6D15" w:rsidRPr="00981C80">
        <w:t>.4.</w:t>
      </w:r>
      <w:r w:rsidR="000D6D15" w:rsidRPr="00981C80">
        <w:tab/>
        <w:t xml:space="preserve">perduoda Savivaldybės tarybos komitetams ir </w:t>
      </w:r>
      <w:r w:rsidR="000D6D15" w:rsidRPr="00981C80">
        <w:rPr>
          <w:caps/>
        </w:rPr>
        <w:t>s</w:t>
      </w:r>
      <w:r w:rsidR="000D6D15" w:rsidRPr="00981C80">
        <w:t xml:space="preserve">avivaldybės administracijos padaliniams užsienio partnerių siūlymus dėl ketinimų bendradarbiauti su </w:t>
      </w:r>
      <w:r w:rsidR="000D6D15" w:rsidRPr="00981C80">
        <w:rPr>
          <w:caps/>
        </w:rPr>
        <w:t>s</w:t>
      </w:r>
      <w:r w:rsidR="000D6D15" w:rsidRPr="00981C80">
        <w:t>avivaldybe;</w:t>
      </w:r>
    </w:p>
    <w:p w14:paraId="1294E279" w14:textId="5FB6BC34" w:rsidR="000D6D15" w:rsidRPr="00981C80" w:rsidRDefault="001E0C17" w:rsidP="000D6D15">
      <w:pPr>
        <w:tabs>
          <w:tab w:val="num" w:pos="1134"/>
        </w:tabs>
        <w:ind w:firstLine="709"/>
        <w:jc w:val="both"/>
      </w:pPr>
      <w:r>
        <w:t>8</w:t>
      </w:r>
      <w:r w:rsidR="000D6D15" w:rsidRPr="00981C80">
        <w:t>.5.</w:t>
      </w:r>
      <w:r w:rsidR="000D6D15" w:rsidRPr="00981C80">
        <w:tab/>
        <w:t>organizuoja ir vykdo oficialius užsienio valstybių delegacijų ir svečių priėmimus, sutikimus ir dalykinius susitikimus;</w:t>
      </w:r>
    </w:p>
    <w:p w14:paraId="74C0FD84" w14:textId="57A76C30" w:rsidR="000D6D15" w:rsidRPr="00981C80" w:rsidRDefault="001E0C17" w:rsidP="000D6D15">
      <w:pPr>
        <w:tabs>
          <w:tab w:val="num" w:pos="1134"/>
        </w:tabs>
        <w:ind w:firstLine="709"/>
        <w:jc w:val="both"/>
      </w:pPr>
      <w:r>
        <w:t>8</w:t>
      </w:r>
      <w:r w:rsidR="000D6D15" w:rsidRPr="00981C80">
        <w:t>.6.</w:t>
      </w:r>
      <w:r w:rsidR="000D6D15" w:rsidRPr="00981C80">
        <w:tab/>
        <w:t>organizuoja ir koordinuoja Savivaldybės delegacijų vizitus į užsienį</w:t>
      </w:r>
      <w:r w:rsidR="00513A7D">
        <w:t>: derina vizitų programas, rengia informacinę medžiagą, tvarko išvykimo dokumentus, rūpinasi vizomis;</w:t>
      </w:r>
    </w:p>
    <w:p w14:paraId="2ACAAEAF" w14:textId="6D6D809F" w:rsidR="000D6D15" w:rsidRPr="00981C80" w:rsidRDefault="001E0C17" w:rsidP="000D6D15">
      <w:pPr>
        <w:tabs>
          <w:tab w:val="num" w:pos="1134"/>
        </w:tabs>
        <w:ind w:firstLine="709"/>
        <w:jc w:val="both"/>
      </w:pPr>
      <w:r>
        <w:t>8</w:t>
      </w:r>
      <w:r w:rsidR="000D6D15" w:rsidRPr="00981C80">
        <w:t>.7.</w:t>
      </w:r>
      <w:r w:rsidR="000D6D15" w:rsidRPr="00981C80">
        <w:tab/>
        <w:t>organizuoja ir koordinuoja dalyvavimą bendruose su užsienio šalių partneriais projektuose;</w:t>
      </w:r>
    </w:p>
    <w:p w14:paraId="3C9C419F" w14:textId="17464643" w:rsidR="000D6D15" w:rsidRPr="009818FF" w:rsidRDefault="001E0C17" w:rsidP="000D6D15">
      <w:pPr>
        <w:tabs>
          <w:tab w:val="num" w:pos="1134"/>
        </w:tabs>
        <w:ind w:firstLine="709"/>
        <w:jc w:val="both"/>
      </w:pPr>
      <w:r>
        <w:t>8</w:t>
      </w:r>
      <w:r w:rsidR="000D6D15" w:rsidRPr="00981C80">
        <w:t>.8.</w:t>
      </w:r>
      <w:r w:rsidR="000D6D15" w:rsidRPr="00981C80">
        <w:tab/>
        <w:t xml:space="preserve">verčia žodžiu Savivaldybės susitikimų, konsultacijų, posėdžių ir gyventojų aptarnavimo metu bei atlieka oficialių dokumentų, raštų, informacinių pranešimų ir kitos administracinės medžiagos vertimą raštu iš anglų į lietuvių kalbą ir, atitinkamai, iš lietuvių į anglų kalbą, užtikrinant tikslų informacijos perteikimą Savivaldybės darbuotojams, gyventojams ir </w:t>
      </w:r>
      <w:r w:rsidR="000D6D15" w:rsidRPr="009818FF">
        <w:t>institucijoms</w:t>
      </w:r>
      <w:r w:rsidR="009818FF" w:rsidRPr="009818FF">
        <w:t>,</w:t>
      </w:r>
      <w:r w:rsidR="00272832" w:rsidRPr="009818FF">
        <w:t xml:space="preserve"> </w:t>
      </w:r>
      <w:r w:rsidR="00222F83" w:rsidRPr="009818FF">
        <w:t xml:space="preserve">bei esant poreikiui organizuoja vertimus į </w:t>
      </w:r>
      <w:r w:rsidR="00C41A94">
        <w:t xml:space="preserve">kitas užsienio kalbas </w:t>
      </w:r>
      <w:r w:rsidR="00222F83" w:rsidRPr="009818FF">
        <w:t>/ iš kitų</w:t>
      </w:r>
      <w:r w:rsidR="004C4767" w:rsidRPr="009818FF">
        <w:t xml:space="preserve"> užsie</w:t>
      </w:r>
      <w:r w:rsidR="009818FF" w:rsidRPr="009818FF">
        <w:t>nio kalbų.</w:t>
      </w:r>
    </w:p>
    <w:p w14:paraId="518E46A1" w14:textId="295345B8" w:rsidR="000D6D15" w:rsidRPr="00981C80" w:rsidRDefault="001E0C17" w:rsidP="000D6D15">
      <w:pPr>
        <w:tabs>
          <w:tab w:val="num" w:pos="1134"/>
        </w:tabs>
        <w:ind w:firstLine="709"/>
        <w:jc w:val="both"/>
      </w:pPr>
      <w:r>
        <w:t>8</w:t>
      </w:r>
      <w:r w:rsidR="000D6D15" w:rsidRPr="00981C80">
        <w:t>.9.</w:t>
      </w:r>
      <w:r w:rsidR="000D6D15" w:rsidRPr="00981C80">
        <w:tab/>
        <w:t>pagal Skyriaus kompetenciją atstovauja Savivaldybei Lietuvos Respublikos valstybės institucijose, įmonėse, įstaigose ir organizacijose, užsienio valstybių atitinkamose institucijose, regioninėse ir tarptautinėse organizacijose</w:t>
      </w:r>
      <w:r w:rsidR="00BD7EE0">
        <w:t>;</w:t>
      </w:r>
    </w:p>
    <w:p w14:paraId="5A386E78" w14:textId="4AE831CC" w:rsidR="000D6D15" w:rsidRDefault="001E0C17" w:rsidP="000D6D15">
      <w:pPr>
        <w:tabs>
          <w:tab w:val="num" w:pos="1134"/>
        </w:tabs>
        <w:ind w:firstLine="709"/>
        <w:jc w:val="both"/>
        <w:rPr>
          <w:color w:val="EE0000"/>
          <w:lang w:eastAsia="lt-LT"/>
        </w:rPr>
      </w:pPr>
      <w:r>
        <w:t>8</w:t>
      </w:r>
      <w:r w:rsidR="000D6D15" w:rsidRPr="00981C80">
        <w:t>.10.</w:t>
      </w:r>
      <w:r w:rsidR="000D6D15" w:rsidRPr="00981C80">
        <w:tab/>
        <w:t xml:space="preserve">koordinuoja </w:t>
      </w:r>
      <w:r w:rsidR="000D6D15" w:rsidRPr="00981C80">
        <w:rPr>
          <w:lang w:eastAsia="lt-LT"/>
        </w:rPr>
        <w:t>humanitarinės pagalbos teikimą;</w:t>
      </w:r>
    </w:p>
    <w:p w14:paraId="146DAD78" w14:textId="5039BB09" w:rsidR="00335FA0" w:rsidRPr="00036BDB" w:rsidRDefault="0028585A" w:rsidP="00E14204">
      <w:pPr>
        <w:tabs>
          <w:tab w:val="num" w:pos="1134"/>
        </w:tabs>
        <w:ind w:firstLine="709"/>
        <w:jc w:val="both"/>
      </w:pPr>
      <w:r>
        <w:rPr>
          <w:color w:val="000000"/>
        </w:rPr>
        <w:t>8.11</w:t>
      </w:r>
      <w:r w:rsidR="00CA4572" w:rsidRPr="00EA1B68">
        <w:rPr>
          <w:color w:val="000000"/>
        </w:rPr>
        <w:t xml:space="preserve">. </w:t>
      </w:r>
      <w:r w:rsidR="00335FA0" w:rsidRPr="00EA1B68">
        <w:rPr>
          <w:color w:val="000000"/>
        </w:rPr>
        <w:t>koordinuo</w:t>
      </w:r>
      <w:r w:rsidR="00CA4572" w:rsidRPr="00EA1B68">
        <w:rPr>
          <w:color w:val="000000"/>
        </w:rPr>
        <w:t>ja</w:t>
      </w:r>
      <w:r w:rsidR="00335FA0" w:rsidRPr="00EA1B68">
        <w:rPr>
          <w:color w:val="000000"/>
        </w:rPr>
        <w:t xml:space="preserve"> nacionalinių diasporos politikos programų vykdymą Panevėžio rajono savivaldybėje, užtikrin</w:t>
      </w:r>
      <w:r w:rsidR="00CA4572" w:rsidRPr="00EA1B68">
        <w:rPr>
          <w:color w:val="000000"/>
        </w:rPr>
        <w:t>a</w:t>
      </w:r>
      <w:r w:rsidR="00335FA0" w:rsidRPr="00EA1B68">
        <w:rPr>
          <w:color w:val="000000"/>
        </w:rPr>
        <w:t xml:space="preserve"> ryšių su diaspora stiprinimo veiklas, bendradarbiau</w:t>
      </w:r>
      <w:r w:rsidR="00CA4572" w:rsidRPr="00EA1B68">
        <w:rPr>
          <w:color w:val="000000"/>
        </w:rPr>
        <w:t>ja</w:t>
      </w:r>
      <w:r w:rsidR="00335FA0" w:rsidRPr="00EA1B68">
        <w:rPr>
          <w:color w:val="000000"/>
        </w:rPr>
        <w:t xml:space="preserve"> su diasporos politiką </w:t>
      </w:r>
      <w:r w:rsidR="00335FA0" w:rsidRPr="00036BDB">
        <w:rPr>
          <w:color w:val="000000"/>
        </w:rPr>
        <w:t>formuojančiomis ir įgyvendinančiomis institucijomis ir organizacijomis;</w:t>
      </w:r>
    </w:p>
    <w:p w14:paraId="3F651C26" w14:textId="33FA61F7" w:rsidR="0015118F" w:rsidRPr="00036BDB" w:rsidRDefault="0015118F" w:rsidP="0015118F">
      <w:pPr>
        <w:tabs>
          <w:tab w:val="left" w:pos="709"/>
          <w:tab w:val="right" w:pos="6237"/>
        </w:tabs>
        <w:jc w:val="both"/>
        <w:rPr>
          <w:lang w:val="en-US"/>
        </w:rPr>
      </w:pPr>
      <w:r w:rsidRPr="00036BDB">
        <w:rPr>
          <w:rFonts w:cs="Microsoft YaHei"/>
        </w:rPr>
        <w:tab/>
      </w:r>
      <w:r w:rsidR="0028585A" w:rsidRPr="00036BDB">
        <w:rPr>
          <w:rFonts w:cs="Microsoft YaHei"/>
        </w:rPr>
        <w:t>8.12</w:t>
      </w:r>
      <w:r w:rsidR="00D63500" w:rsidRPr="00036BDB">
        <w:rPr>
          <w:rFonts w:cs="Microsoft YaHei"/>
        </w:rPr>
        <w:t xml:space="preserve">. </w:t>
      </w:r>
      <w:r w:rsidRPr="00036BDB">
        <w:rPr>
          <w:lang w:val="en-US"/>
        </w:rPr>
        <w:t>užtikrin</w:t>
      </w:r>
      <w:r w:rsidR="00953B9A" w:rsidRPr="00036BDB">
        <w:rPr>
          <w:lang w:val="en-US"/>
        </w:rPr>
        <w:t>a</w:t>
      </w:r>
      <w:r w:rsidRPr="00036BDB">
        <w:rPr>
          <w:lang w:val="en-US"/>
        </w:rPr>
        <w:t xml:space="preserve"> savivaldybėje vykstančių oficialių renginių, susitikimų ir ceremonijų organizavimą laikantis protokolo reikalavimų;</w:t>
      </w:r>
    </w:p>
    <w:p w14:paraId="5A35DC3A" w14:textId="41419C2B" w:rsidR="00624A67" w:rsidRPr="00724160" w:rsidRDefault="00624A67" w:rsidP="00624A67">
      <w:pPr>
        <w:ind w:firstLine="709"/>
        <w:jc w:val="both"/>
        <w:rPr>
          <w:color w:val="000000"/>
        </w:rPr>
      </w:pPr>
      <w:r w:rsidRPr="00036BDB">
        <w:rPr>
          <w:color w:val="000000"/>
        </w:rPr>
        <w:t>8.1</w:t>
      </w:r>
      <w:r w:rsidR="0028585A" w:rsidRPr="00036BDB">
        <w:rPr>
          <w:color w:val="000000"/>
        </w:rPr>
        <w:t>3</w:t>
      </w:r>
      <w:r w:rsidRPr="00036BDB">
        <w:rPr>
          <w:color w:val="000000"/>
        </w:rPr>
        <w:t>. rengia Savivaldybės mero potvarkius dėl apdovanojimo Savivaldybės padėka ir parengia padėkas;</w:t>
      </w:r>
    </w:p>
    <w:p w14:paraId="468D2A90" w14:textId="149D8122" w:rsidR="00A96F16" w:rsidRPr="00C62476" w:rsidRDefault="0015118F" w:rsidP="00C62476">
      <w:pPr>
        <w:tabs>
          <w:tab w:val="left" w:pos="709"/>
          <w:tab w:val="right" w:pos="6237"/>
        </w:tabs>
        <w:jc w:val="both"/>
        <w:rPr>
          <w:color w:val="C00000"/>
          <w:lang w:val="en-US"/>
        </w:rPr>
      </w:pPr>
      <w:r w:rsidRPr="00EA1B68">
        <w:rPr>
          <w:lang w:val="en-US"/>
        </w:rPr>
        <w:tab/>
      </w:r>
      <w:r w:rsidRPr="00C854EB">
        <w:rPr>
          <w:lang w:val="en-US"/>
        </w:rPr>
        <w:t>8.</w:t>
      </w:r>
      <w:r w:rsidR="0028585A" w:rsidRPr="00C854EB">
        <w:rPr>
          <w:lang w:val="en-US"/>
        </w:rPr>
        <w:t>14</w:t>
      </w:r>
      <w:r w:rsidRPr="00C854EB">
        <w:rPr>
          <w:lang w:val="en-US"/>
        </w:rPr>
        <w:t>. reng</w:t>
      </w:r>
      <w:r w:rsidR="00953B9A" w:rsidRPr="00C854EB">
        <w:rPr>
          <w:lang w:val="en-US"/>
        </w:rPr>
        <w:t>ia</w:t>
      </w:r>
      <w:r w:rsidRPr="00C854EB">
        <w:rPr>
          <w:lang w:val="en-US"/>
        </w:rPr>
        <w:t xml:space="preserve"> ir teik</w:t>
      </w:r>
      <w:r w:rsidR="00953B9A" w:rsidRPr="00C854EB">
        <w:rPr>
          <w:lang w:val="en-US"/>
        </w:rPr>
        <w:t>ia</w:t>
      </w:r>
      <w:r w:rsidRPr="00C854EB">
        <w:rPr>
          <w:lang w:val="en-US"/>
        </w:rPr>
        <w:t xml:space="preserve"> siūlymus dėl savivaldybės reprezentacinių priemonių, oficialių dovanų ir reprezentavimo veiklų</w:t>
      </w:r>
      <w:r w:rsidR="00A96F16" w:rsidRPr="00C854EB">
        <w:rPr>
          <w:lang w:val="en-US"/>
        </w:rPr>
        <w:t>, koordinuoja</w:t>
      </w:r>
      <w:r w:rsidR="00C62476" w:rsidRPr="00C854EB">
        <w:t xml:space="preserve"> reprezentacinių ir informacinių leidinių, garso ir vaizdo medžiagos, suvenyrų bei kitų Savivaldybės reprezentacijai skirtų priemonių rengimą, leidybą ir gamybą;</w:t>
      </w:r>
    </w:p>
    <w:p w14:paraId="0E2CE2F2" w14:textId="78DF7855" w:rsidR="000536C3" w:rsidRPr="002179BC" w:rsidRDefault="000536C3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>8.15. rengia ir įgyvendina Savivaldybės komunikacijos st</w:t>
      </w:r>
      <w:r w:rsidR="000C0EBD" w:rsidRPr="002179BC">
        <w:rPr>
          <w:rFonts w:cs="Microsoft YaHei"/>
        </w:rPr>
        <w:t>ra</w:t>
      </w:r>
      <w:r w:rsidRPr="002179BC">
        <w:rPr>
          <w:rFonts w:cs="Microsoft YaHei"/>
        </w:rPr>
        <w:t>tegiją</w:t>
      </w:r>
      <w:r w:rsidR="009600E3" w:rsidRPr="002179BC">
        <w:rPr>
          <w:rFonts w:cs="Microsoft YaHei"/>
        </w:rPr>
        <w:t>, metinius komunikacijos planus bei vertina jų efektyvumą;</w:t>
      </w:r>
    </w:p>
    <w:p w14:paraId="103EA375" w14:textId="7C9A0967" w:rsidR="009600E3" w:rsidRPr="002179BC" w:rsidRDefault="009600E3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>8.16. koordinuoja Savivaldybės administracijos  ir jai pavaldžių įstaigų komunikacijos veiklą, teikia metodinę pagalbą komunikacijos klausimais;</w:t>
      </w:r>
    </w:p>
    <w:p w14:paraId="730D181F" w14:textId="66FEACDD" w:rsidR="009600E3" w:rsidRPr="002179BC" w:rsidRDefault="009600E3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>8.17. atlieka komunikacijos priemonių ir informacijos sklaidos efektyvumo vertinimą, analizuoja visuomenės informavimo rezultatus bei teikia pasiūlymus komunikacijos kokybei gerinti;</w:t>
      </w:r>
    </w:p>
    <w:p w14:paraId="0900ADB3" w14:textId="563EF2CA" w:rsidR="009600E3" w:rsidRPr="002179BC" w:rsidRDefault="009600E3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>8.18. koordinuoja Savivaldybės administracijos vidinės komunikacijos priemones, užtikrina darbuotojų informavimą apie organizacijos veiklą, prioritetus, pokyčius, iniciatyvas;</w:t>
      </w:r>
    </w:p>
    <w:p w14:paraId="20E804EE" w14:textId="2C0E3626" w:rsidR="009600E3" w:rsidRPr="002179BC" w:rsidRDefault="009600E3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>8.19. prisideda prie organizacinės kultūros stiprinimo, darbuotojų įsitraukimo ir bendruomeniškumo iniciatyvų įgyvendinimo;</w:t>
      </w:r>
    </w:p>
    <w:p w14:paraId="0E7C6849" w14:textId="3A8BBF5D" w:rsidR="009600E3" w:rsidRPr="002179BC" w:rsidRDefault="009600E3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lastRenderedPageBreak/>
        <w:t>8.20. formuoja ir koordinuoja Savivaldybės reputacijos, vizualinio identiteto ir įvaizdžio valdymo priemones;</w:t>
      </w:r>
    </w:p>
    <w:p w14:paraId="0FE82507" w14:textId="059E1D4B" w:rsidR="009600E3" w:rsidRPr="002179BC" w:rsidRDefault="009600E3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>8.21. rengia ir koordinuoja Savivaldybės reprezentacines bei viešojo įvaizdžio stiprinimo kampanijas nacionaliniu ir tarptautiniu mastu;</w:t>
      </w:r>
    </w:p>
    <w:p w14:paraId="4AA9219E" w14:textId="10770F9D" w:rsidR="009600E3" w:rsidRPr="002179BC" w:rsidRDefault="009600E3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>8.22. koordinuoja krizių komunikacijo</w:t>
      </w:r>
      <w:r w:rsidR="004F3F64" w:rsidRPr="002179BC">
        <w:rPr>
          <w:rFonts w:cs="Microsoft YaHei"/>
        </w:rPr>
        <w:t>s</w:t>
      </w:r>
      <w:r w:rsidRPr="002179BC">
        <w:rPr>
          <w:rFonts w:cs="Microsoft YaHei"/>
        </w:rPr>
        <w:t xml:space="preserve"> planus, jų įgyvendinimą ir užtikrina operatyvų visuomenės informavimą reputacinių, ekstremaliųjų situacijų ir krizių metu;</w:t>
      </w:r>
    </w:p>
    <w:p w14:paraId="1B3EC086" w14:textId="13B0F1D3" w:rsidR="00E56C2C" w:rsidRPr="002179BC" w:rsidRDefault="00E56C2C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 xml:space="preserve">8.23. </w:t>
      </w:r>
      <w:r w:rsidR="00BC223E" w:rsidRPr="002179BC">
        <w:rPr>
          <w:rFonts w:cs="Microsoft YaHei"/>
        </w:rPr>
        <w:t>s</w:t>
      </w:r>
      <w:r w:rsidRPr="002179BC">
        <w:rPr>
          <w:rFonts w:cs="Microsoft YaHei"/>
        </w:rPr>
        <w:t>tebi viešąją informacinę erdvę, identifikuoja galimas reputacines rizikas ir teikia siūlymus dėl jų valdymo</w:t>
      </w:r>
      <w:r w:rsidR="003F7442" w:rsidRPr="002179BC">
        <w:rPr>
          <w:rFonts w:cs="Microsoft YaHei"/>
        </w:rPr>
        <w:t>;</w:t>
      </w:r>
    </w:p>
    <w:p w14:paraId="0724BD67" w14:textId="7F2097EE" w:rsidR="003F7442" w:rsidRPr="002179BC" w:rsidRDefault="003F7442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>8.24. koordinuoja Savivaldybės tarptautinio matomumo didinimo iniciatyvas, rengia ir skleidžia informaciją apie Savivaldybės pasiekimus užsienio partneriams, tarptautinėms organizacijoms ir tikslinėms auditorijoms;</w:t>
      </w:r>
    </w:p>
    <w:p w14:paraId="3E8ED797" w14:textId="5EC22108" w:rsidR="003F7442" w:rsidRPr="002179BC" w:rsidRDefault="003F7442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>8.25. prisideda prie tarptautinių projektų komunikacijos, partnerystės rezultatų viešinimo ir Savivaldybės reprezentavimo tarptautiniuose tinkluose;</w:t>
      </w:r>
    </w:p>
    <w:p w14:paraId="6364D6A5" w14:textId="53B0779C" w:rsidR="00D63500" w:rsidRPr="002179BC" w:rsidRDefault="0015118F" w:rsidP="00D63500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>8</w:t>
      </w:r>
      <w:r w:rsidR="0028585A" w:rsidRPr="002179BC">
        <w:rPr>
          <w:rFonts w:cs="Microsoft YaHei"/>
        </w:rPr>
        <w:t>.</w:t>
      </w:r>
      <w:r w:rsidR="005B14BA" w:rsidRPr="002179BC">
        <w:rPr>
          <w:rFonts w:cs="Microsoft YaHei"/>
        </w:rPr>
        <w:t>26</w:t>
      </w:r>
      <w:r w:rsidRPr="002179BC">
        <w:rPr>
          <w:rFonts w:cs="Microsoft YaHei"/>
        </w:rPr>
        <w:t xml:space="preserve">. </w:t>
      </w:r>
      <w:r w:rsidR="0017745C" w:rsidRPr="002179BC">
        <w:rPr>
          <w:rFonts w:cs="Microsoft YaHei"/>
        </w:rPr>
        <w:t xml:space="preserve">viešina </w:t>
      </w:r>
      <w:r w:rsidR="00D63500" w:rsidRPr="002179BC">
        <w:rPr>
          <w:rFonts w:cs="Microsoft YaHei"/>
        </w:rPr>
        <w:t>Savivaldybės interneto svetainė</w:t>
      </w:r>
      <w:r w:rsidR="0017745C" w:rsidRPr="002179BC">
        <w:rPr>
          <w:rFonts w:cs="Microsoft YaHei"/>
        </w:rPr>
        <w:t>je parengtą informaciją</w:t>
      </w:r>
      <w:r w:rsidR="00FC7202" w:rsidRPr="002179BC">
        <w:rPr>
          <w:rFonts w:cs="Microsoft YaHei"/>
        </w:rPr>
        <w:t>;</w:t>
      </w:r>
    </w:p>
    <w:p w14:paraId="2E8B7526" w14:textId="71532FC9" w:rsidR="00D63500" w:rsidRPr="00EA1B68" w:rsidRDefault="00D63500" w:rsidP="00D63500">
      <w:pPr>
        <w:ind w:firstLine="720"/>
        <w:jc w:val="both"/>
        <w:rPr>
          <w:rFonts w:cs="Microsoft YaHei"/>
        </w:rPr>
      </w:pPr>
      <w:r w:rsidRPr="00EA1B68">
        <w:rPr>
          <w:rFonts w:cs="Microsoft YaHei"/>
        </w:rPr>
        <w:t>8.</w:t>
      </w:r>
      <w:r w:rsidR="005B14BA">
        <w:rPr>
          <w:rFonts w:cs="Microsoft YaHei"/>
        </w:rPr>
        <w:t>27</w:t>
      </w:r>
      <w:r w:rsidRPr="00EA1B68">
        <w:rPr>
          <w:rFonts w:cs="Microsoft YaHei"/>
        </w:rPr>
        <w:t>. operatyviai teikia žiniasklaidos priemonėms informaciją apie Savivaldybės tarybos</w:t>
      </w:r>
      <w:r w:rsidR="00C41A94">
        <w:rPr>
          <w:rFonts w:cs="Microsoft YaHei"/>
        </w:rPr>
        <w:t>,</w:t>
      </w:r>
      <w:r w:rsidRPr="00EA1B68">
        <w:rPr>
          <w:rFonts w:cs="Microsoft YaHei"/>
        </w:rPr>
        <w:t xml:space="preserve"> Savivaldybės mero, Savivaldybės administracijos direktoriaus, Savivaldybės administracijos struktūrinių padalinių, Savivaldybei pavaldžių įstaigų darbą, visuomenei aktualius priimtus sprendimus, svarstomus aktualius klausimus, renginius, teikiamas paslaugas;</w:t>
      </w:r>
    </w:p>
    <w:p w14:paraId="3719FA4A" w14:textId="5FD0111E" w:rsidR="00D63500" w:rsidRPr="00EA1B68" w:rsidRDefault="00D63500" w:rsidP="00D63500">
      <w:pPr>
        <w:ind w:firstLine="720"/>
        <w:jc w:val="both"/>
        <w:rPr>
          <w:rFonts w:cs="Microsoft YaHei"/>
        </w:rPr>
      </w:pPr>
      <w:r w:rsidRPr="00EA1B68">
        <w:rPr>
          <w:rFonts w:cs="Microsoft YaHei"/>
        </w:rPr>
        <w:t>8.</w:t>
      </w:r>
      <w:r w:rsidR="005B14BA">
        <w:rPr>
          <w:rFonts w:cs="Microsoft YaHei"/>
        </w:rPr>
        <w:t>28</w:t>
      </w:r>
      <w:r w:rsidRPr="00EA1B68">
        <w:rPr>
          <w:rFonts w:cs="Microsoft YaHei"/>
        </w:rPr>
        <w:t>. koordinuoja informacijos apie Savivaldybės veiklą sklaidą Savivaldybės interneto svetainėje ir socialiniuose tinkluose;</w:t>
      </w:r>
    </w:p>
    <w:p w14:paraId="7355F436" w14:textId="7D2C6D5C" w:rsidR="00D63500" w:rsidRPr="00EA1B68" w:rsidRDefault="00D63500" w:rsidP="00D63500">
      <w:pPr>
        <w:ind w:firstLine="720"/>
        <w:jc w:val="both"/>
        <w:rPr>
          <w:rFonts w:cs="Microsoft YaHei"/>
        </w:rPr>
      </w:pPr>
      <w:r w:rsidRPr="00EA1B68">
        <w:rPr>
          <w:rFonts w:cs="Microsoft YaHei"/>
        </w:rPr>
        <w:t>8.</w:t>
      </w:r>
      <w:r w:rsidR="005B14BA">
        <w:rPr>
          <w:rFonts w:cs="Microsoft YaHei"/>
        </w:rPr>
        <w:t>29</w:t>
      </w:r>
      <w:r w:rsidRPr="00EA1B68">
        <w:rPr>
          <w:rFonts w:cs="Microsoft YaHei"/>
        </w:rPr>
        <w:t xml:space="preserve">. rengia medžiagą publikacijoms, kurios skelbiamos vietos spaudoje, vietos ir respublikiniuose interneto portaluose, teikia temas ir medžiagą reportažams, transliuojamiems per vietos televiziją ir radiją, prireikus dalyvauja </w:t>
      </w:r>
      <w:r w:rsidR="00C41A94" w:rsidRPr="00EA1B68">
        <w:rPr>
          <w:rFonts w:cs="Microsoft YaHei"/>
        </w:rPr>
        <w:t>rengi</w:t>
      </w:r>
      <w:r w:rsidR="00C41A94">
        <w:rPr>
          <w:rFonts w:cs="Microsoft YaHei"/>
        </w:rPr>
        <w:t>ant</w:t>
      </w:r>
      <w:r w:rsidR="00C41A94" w:rsidRPr="00EA1B68">
        <w:rPr>
          <w:rFonts w:cs="Microsoft YaHei"/>
        </w:rPr>
        <w:t xml:space="preserve"> </w:t>
      </w:r>
      <w:r w:rsidRPr="00EA1B68">
        <w:rPr>
          <w:rFonts w:cs="Microsoft YaHei"/>
        </w:rPr>
        <w:t>Savivaldybės informacini</w:t>
      </w:r>
      <w:r w:rsidR="009257C7">
        <w:rPr>
          <w:rFonts w:cs="Microsoft YaHei"/>
        </w:rPr>
        <w:t>us</w:t>
      </w:r>
      <w:r w:rsidRPr="00EA1B68">
        <w:rPr>
          <w:rFonts w:cs="Microsoft YaHei"/>
        </w:rPr>
        <w:t xml:space="preserve"> ir reprezentacini</w:t>
      </w:r>
      <w:r w:rsidR="009257C7">
        <w:rPr>
          <w:rFonts w:cs="Microsoft YaHei"/>
        </w:rPr>
        <w:t>us</w:t>
      </w:r>
      <w:r w:rsidRPr="00EA1B68">
        <w:rPr>
          <w:rFonts w:cs="Microsoft YaHei"/>
        </w:rPr>
        <w:t xml:space="preserve"> leidini</w:t>
      </w:r>
      <w:r w:rsidR="009257C7">
        <w:rPr>
          <w:rFonts w:cs="Microsoft YaHei"/>
        </w:rPr>
        <w:t>us</w:t>
      </w:r>
      <w:r w:rsidRPr="00EA1B68">
        <w:rPr>
          <w:rFonts w:cs="Microsoft YaHei"/>
        </w:rPr>
        <w:t>, televizijos laid</w:t>
      </w:r>
      <w:r w:rsidR="009257C7">
        <w:rPr>
          <w:rFonts w:cs="Microsoft YaHei"/>
        </w:rPr>
        <w:t>as</w:t>
      </w:r>
      <w:r w:rsidRPr="00EA1B68">
        <w:rPr>
          <w:rFonts w:cs="Microsoft YaHei"/>
        </w:rPr>
        <w:t>;</w:t>
      </w:r>
    </w:p>
    <w:p w14:paraId="4386A125" w14:textId="1835B3B8" w:rsidR="00D63500" w:rsidRPr="00EA1B68" w:rsidRDefault="00D63500" w:rsidP="00D63500">
      <w:pPr>
        <w:ind w:firstLine="720"/>
        <w:jc w:val="both"/>
        <w:rPr>
          <w:rFonts w:cs="Microsoft YaHei"/>
        </w:rPr>
      </w:pPr>
      <w:r w:rsidRPr="00EA1B68">
        <w:rPr>
          <w:rFonts w:cs="Microsoft YaHei"/>
        </w:rPr>
        <w:t>8.</w:t>
      </w:r>
      <w:r w:rsidR="005B14BA">
        <w:rPr>
          <w:rFonts w:cs="Microsoft YaHei"/>
        </w:rPr>
        <w:t>30</w:t>
      </w:r>
      <w:r w:rsidRPr="00EA1B68">
        <w:rPr>
          <w:rFonts w:cs="Microsoft YaHei"/>
        </w:rPr>
        <w:t>. fotografuoja Savivaldybės vadovų, Savivaldybės adminis</w:t>
      </w:r>
      <w:r w:rsidR="007A5EA4">
        <w:rPr>
          <w:rFonts w:cs="Microsoft YaHei"/>
        </w:rPr>
        <w:t>tracijos struktūrinių padalinių</w:t>
      </w:r>
      <w:r w:rsidRPr="00EA1B68">
        <w:rPr>
          <w:rFonts w:cs="Microsoft YaHei"/>
        </w:rPr>
        <w:t xml:space="preserve"> </w:t>
      </w:r>
      <w:r w:rsidRPr="00BF752D">
        <w:rPr>
          <w:rFonts w:cs="Microsoft YaHei"/>
        </w:rPr>
        <w:t>veiklą (</w:t>
      </w:r>
      <w:r w:rsidRPr="00EA1B68">
        <w:rPr>
          <w:rFonts w:cs="Microsoft YaHei"/>
        </w:rPr>
        <w:t>renginius, susitikimus, oficialius priėmimus, vizitus ir kt.), nuotraukomis iliustruoja ir viešina informaciją;</w:t>
      </w:r>
    </w:p>
    <w:p w14:paraId="350DAD8D" w14:textId="16369B80" w:rsidR="00D63500" w:rsidRPr="00EA1B68" w:rsidRDefault="00D63500" w:rsidP="00D63500">
      <w:pPr>
        <w:ind w:firstLine="720"/>
        <w:jc w:val="both"/>
        <w:rPr>
          <w:rFonts w:cs="Microsoft YaHei"/>
        </w:rPr>
      </w:pPr>
      <w:r w:rsidRPr="00EA1B68">
        <w:rPr>
          <w:rFonts w:cs="Microsoft YaHei"/>
        </w:rPr>
        <w:t>8.</w:t>
      </w:r>
      <w:r w:rsidR="005B14BA">
        <w:rPr>
          <w:rFonts w:cs="Microsoft YaHei"/>
        </w:rPr>
        <w:t>31</w:t>
      </w:r>
      <w:r w:rsidRPr="00EA1B68">
        <w:rPr>
          <w:rFonts w:cs="Microsoft YaHei"/>
        </w:rPr>
        <w:t>. dalyvauja Savivaldybės tarybos posėdžiuose, kituose Savivaldybėje organizuojamuose renginiuose, susijusiuose su Savivaldybės veikla aktualiais visuomenei klausimais;</w:t>
      </w:r>
    </w:p>
    <w:p w14:paraId="60CF292C" w14:textId="3775398E" w:rsidR="00DD0EF1" w:rsidRPr="00994750" w:rsidRDefault="00DD0EF1" w:rsidP="00D63500">
      <w:pPr>
        <w:ind w:firstLine="720"/>
        <w:jc w:val="both"/>
        <w:rPr>
          <w:rFonts w:cs="Microsoft YaHei"/>
        </w:rPr>
      </w:pPr>
      <w:r w:rsidRPr="00994750">
        <w:rPr>
          <w:rFonts w:cs="Microsoft YaHei"/>
        </w:rPr>
        <w:t>8.</w:t>
      </w:r>
      <w:r w:rsidR="005B14BA">
        <w:rPr>
          <w:rFonts w:cs="Microsoft YaHei"/>
        </w:rPr>
        <w:t>32</w:t>
      </w:r>
      <w:r w:rsidRPr="00994750">
        <w:rPr>
          <w:rFonts w:cs="Microsoft YaHei"/>
        </w:rPr>
        <w:t xml:space="preserve">. </w:t>
      </w:r>
      <w:r w:rsidR="00F8556A" w:rsidRPr="00994750">
        <w:t>p</w:t>
      </w:r>
      <w:r w:rsidRPr="00994750">
        <w:t>adeda organizuoti Savivaldybės ir Savivaldybės administracijos ren</w:t>
      </w:r>
      <w:r w:rsidR="00F8556A" w:rsidRPr="00994750">
        <w:t>ginius, pagal poreikį juos veda;</w:t>
      </w:r>
    </w:p>
    <w:p w14:paraId="38223064" w14:textId="4EF60A6F" w:rsidR="00D63500" w:rsidRPr="003D6434" w:rsidRDefault="00D63500" w:rsidP="00D63500">
      <w:pPr>
        <w:ind w:firstLine="720"/>
        <w:jc w:val="both"/>
        <w:rPr>
          <w:rFonts w:cs="Microsoft YaHei"/>
          <w:highlight w:val="yellow"/>
        </w:rPr>
      </w:pPr>
      <w:r w:rsidRPr="00914622">
        <w:rPr>
          <w:rFonts w:cs="Microsoft YaHei"/>
        </w:rPr>
        <w:t>8.</w:t>
      </w:r>
      <w:r w:rsidR="00326268">
        <w:rPr>
          <w:rFonts w:cs="Microsoft YaHei"/>
        </w:rPr>
        <w:t>33</w:t>
      </w:r>
      <w:r w:rsidRPr="00914622">
        <w:rPr>
          <w:rFonts w:cs="Microsoft YaHei"/>
        </w:rPr>
        <w:t>. tinkamai naudoja ir saugo patikėtas materialines vertybes</w:t>
      </w:r>
      <w:r w:rsidR="005565E4">
        <w:rPr>
          <w:rFonts w:cs="Microsoft YaHei"/>
        </w:rPr>
        <w:t>;</w:t>
      </w:r>
    </w:p>
    <w:p w14:paraId="629F1B61" w14:textId="3AD5BCA7" w:rsidR="001B4F4B" w:rsidRDefault="00C5247E" w:rsidP="00E14204">
      <w:pPr>
        <w:tabs>
          <w:tab w:val="left" w:pos="851"/>
          <w:tab w:val="num" w:pos="1134"/>
        </w:tabs>
        <w:ind w:firstLine="709"/>
        <w:jc w:val="both"/>
        <w:rPr>
          <w:iCs/>
        </w:rPr>
      </w:pPr>
      <w:r>
        <w:rPr>
          <w:iCs/>
        </w:rPr>
        <w:t>8.</w:t>
      </w:r>
      <w:r w:rsidR="00326268">
        <w:rPr>
          <w:iCs/>
        </w:rPr>
        <w:t>34</w:t>
      </w:r>
      <w:r w:rsidR="00C86DB2" w:rsidRPr="003D6434">
        <w:rPr>
          <w:iCs/>
        </w:rPr>
        <w:t>.</w:t>
      </w:r>
      <w:r w:rsidR="00C86DB2" w:rsidRPr="003D6434">
        <w:rPr>
          <w:iCs/>
        </w:rPr>
        <w:tab/>
      </w:r>
      <w:r w:rsidR="00B77FF5" w:rsidRPr="003D6434">
        <w:rPr>
          <w:iCs/>
        </w:rPr>
        <w:t xml:space="preserve">rengia Skyriaus viešųjų pirkimų planą, </w:t>
      </w:r>
      <w:r w:rsidR="00C0099C" w:rsidRPr="003D6434">
        <w:rPr>
          <w:iCs/>
        </w:rPr>
        <w:t>vykdo Skyriaus kompetencijos sričių viešuosius pirkimus;</w:t>
      </w:r>
    </w:p>
    <w:p w14:paraId="42796F4E" w14:textId="4D100DE2" w:rsidR="00456264" w:rsidRPr="00456264" w:rsidRDefault="00456264" w:rsidP="00456264">
      <w:pPr>
        <w:ind w:firstLine="709"/>
        <w:jc w:val="both"/>
      </w:pPr>
      <w:r w:rsidRPr="00456264">
        <w:t>8.</w:t>
      </w:r>
      <w:r w:rsidR="00326268">
        <w:t>35</w:t>
      </w:r>
      <w:r w:rsidRPr="00456264">
        <w:t>. dalyvauja rengiant Savivaldybės strateginį plėtros ir strateginius veiklos planus, organizuoja kuruojamos srities programų ir (arba) priemonių vykdymą, rengia Skyriaus veiklos, kuruojamų programų (ar jų priemonių) vykdymo (įg</w:t>
      </w:r>
      <w:r w:rsidR="00E34516">
        <w:t>yvendinimo) ir kitas ataskaitas;</w:t>
      </w:r>
    </w:p>
    <w:p w14:paraId="06CF8B68" w14:textId="785B8129" w:rsidR="007738DE" w:rsidRPr="00210F44" w:rsidRDefault="00C5247E" w:rsidP="00E14204">
      <w:pPr>
        <w:tabs>
          <w:tab w:val="num" w:pos="1134"/>
        </w:tabs>
        <w:ind w:firstLine="709"/>
        <w:jc w:val="both"/>
      </w:pPr>
      <w:r>
        <w:t>8.</w:t>
      </w:r>
      <w:r w:rsidR="00456264">
        <w:t>3</w:t>
      </w:r>
      <w:r w:rsidR="00326268">
        <w:t>6</w:t>
      </w:r>
      <w:r w:rsidR="00C86DB2" w:rsidRPr="00210F44">
        <w:t>.</w:t>
      </w:r>
      <w:r w:rsidR="00C86DB2" w:rsidRPr="00210F44">
        <w:tab/>
      </w:r>
      <w:r w:rsidR="007738DE" w:rsidRPr="00210F44">
        <w:t xml:space="preserve">Savivaldybės tarybos veiklos reglamento </w:t>
      </w:r>
      <w:r w:rsidR="00321B44" w:rsidRPr="00210F44">
        <w:t>ir</w:t>
      </w:r>
      <w:r w:rsidR="007738DE" w:rsidRPr="00210F44">
        <w:t xml:space="preserve"> </w:t>
      </w:r>
      <w:r w:rsidR="007738DE" w:rsidRPr="00210F44">
        <w:rPr>
          <w:caps/>
        </w:rPr>
        <w:t>s</w:t>
      </w:r>
      <w:r w:rsidR="007738DE" w:rsidRPr="00210F44">
        <w:t xml:space="preserve">avivaldybės administracijos nuostatų nustatyta tvarka rengia arba dalyvauja rengiant </w:t>
      </w:r>
      <w:r w:rsidR="00321B44" w:rsidRPr="00210F44">
        <w:t>S</w:t>
      </w:r>
      <w:r w:rsidR="007738DE" w:rsidRPr="00210F44">
        <w:t xml:space="preserve">kyriaus kompetencijos klausimais </w:t>
      </w:r>
      <w:r w:rsidR="00C02557" w:rsidRPr="00210F44">
        <w:t xml:space="preserve">Savivaldybės </w:t>
      </w:r>
      <w:r w:rsidR="007738DE" w:rsidRPr="00210F44">
        <w:t xml:space="preserve">tarybos sprendimų bei </w:t>
      </w:r>
      <w:r w:rsidR="00C02557" w:rsidRPr="00210F44">
        <w:t xml:space="preserve">Savivaldybės </w:t>
      </w:r>
      <w:r w:rsidR="007738DE" w:rsidRPr="00210F44">
        <w:t xml:space="preserve">mero potvarkių ir </w:t>
      </w:r>
      <w:r w:rsidR="00405946" w:rsidRPr="00210F44">
        <w:t xml:space="preserve">Savivaldybės </w:t>
      </w:r>
      <w:r w:rsidR="007738DE" w:rsidRPr="00210F44">
        <w:t xml:space="preserve">administracijos direktoriaus įsakymų, </w:t>
      </w:r>
      <w:r w:rsidR="00DE3710" w:rsidRPr="00210F44">
        <w:t xml:space="preserve">Savivaldybės </w:t>
      </w:r>
      <w:r w:rsidR="007738DE" w:rsidRPr="00210F44">
        <w:t xml:space="preserve">mero ir </w:t>
      </w:r>
      <w:r w:rsidR="00405946" w:rsidRPr="00210F44">
        <w:t xml:space="preserve">Savivaldybės </w:t>
      </w:r>
      <w:r w:rsidR="007738DE" w:rsidRPr="00210F44">
        <w:t>administracijos direktoriaus raštų projektus;</w:t>
      </w:r>
    </w:p>
    <w:p w14:paraId="6323C40F" w14:textId="134DE537" w:rsidR="007738DE" w:rsidRPr="003C104C" w:rsidRDefault="00C5247E" w:rsidP="00E14204">
      <w:pPr>
        <w:tabs>
          <w:tab w:val="num" w:pos="1134"/>
        </w:tabs>
        <w:ind w:firstLine="709"/>
        <w:jc w:val="both"/>
      </w:pPr>
      <w:r>
        <w:t>8.</w:t>
      </w:r>
      <w:r w:rsidR="00DD0EF1">
        <w:t>3</w:t>
      </w:r>
      <w:r w:rsidR="00326268">
        <w:t>7</w:t>
      </w:r>
      <w:r w:rsidR="00C86DB2" w:rsidRPr="00210F44">
        <w:t>.</w:t>
      </w:r>
      <w:r w:rsidR="00C86DB2" w:rsidRPr="00210F44">
        <w:tab/>
      </w:r>
      <w:r w:rsidR="007738DE" w:rsidRPr="00210F44">
        <w:t xml:space="preserve">teikia informaciją </w:t>
      </w:r>
      <w:r w:rsidR="007738DE" w:rsidRPr="00210F44">
        <w:rPr>
          <w:caps/>
        </w:rPr>
        <w:t>s</w:t>
      </w:r>
      <w:r w:rsidR="007738DE" w:rsidRPr="00210F44">
        <w:t xml:space="preserve">avivaldybės tarybai, </w:t>
      </w:r>
      <w:r w:rsidR="00DD2E6D" w:rsidRPr="00210F44">
        <w:t xml:space="preserve">Savivaldybės </w:t>
      </w:r>
      <w:r w:rsidR="007738DE" w:rsidRPr="00210F44">
        <w:t>merui ir Savivaldybės administrac</w:t>
      </w:r>
      <w:bookmarkStart w:id="0" w:name="_GoBack"/>
      <w:bookmarkEnd w:id="0"/>
      <w:r w:rsidR="007738DE" w:rsidRPr="00210F44">
        <w:t xml:space="preserve">ijos direktoriui visais </w:t>
      </w:r>
      <w:r w:rsidR="00321B44" w:rsidRPr="00210F44">
        <w:t>S</w:t>
      </w:r>
      <w:r w:rsidR="007738DE" w:rsidRPr="00210F44">
        <w:t>kyriaus kuruojamais klausimais;</w:t>
      </w:r>
    </w:p>
    <w:p w14:paraId="6E2564E3" w14:textId="7272E42B" w:rsidR="00FE7F3A" w:rsidRPr="003C104C" w:rsidRDefault="00C5247E" w:rsidP="00E14204">
      <w:pPr>
        <w:tabs>
          <w:tab w:val="num" w:pos="1134"/>
        </w:tabs>
        <w:ind w:firstLine="709"/>
        <w:jc w:val="both"/>
      </w:pPr>
      <w:r>
        <w:t>8.3</w:t>
      </w:r>
      <w:r w:rsidR="00140134">
        <w:t>8</w:t>
      </w:r>
      <w:r w:rsidR="00C86DB2" w:rsidRPr="003C104C">
        <w:t>.</w:t>
      </w:r>
      <w:r w:rsidR="00C86DB2" w:rsidRPr="003C104C">
        <w:tab/>
      </w:r>
      <w:r w:rsidR="00FE7F3A" w:rsidRPr="003C104C">
        <w:t>dalyvauja Savivaldybės administracijos darbo grupių, komisijų darbe;</w:t>
      </w:r>
    </w:p>
    <w:p w14:paraId="2B9C58D2" w14:textId="1B864444" w:rsidR="009120A1" w:rsidRPr="002179BC" w:rsidRDefault="00C5247E" w:rsidP="00E14204">
      <w:pPr>
        <w:tabs>
          <w:tab w:val="num" w:pos="1134"/>
        </w:tabs>
        <w:ind w:firstLine="709"/>
        <w:jc w:val="both"/>
      </w:pPr>
      <w:r w:rsidRPr="002179BC">
        <w:t>8.3</w:t>
      </w:r>
      <w:r w:rsidR="00140134" w:rsidRPr="002179BC">
        <w:t>9</w:t>
      </w:r>
      <w:r w:rsidR="00C86DB2" w:rsidRPr="002179BC">
        <w:t>.</w:t>
      </w:r>
      <w:r w:rsidR="00C86DB2" w:rsidRPr="002179BC">
        <w:tab/>
      </w:r>
      <w:r w:rsidR="009120A1" w:rsidRPr="002179BC">
        <w:t xml:space="preserve">tvarko </w:t>
      </w:r>
      <w:r w:rsidR="00321B44" w:rsidRPr="002179BC">
        <w:t>S</w:t>
      </w:r>
      <w:r w:rsidR="009120A1" w:rsidRPr="002179BC">
        <w:t>kyriaus archyvą;</w:t>
      </w:r>
    </w:p>
    <w:p w14:paraId="181A8B02" w14:textId="63B81872" w:rsidR="0023672B" w:rsidRPr="002179BC" w:rsidRDefault="00C5247E" w:rsidP="00A45C38">
      <w:pPr>
        <w:ind w:firstLine="720"/>
        <w:jc w:val="both"/>
        <w:rPr>
          <w:rFonts w:cs="Microsoft YaHei"/>
        </w:rPr>
      </w:pPr>
      <w:r w:rsidRPr="002179BC">
        <w:rPr>
          <w:rFonts w:cs="Microsoft YaHei"/>
        </w:rPr>
        <w:t>8.</w:t>
      </w:r>
      <w:r w:rsidR="00140134" w:rsidRPr="002179BC">
        <w:rPr>
          <w:rFonts w:cs="Microsoft YaHei"/>
        </w:rPr>
        <w:t>40</w:t>
      </w:r>
      <w:r w:rsidRPr="002179BC">
        <w:rPr>
          <w:rFonts w:cs="Microsoft YaHei"/>
        </w:rPr>
        <w:t>.</w:t>
      </w:r>
      <w:r w:rsidR="0023672B" w:rsidRPr="002179BC">
        <w:rPr>
          <w:rFonts w:cs="Microsoft YaHei"/>
        </w:rPr>
        <w:t xml:space="preserve"> </w:t>
      </w:r>
      <w:r w:rsidR="00043C56" w:rsidRPr="002179BC">
        <w:rPr>
          <w:rFonts w:cs="Microsoft YaHei"/>
        </w:rPr>
        <w:t>S</w:t>
      </w:r>
      <w:r w:rsidR="008929CD" w:rsidRPr="002179BC">
        <w:rPr>
          <w:rFonts w:cs="Microsoft YaHei"/>
        </w:rPr>
        <w:t xml:space="preserve">kyriaus kompetencijos klausimais </w:t>
      </w:r>
      <w:r w:rsidR="0023672B" w:rsidRPr="002179BC">
        <w:t>vykdo</w:t>
      </w:r>
      <w:r w:rsidR="00557013" w:rsidRPr="002179BC">
        <w:t xml:space="preserve"> kitus </w:t>
      </w:r>
      <w:r w:rsidR="005B6C6B" w:rsidRPr="002179BC">
        <w:t xml:space="preserve">teisėtus </w:t>
      </w:r>
      <w:r w:rsidR="0023672B" w:rsidRPr="002179BC">
        <w:t>Savivaldybės administracijos direktoriaus pavedim</w:t>
      </w:r>
      <w:r w:rsidR="00043C56" w:rsidRPr="002179BC">
        <w:t>us</w:t>
      </w:r>
      <w:r w:rsidR="00557013" w:rsidRPr="002179BC">
        <w:t>.</w:t>
      </w:r>
      <w:r w:rsidR="00AF5DBC" w:rsidRPr="002179BC">
        <w:t xml:space="preserve"> </w:t>
      </w:r>
    </w:p>
    <w:p w14:paraId="278D52FD" w14:textId="77777777" w:rsidR="00C5247E" w:rsidRDefault="00C5247E" w:rsidP="00EE3BF8">
      <w:pPr>
        <w:pStyle w:val="Antrat2"/>
        <w:numPr>
          <w:ilvl w:val="0"/>
          <w:numId w:val="0"/>
        </w:numPr>
        <w:rPr>
          <w:szCs w:val="24"/>
        </w:rPr>
      </w:pPr>
    </w:p>
    <w:p w14:paraId="4AB4F277" w14:textId="77777777" w:rsidR="00EE3BF8" w:rsidRPr="00724160" w:rsidRDefault="00EE3BF8" w:rsidP="00EE3BF8">
      <w:pPr>
        <w:pStyle w:val="Antrat2"/>
        <w:numPr>
          <w:ilvl w:val="0"/>
          <w:numId w:val="0"/>
        </w:numPr>
        <w:rPr>
          <w:szCs w:val="24"/>
        </w:rPr>
      </w:pPr>
      <w:r w:rsidRPr="00724160">
        <w:rPr>
          <w:szCs w:val="24"/>
        </w:rPr>
        <w:t>III SKYRIUS</w:t>
      </w:r>
    </w:p>
    <w:p w14:paraId="1AC6AA75" w14:textId="77777777" w:rsidR="00EE3BF8" w:rsidRPr="00724160" w:rsidRDefault="00EE3BF8" w:rsidP="00EE3BF8">
      <w:pPr>
        <w:pStyle w:val="Antrat2"/>
        <w:numPr>
          <w:ilvl w:val="0"/>
          <w:numId w:val="0"/>
        </w:numPr>
        <w:rPr>
          <w:szCs w:val="24"/>
        </w:rPr>
      </w:pPr>
      <w:r w:rsidRPr="00724160">
        <w:rPr>
          <w:szCs w:val="24"/>
        </w:rPr>
        <w:t>SKYRIAUS TEISĖS</w:t>
      </w:r>
    </w:p>
    <w:p w14:paraId="5285FB35" w14:textId="77777777" w:rsidR="00EE3BF8" w:rsidRPr="00724160" w:rsidRDefault="00EE3BF8" w:rsidP="00EE3BF8">
      <w:pPr>
        <w:pStyle w:val="BodyText21"/>
        <w:jc w:val="both"/>
        <w:rPr>
          <w:szCs w:val="24"/>
        </w:rPr>
      </w:pPr>
    </w:p>
    <w:p w14:paraId="7902FCA3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>9. Skyrius, įgyvendindamas jam pavestus uždavinius ir atlikdamas funkcijas, turi teisę:</w:t>
      </w:r>
    </w:p>
    <w:p w14:paraId="02A2F7FF" w14:textId="77777777" w:rsidR="00EE3BF8" w:rsidRPr="00724160" w:rsidRDefault="00EE3BF8" w:rsidP="00EE3BF8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4160">
        <w:rPr>
          <w:rFonts w:ascii="Times New Roman" w:hAnsi="Times New Roman"/>
          <w:sz w:val="24"/>
          <w:szCs w:val="24"/>
        </w:rPr>
        <w:lastRenderedPageBreak/>
        <w:t xml:space="preserve">9.1. teikti pasiūlymus Savivaldybės merui, Savivaldybės administracijos direktoriui </w:t>
      </w:r>
      <w:r>
        <w:rPr>
          <w:rFonts w:ascii="Times New Roman" w:hAnsi="Times New Roman"/>
          <w:sz w:val="24"/>
          <w:szCs w:val="24"/>
        </w:rPr>
        <w:t>S</w:t>
      </w:r>
      <w:r w:rsidRPr="00724160">
        <w:rPr>
          <w:rFonts w:ascii="Times New Roman" w:hAnsi="Times New Roman"/>
          <w:sz w:val="24"/>
          <w:szCs w:val="24"/>
        </w:rPr>
        <w:t>kyriaus kompetencijos klausimais;</w:t>
      </w:r>
    </w:p>
    <w:p w14:paraId="4110B200" w14:textId="77777777" w:rsidR="00EE3BF8" w:rsidRPr="00724160" w:rsidRDefault="00EE3BF8" w:rsidP="00EE3BF8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4160">
        <w:rPr>
          <w:rFonts w:ascii="Times New Roman" w:hAnsi="Times New Roman"/>
          <w:sz w:val="24"/>
          <w:szCs w:val="24"/>
        </w:rPr>
        <w:t xml:space="preserve">9.2. gauti iš Savivaldybės įstaigų, Savivaldybės administracijos struktūrinių padalinių dokumentus ir informaciją, kurių reikia </w:t>
      </w:r>
      <w:r>
        <w:rPr>
          <w:rFonts w:ascii="Times New Roman" w:hAnsi="Times New Roman"/>
          <w:sz w:val="24"/>
          <w:szCs w:val="24"/>
        </w:rPr>
        <w:t>S</w:t>
      </w:r>
      <w:r w:rsidRPr="00724160">
        <w:rPr>
          <w:rFonts w:ascii="Times New Roman" w:hAnsi="Times New Roman"/>
          <w:sz w:val="24"/>
          <w:szCs w:val="24"/>
        </w:rPr>
        <w:t>kyriaus uždaviniams įgyvendinti ir funkcijoms atlikti;</w:t>
      </w:r>
    </w:p>
    <w:p w14:paraId="388984F7" w14:textId="5C100D3E" w:rsidR="00EE3BF8" w:rsidRPr="00724160" w:rsidRDefault="00A741D8" w:rsidP="00A741D8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3BF8" w:rsidRPr="00724160">
        <w:rPr>
          <w:rFonts w:ascii="Times New Roman" w:hAnsi="Times New Roman"/>
          <w:sz w:val="24"/>
          <w:szCs w:val="24"/>
        </w:rPr>
        <w:t xml:space="preserve">9.3. atstovauti Savivaldybei, sprendžiant </w:t>
      </w:r>
      <w:r w:rsidR="00EE3BF8">
        <w:rPr>
          <w:rFonts w:ascii="Times New Roman" w:hAnsi="Times New Roman"/>
          <w:sz w:val="24"/>
          <w:szCs w:val="24"/>
        </w:rPr>
        <w:t>S</w:t>
      </w:r>
      <w:r w:rsidR="00EE3BF8" w:rsidRPr="00724160">
        <w:rPr>
          <w:rFonts w:ascii="Times New Roman" w:hAnsi="Times New Roman"/>
          <w:sz w:val="24"/>
          <w:szCs w:val="24"/>
        </w:rPr>
        <w:t>kyriaus kuruojamus klausimus;</w:t>
      </w:r>
    </w:p>
    <w:p w14:paraId="0EBED5D8" w14:textId="1573D3A0" w:rsidR="00EE3BF8" w:rsidRPr="00724160" w:rsidRDefault="00A741D8" w:rsidP="00A741D8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3BF8" w:rsidRPr="00724160">
        <w:rPr>
          <w:rFonts w:ascii="Times New Roman" w:hAnsi="Times New Roman"/>
          <w:sz w:val="24"/>
          <w:szCs w:val="24"/>
        </w:rPr>
        <w:t>9.4. teikti informaciją Savivaldybės merui, Savivaldybės administracijos direktoriui apie pastebėtus teisės aktų normų pažeidimus;</w:t>
      </w:r>
    </w:p>
    <w:p w14:paraId="4A1E7857" w14:textId="336BCC22" w:rsidR="00EE3BF8" w:rsidRPr="00724160" w:rsidRDefault="00A741D8" w:rsidP="00A741D8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3BF8" w:rsidRPr="00724160">
        <w:rPr>
          <w:rFonts w:ascii="Times New Roman" w:hAnsi="Times New Roman"/>
          <w:sz w:val="24"/>
          <w:szCs w:val="24"/>
        </w:rPr>
        <w:t xml:space="preserve">9.5. pagal kompetenciją teikti išvadas, pasiūlymus, konsultacijas </w:t>
      </w:r>
      <w:r w:rsidR="00EE3BF8">
        <w:rPr>
          <w:rFonts w:ascii="Times New Roman" w:hAnsi="Times New Roman"/>
          <w:sz w:val="24"/>
          <w:szCs w:val="24"/>
        </w:rPr>
        <w:t>S</w:t>
      </w:r>
      <w:r w:rsidR="00EE3BF8" w:rsidRPr="00724160">
        <w:rPr>
          <w:rFonts w:ascii="Times New Roman" w:hAnsi="Times New Roman"/>
          <w:sz w:val="24"/>
          <w:szCs w:val="24"/>
        </w:rPr>
        <w:t>kyriaus kompetencijos klausimais;</w:t>
      </w:r>
    </w:p>
    <w:p w14:paraId="0DFB7647" w14:textId="40DEA0D7" w:rsidR="00EE3BF8" w:rsidRPr="00724160" w:rsidRDefault="00A741D8" w:rsidP="00A741D8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3BF8" w:rsidRPr="00724160">
        <w:rPr>
          <w:rFonts w:ascii="Times New Roman" w:hAnsi="Times New Roman"/>
          <w:sz w:val="24"/>
          <w:szCs w:val="24"/>
        </w:rPr>
        <w:t xml:space="preserve">9.6. inicijuoti darbo grupių, komisijų sudarymą pagal </w:t>
      </w:r>
      <w:r w:rsidR="00EE3BF8">
        <w:rPr>
          <w:rFonts w:ascii="Times New Roman" w:hAnsi="Times New Roman"/>
          <w:sz w:val="24"/>
          <w:szCs w:val="24"/>
        </w:rPr>
        <w:t>S</w:t>
      </w:r>
      <w:r w:rsidR="00EE3BF8" w:rsidRPr="00724160">
        <w:rPr>
          <w:rFonts w:ascii="Times New Roman" w:hAnsi="Times New Roman"/>
          <w:sz w:val="24"/>
          <w:szCs w:val="24"/>
        </w:rPr>
        <w:t>kyriaus kompetenciją;</w:t>
      </w:r>
    </w:p>
    <w:p w14:paraId="02F53F03" w14:textId="544CF63E" w:rsidR="00EE3BF8" w:rsidRPr="00724160" w:rsidRDefault="00A741D8" w:rsidP="00A741D8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3BF8" w:rsidRPr="00724160">
        <w:rPr>
          <w:rFonts w:ascii="Times New Roman" w:hAnsi="Times New Roman"/>
          <w:sz w:val="24"/>
          <w:szCs w:val="24"/>
        </w:rPr>
        <w:t>9.7. atsisakyti vy</w:t>
      </w:r>
      <w:r w:rsidR="00EE3BF8">
        <w:rPr>
          <w:rFonts w:ascii="Times New Roman" w:hAnsi="Times New Roman"/>
          <w:sz w:val="24"/>
          <w:szCs w:val="24"/>
        </w:rPr>
        <w:t>k</w:t>
      </w:r>
      <w:r w:rsidR="00EE3BF8" w:rsidRPr="00724160">
        <w:rPr>
          <w:rFonts w:ascii="Times New Roman" w:hAnsi="Times New Roman"/>
          <w:sz w:val="24"/>
          <w:szCs w:val="24"/>
        </w:rPr>
        <w:t>dyti užduotis, pavedimus, jei jie yra akivaizdžiai nepagrįsti, prieštaraujantys teisės aktams;</w:t>
      </w:r>
    </w:p>
    <w:p w14:paraId="157F18EE" w14:textId="14A9232F" w:rsidR="00EE3BF8" w:rsidRPr="00724160" w:rsidRDefault="00A741D8" w:rsidP="00A741D8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3BF8" w:rsidRPr="00724160">
        <w:rPr>
          <w:rFonts w:ascii="Times New Roman" w:hAnsi="Times New Roman"/>
          <w:sz w:val="24"/>
          <w:szCs w:val="24"/>
        </w:rPr>
        <w:t>9.8. dalyvauti mokymuose ir kelti kvalifikaciją;</w:t>
      </w:r>
    </w:p>
    <w:p w14:paraId="47EC16D7" w14:textId="77777777" w:rsidR="00EE3BF8" w:rsidRPr="00724160" w:rsidRDefault="00EE3BF8" w:rsidP="00EE3BF8">
      <w:pPr>
        <w:ind w:firstLine="720"/>
        <w:jc w:val="both"/>
      </w:pPr>
      <w:r w:rsidRPr="00724160">
        <w:t xml:space="preserve">9.9. tarnybiniais tikslais naudotis Savivaldybės administracijos techninėmis, transporto ir kitomis </w:t>
      </w:r>
      <w:r>
        <w:t>S</w:t>
      </w:r>
      <w:r w:rsidRPr="00724160">
        <w:t>kyriaus darbui reikalingomis priemonėmis</w:t>
      </w:r>
      <w:r>
        <w:t>;</w:t>
      </w:r>
      <w:r w:rsidRPr="00724160">
        <w:t xml:space="preserve"> </w:t>
      </w:r>
    </w:p>
    <w:p w14:paraId="4734FF4F" w14:textId="77777777" w:rsidR="00EE3BF8" w:rsidRPr="00724160" w:rsidRDefault="00EE3BF8" w:rsidP="00EE3BF8">
      <w:pPr>
        <w:pStyle w:val="Sraopastraipa"/>
        <w:tabs>
          <w:tab w:val="left" w:pos="709"/>
          <w:tab w:val="left" w:pos="15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160">
        <w:rPr>
          <w:rFonts w:ascii="Times New Roman" w:hAnsi="Times New Roman"/>
          <w:sz w:val="24"/>
          <w:szCs w:val="24"/>
        </w:rPr>
        <w:tab/>
        <w:t>9.10. naudotis kitomis Lietuvos Respublikos įstatymų ir kitų teisės aktų nustatytomis teisėmis.</w:t>
      </w:r>
    </w:p>
    <w:p w14:paraId="4ADFEB74" w14:textId="77777777" w:rsidR="00CC7789" w:rsidRDefault="00CC7789">
      <w:pPr>
        <w:pStyle w:val="Pagrindinistekstas2"/>
        <w:jc w:val="center"/>
        <w:rPr>
          <w:b/>
        </w:rPr>
      </w:pPr>
    </w:p>
    <w:p w14:paraId="043A183E" w14:textId="77777777" w:rsidR="00FC6B81" w:rsidRPr="00207A74" w:rsidRDefault="00FC6B81">
      <w:pPr>
        <w:pStyle w:val="Pagrindinistekstas2"/>
        <w:jc w:val="center"/>
        <w:rPr>
          <w:b/>
        </w:rPr>
      </w:pPr>
      <w:r w:rsidRPr="00207A74">
        <w:rPr>
          <w:b/>
        </w:rPr>
        <w:t>IV SKYRI</w:t>
      </w:r>
      <w:r w:rsidR="00F731FF" w:rsidRPr="00207A74">
        <w:rPr>
          <w:b/>
        </w:rPr>
        <w:t>US</w:t>
      </w:r>
    </w:p>
    <w:p w14:paraId="43C0C403" w14:textId="77777777" w:rsidR="00F731FF" w:rsidRPr="00207A74" w:rsidRDefault="00FC6B81">
      <w:pPr>
        <w:pStyle w:val="Pagrindinistekstas2"/>
        <w:jc w:val="center"/>
        <w:rPr>
          <w:b/>
        </w:rPr>
      </w:pPr>
      <w:r w:rsidRPr="00207A74">
        <w:rPr>
          <w:b/>
        </w:rPr>
        <w:t>SKYRIAUS</w:t>
      </w:r>
      <w:r w:rsidR="00F731FF" w:rsidRPr="00207A74">
        <w:rPr>
          <w:b/>
        </w:rPr>
        <w:t xml:space="preserve"> VEIKLOS ORGANIZAVIMAS</w:t>
      </w:r>
    </w:p>
    <w:p w14:paraId="552C777D" w14:textId="77777777" w:rsidR="00F731FF" w:rsidRDefault="00F731FF">
      <w:pPr>
        <w:pStyle w:val="Pagrindinistekstas2"/>
        <w:jc w:val="both"/>
        <w:rPr>
          <w:bCs/>
        </w:rPr>
      </w:pPr>
    </w:p>
    <w:p w14:paraId="37A883C7" w14:textId="77777777" w:rsidR="00EE3BF8" w:rsidRPr="00724160" w:rsidRDefault="00EE3BF8" w:rsidP="00EE3BF8">
      <w:pPr>
        <w:pStyle w:val="BodyText21"/>
        <w:jc w:val="both"/>
        <w:rPr>
          <w:b/>
          <w:szCs w:val="24"/>
        </w:rPr>
      </w:pPr>
    </w:p>
    <w:p w14:paraId="56D43DA9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>10. Skyrius tiesiogiai pavaldus Savivaldybės administracijos direktoriui.</w:t>
      </w:r>
    </w:p>
    <w:p w14:paraId="274E6A77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 xml:space="preserve">11. Skyriui vadovauja </w:t>
      </w:r>
      <w:r>
        <w:rPr>
          <w:szCs w:val="24"/>
        </w:rPr>
        <w:t>S</w:t>
      </w:r>
      <w:r w:rsidRPr="00724160">
        <w:rPr>
          <w:szCs w:val="24"/>
        </w:rPr>
        <w:t>kyriaus vedėjas, kurį Lietuvos Respublikos valstybės tarnybos įstatymo nustatyta tvarka į pareigas priimama ir atleidžia iš jų Savivaldybės administracijos direktorius. Skyriaus vedėjas tiesiogiai pavaldus ir atskaitingas Savivaldybės administracijos direktoriui.</w:t>
      </w:r>
    </w:p>
    <w:p w14:paraId="06572A8E" w14:textId="77777777" w:rsidR="00EE3BF8" w:rsidRPr="00724160" w:rsidRDefault="00EE3BF8" w:rsidP="00EE3BF8">
      <w:pPr>
        <w:pStyle w:val="Pagrindiniotekstotrauka"/>
        <w:suppressAutoHyphens w:val="0"/>
        <w:spacing w:after="0"/>
        <w:ind w:left="0" w:firstLine="720"/>
        <w:jc w:val="both"/>
        <w:rPr>
          <w:rFonts w:cs="Times New Roman"/>
          <w:szCs w:val="24"/>
        </w:rPr>
      </w:pPr>
      <w:r w:rsidRPr="00724160">
        <w:rPr>
          <w:rFonts w:cs="Times New Roman"/>
          <w:szCs w:val="24"/>
        </w:rPr>
        <w:t>12. Skyriaus valstybės tarnautojus ir darbuotojus, dirbančius pagal darbo sutartis (toliau – darbuotojai)</w:t>
      </w:r>
      <w:r>
        <w:rPr>
          <w:rFonts w:cs="Times New Roman"/>
          <w:szCs w:val="24"/>
        </w:rPr>
        <w:t>,</w:t>
      </w:r>
      <w:r w:rsidRPr="00724160">
        <w:rPr>
          <w:rFonts w:cs="Times New Roman"/>
          <w:szCs w:val="24"/>
        </w:rPr>
        <w:t xml:space="preserve"> teisės aktų nustatyta tvarka į pareigas priima ir iš jų atleidžia, skatina ir skiria tarnybines bei drausmines nuobaudas Savivaldybės administracijos direktorius.</w:t>
      </w:r>
    </w:p>
    <w:p w14:paraId="59083C76" w14:textId="77777777" w:rsidR="00EE3BF8" w:rsidRPr="00724160" w:rsidRDefault="00EE3BF8" w:rsidP="00EE3BF8">
      <w:pPr>
        <w:pStyle w:val="Pagrindiniotekstotrauka"/>
        <w:suppressAutoHyphens w:val="0"/>
        <w:spacing w:after="0"/>
        <w:ind w:left="0" w:firstLine="720"/>
        <w:jc w:val="both"/>
        <w:rPr>
          <w:rFonts w:cs="Times New Roman"/>
          <w:szCs w:val="24"/>
        </w:rPr>
      </w:pPr>
      <w:r w:rsidRPr="00724160">
        <w:rPr>
          <w:rFonts w:cs="Times New Roman"/>
          <w:szCs w:val="24"/>
        </w:rPr>
        <w:t xml:space="preserve">13. Skyriaus darbuotojai tiesiogiai pavaldūs </w:t>
      </w:r>
      <w:r>
        <w:rPr>
          <w:rFonts w:cs="Times New Roman"/>
          <w:szCs w:val="24"/>
        </w:rPr>
        <w:t>S</w:t>
      </w:r>
      <w:r w:rsidRPr="00724160">
        <w:rPr>
          <w:rFonts w:cs="Times New Roman"/>
          <w:szCs w:val="24"/>
        </w:rPr>
        <w:t>kyriaus vedėjui ir atskaitingi Savivaldybės administracijos direktoriui, jų pareigybėms keliami reikalavimai, funkcijos nustatomi pareigybių aprašymuose.</w:t>
      </w:r>
    </w:p>
    <w:p w14:paraId="2C046185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>14. Skyriaus vedėjas:</w:t>
      </w:r>
    </w:p>
    <w:p w14:paraId="3F1DFF50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 xml:space="preserve">14.1. planuoja ir organizuoja </w:t>
      </w:r>
      <w:r>
        <w:rPr>
          <w:szCs w:val="24"/>
        </w:rPr>
        <w:t>S</w:t>
      </w:r>
      <w:r w:rsidRPr="00724160">
        <w:rPr>
          <w:szCs w:val="24"/>
        </w:rPr>
        <w:t>kyriaus darbą;</w:t>
      </w:r>
    </w:p>
    <w:p w14:paraId="7CD86B4A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 xml:space="preserve">14.2. užtikrina </w:t>
      </w:r>
      <w:r>
        <w:rPr>
          <w:szCs w:val="24"/>
        </w:rPr>
        <w:t>S</w:t>
      </w:r>
      <w:r w:rsidRPr="00724160">
        <w:rPr>
          <w:szCs w:val="24"/>
        </w:rPr>
        <w:t xml:space="preserve">kyriaus nuostatų laikymąsi, yra atsakingas už </w:t>
      </w:r>
      <w:r>
        <w:rPr>
          <w:szCs w:val="24"/>
        </w:rPr>
        <w:t>S</w:t>
      </w:r>
      <w:r w:rsidRPr="00724160">
        <w:rPr>
          <w:szCs w:val="24"/>
        </w:rPr>
        <w:t>kyriui pavestų uždavinių ir funkcijų vykdymą;</w:t>
      </w:r>
    </w:p>
    <w:p w14:paraId="1598DDD0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  <w:highlight w:val="yellow"/>
        </w:rPr>
      </w:pPr>
      <w:r w:rsidRPr="00724160">
        <w:rPr>
          <w:szCs w:val="24"/>
        </w:rPr>
        <w:t xml:space="preserve">14.3. vykdo </w:t>
      </w:r>
      <w:r>
        <w:rPr>
          <w:szCs w:val="24"/>
        </w:rPr>
        <w:t>S</w:t>
      </w:r>
      <w:r w:rsidRPr="00724160">
        <w:rPr>
          <w:szCs w:val="24"/>
        </w:rPr>
        <w:t>kyriaus darbuotojų atliekamų funkcijų vidaus kontrolę;</w:t>
      </w:r>
    </w:p>
    <w:p w14:paraId="248225A4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 xml:space="preserve">14.4. atsiskaito Savivaldybės administracijos direktoriui už </w:t>
      </w:r>
      <w:r>
        <w:rPr>
          <w:szCs w:val="24"/>
        </w:rPr>
        <w:t>S</w:t>
      </w:r>
      <w:r w:rsidRPr="00724160">
        <w:rPr>
          <w:szCs w:val="24"/>
        </w:rPr>
        <w:t>kyriaus veiklą;</w:t>
      </w:r>
    </w:p>
    <w:p w14:paraId="2FEADD72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>14.5. teikia Savivaldybės merui, Savivaldybės administracijos direktoriui pasiūlymus savo kompetencijos klausimais;</w:t>
      </w:r>
    </w:p>
    <w:p w14:paraId="603E2239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>14.6. vykdo kitas teisės aktų nustatytas funkcijas, Savivaldybės mero, Savivaldybės administracijos direktoriaus pavedimus</w:t>
      </w:r>
      <w:r>
        <w:rPr>
          <w:szCs w:val="24"/>
        </w:rPr>
        <w:t>.</w:t>
      </w:r>
    </w:p>
    <w:p w14:paraId="4AB3CD4E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>15. Skyriaus darbuotojai dirba vadovaudamiesi šiais Nuostatais ir atitinkamais pareigybių aprašymais, kuriuos tvirtina Savivaldybės administracijos direktorius.</w:t>
      </w:r>
    </w:p>
    <w:p w14:paraId="6ED8190D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 xml:space="preserve">16. Skyriaus darbuotojai yra pavaldūs ir atsiskaito </w:t>
      </w:r>
      <w:r>
        <w:rPr>
          <w:szCs w:val="24"/>
        </w:rPr>
        <w:t>S</w:t>
      </w:r>
      <w:r w:rsidRPr="00724160">
        <w:rPr>
          <w:szCs w:val="24"/>
        </w:rPr>
        <w:t>kyriaus vedėjui;</w:t>
      </w:r>
    </w:p>
    <w:p w14:paraId="73460141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>17. Skyriaus darbuotojai įgyvendindami jiems pavestas funkcijas, privalo:</w:t>
      </w:r>
    </w:p>
    <w:p w14:paraId="5FAB0C6E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 xml:space="preserve">17.1. laiku ir kokybiškai vykdyti pareigybės aprašyme nustatytas funkcijas ir </w:t>
      </w:r>
      <w:r>
        <w:rPr>
          <w:szCs w:val="24"/>
        </w:rPr>
        <w:t>S</w:t>
      </w:r>
      <w:r w:rsidRPr="00724160">
        <w:rPr>
          <w:szCs w:val="24"/>
        </w:rPr>
        <w:t>kyriaus vedėjo pavedimus;</w:t>
      </w:r>
    </w:p>
    <w:p w14:paraId="4008AE81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>17.2. nuolat tobulinti savo kvalifikaciją;</w:t>
      </w:r>
    </w:p>
    <w:p w14:paraId="281B5CD6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  <w:highlight w:val="yellow"/>
        </w:rPr>
      </w:pPr>
      <w:r w:rsidRPr="00724160">
        <w:rPr>
          <w:szCs w:val="24"/>
        </w:rPr>
        <w:t xml:space="preserve">17.3. teisės aktų nustatyta tvarka atsakyti už netinkamą savo pareigų vykdymą ar </w:t>
      </w:r>
      <w:r>
        <w:rPr>
          <w:szCs w:val="24"/>
        </w:rPr>
        <w:t xml:space="preserve">jų </w:t>
      </w:r>
      <w:r w:rsidRPr="00724160">
        <w:rPr>
          <w:szCs w:val="24"/>
        </w:rPr>
        <w:t>nevykdymą.</w:t>
      </w:r>
    </w:p>
    <w:p w14:paraId="3CC54CA4" w14:textId="77777777" w:rsidR="00EE3BF8" w:rsidRPr="00724160" w:rsidRDefault="00EE3BF8" w:rsidP="00EE3BF8">
      <w:pPr>
        <w:pStyle w:val="BodyText21"/>
        <w:ind w:firstLine="720"/>
        <w:jc w:val="both"/>
        <w:rPr>
          <w:szCs w:val="24"/>
          <w:highlight w:val="yellow"/>
        </w:rPr>
      </w:pPr>
      <w:r w:rsidRPr="00724160">
        <w:rPr>
          <w:szCs w:val="24"/>
        </w:rPr>
        <w:t xml:space="preserve">18. Skyriaus vedėjo laikinai nesant, jo funkcijas atlieka kitas </w:t>
      </w:r>
      <w:r>
        <w:rPr>
          <w:szCs w:val="24"/>
        </w:rPr>
        <w:t>S</w:t>
      </w:r>
      <w:r w:rsidRPr="00724160">
        <w:rPr>
          <w:szCs w:val="24"/>
        </w:rPr>
        <w:t>kyriaus valstybės tarnautojas.</w:t>
      </w:r>
    </w:p>
    <w:p w14:paraId="5BDC13A8" w14:textId="77777777" w:rsidR="000A5A45" w:rsidRDefault="000A5A45" w:rsidP="00804BD0">
      <w:pPr>
        <w:pStyle w:val="BodyText21"/>
        <w:rPr>
          <w:b/>
          <w:szCs w:val="24"/>
        </w:rPr>
      </w:pPr>
    </w:p>
    <w:p w14:paraId="5F56B5F5" w14:textId="5D1DD0B2" w:rsidR="000A5A45" w:rsidRPr="00724160" w:rsidRDefault="000A5A45" w:rsidP="000A5A45">
      <w:pPr>
        <w:pStyle w:val="BodyText21"/>
        <w:jc w:val="center"/>
        <w:rPr>
          <w:b/>
          <w:szCs w:val="24"/>
        </w:rPr>
      </w:pPr>
      <w:r w:rsidRPr="00724160">
        <w:rPr>
          <w:b/>
          <w:szCs w:val="24"/>
        </w:rPr>
        <w:t xml:space="preserve">V SKYRIUS </w:t>
      </w:r>
    </w:p>
    <w:p w14:paraId="1C8F6208" w14:textId="77777777" w:rsidR="000A5A45" w:rsidRPr="00724160" w:rsidRDefault="000A5A45" w:rsidP="000A5A45">
      <w:pPr>
        <w:pStyle w:val="BodyText21"/>
        <w:jc w:val="center"/>
        <w:rPr>
          <w:b/>
          <w:szCs w:val="24"/>
        </w:rPr>
      </w:pPr>
      <w:r w:rsidRPr="00724160">
        <w:rPr>
          <w:b/>
          <w:szCs w:val="24"/>
        </w:rPr>
        <w:t>BAIGIAMOSIOS NUOSTATOS</w:t>
      </w:r>
    </w:p>
    <w:p w14:paraId="43B08135" w14:textId="77777777" w:rsidR="000A5A45" w:rsidRPr="00724160" w:rsidRDefault="000A5A45" w:rsidP="000A5A45">
      <w:pPr>
        <w:pStyle w:val="BodyText21"/>
        <w:jc w:val="both"/>
        <w:rPr>
          <w:b/>
          <w:szCs w:val="24"/>
          <w:highlight w:val="yellow"/>
        </w:rPr>
      </w:pPr>
    </w:p>
    <w:p w14:paraId="65599FD9" w14:textId="77777777" w:rsidR="000A5A45" w:rsidRPr="00724160" w:rsidRDefault="000A5A45" w:rsidP="000A5A45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>19. Skyrius reorganizuojamas ar likviduojamas Savivaldybės administracijos direktoriaus įsakymu Lietuvos Respublikos įstatymų ir kitų teisės aktų nustatyta tvarka.</w:t>
      </w:r>
    </w:p>
    <w:p w14:paraId="3A56409E" w14:textId="77777777" w:rsidR="000A5A45" w:rsidRPr="00724160" w:rsidRDefault="000A5A45" w:rsidP="000A5A45">
      <w:pPr>
        <w:pStyle w:val="BodyText21"/>
        <w:ind w:firstLine="720"/>
        <w:jc w:val="both"/>
        <w:rPr>
          <w:szCs w:val="24"/>
        </w:rPr>
      </w:pPr>
      <w:r w:rsidRPr="00724160">
        <w:rPr>
          <w:szCs w:val="24"/>
        </w:rPr>
        <w:t>20. Skyriaus nuostatus, jų pakeitimus ir papildymus tvirtina Savivaldybės administracijos direktorius įsakymu.</w:t>
      </w:r>
    </w:p>
    <w:p w14:paraId="19F9BFBF" w14:textId="77777777" w:rsidR="000A5A45" w:rsidRPr="00724160" w:rsidRDefault="000A5A45" w:rsidP="000A5A45">
      <w:pPr>
        <w:pStyle w:val="BodyText21"/>
        <w:jc w:val="center"/>
        <w:rPr>
          <w:szCs w:val="24"/>
        </w:rPr>
      </w:pPr>
      <w:r w:rsidRPr="00724160">
        <w:rPr>
          <w:szCs w:val="24"/>
        </w:rPr>
        <w:t>_______________________________</w:t>
      </w:r>
    </w:p>
    <w:sectPr w:rsidR="000A5A45" w:rsidRPr="00724160" w:rsidSect="002C05FE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37640" w14:textId="77777777" w:rsidR="00BB47A5" w:rsidRDefault="00BB47A5" w:rsidP="0049363B">
      <w:r>
        <w:separator/>
      </w:r>
    </w:p>
  </w:endnote>
  <w:endnote w:type="continuationSeparator" w:id="0">
    <w:p w14:paraId="63F6EA9C" w14:textId="77777777" w:rsidR="00BB47A5" w:rsidRDefault="00BB47A5" w:rsidP="0049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F810C" w14:textId="77777777" w:rsidR="00BB47A5" w:rsidRDefault="00BB47A5" w:rsidP="0049363B">
      <w:r>
        <w:separator/>
      </w:r>
    </w:p>
  </w:footnote>
  <w:footnote w:type="continuationSeparator" w:id="0">
    <w:p w14:paraId="30BC814D" w14:textId="77777777" w:rsidR="00BB47A5" w:rsidRDefault="00BB47A5" w:rsidP="00493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6662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9D3288" w14:textId="63EFCE29" w:rsidR="005D2A70" w:rsidRDefault="005D2A7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3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BAB955" w14:textId="77777777" w:rsidR="005D2A70" w:rsidRDefault="005D2A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150BC3"/>
    <w:multiLevelType w:val="hybridMultilevel"/>
    <w:tmpl w:val="D0B44778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B15B42"/>
    <w:multiLevelType w:val="multilevel"/>
    <w:tmpl w:val="697E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66026"/>
    <w:multiLevelType w:val="hybridMultilevel"/>
    <w:tmpl w:val="FA5AD31E"/>
    <w:lvl w:ilvl="0" w:tplc="D0525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E18D6"/>
    <w:multiLevelType w:val="hybridMultilevel"/>
    <w:tmpl w:val="23723996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8C91BC9"/>
    <w:multiLevelType w:val="multilevel"/>
    <w:tmpl w:val="56DA6A0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A26BB0"/>
    <w:multiLevelType w:val="hybridMultilevel"/>
    <w:tmpl w:val="A7388546"/>
    <w:lvl w:ilvl="0" w:tplc="B8565030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B11A2"/>
    <w:multiLevelType w:val="hybridMultilevel"/>
    <w:tmpl w:val="F2764F44"/>
    <w:lvl w:ilvl="0" w:tplc="B3266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012AF9"/>
    <w:multiLevelType w:val="hybridMultilevel"/>
    <w:tmpl w:val="524EDC2E"/>
    <w:lvl w:ilvl="0" w:tplc="705C1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D81CA1"/>
    <w:multiLevelType w:val="hybridMultilevel"/>
    <w:tmpl w:val="E3142E18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598927FF"/>
    <w:multiLevelType w:val="hybridMultilevel"/>
    <w:tmpl w:val="14A67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2649A"/>
    <w:multiLevelType w:val="hybridMultilevel"/>
    <w:tmpl w:val="A8DCB3F0"/>
    <w:lvl w:ilvl="0" w:tplc="9E442932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02502F7"/>
    <w:multiLevelType w:val="hybridMultilevel"/>
    <w:tmpl w:val="89A063E6"/>
    <w:lvl w:ilvl="0" w:tplc="51080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549EF"/>
    <w:multiLevelType w:val="hybridMultilevel"/>
    <w:tmpl w:val="765653C0"/>
    <w:lvl w:ilvl="0" w:tplc="4DFE6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323CA0"/>
    <w:multiLevelType w:val="hybridMultilevel"/>
    <w:tmpl w:val="D17E4E90"/>
    <w:lvl w:ilvl="0" w:tplc="D3BC4B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4"/>
  </w:num>
  <w:num w:numId="6">
    <w:abstractNumId w:val="8"/>
  </w:num>
  <w:num w:numId="7">
    <w:abstractNumId w:val="4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9"/>
  </w:num>
  <w:num w:numId="13">
    <w:abstractNumId w:val="11"/>
  </w:num>
  <w:num w:numId="14">
    <w:abstractNumId w:val="7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D4"/>
    <w:rsid w:val="00000342"/>
    <w:rsid w:val="00002C4F"/>
    <w:rsid w:val="0000360D"/>
    <w:rsid w:val="0000497C"/>
    <w:rsid w:val="00011F35"/>
    <w:rsid w:val="00030537"/>
    <w:rsid w:val="000335CC"/>
    <w:rsid w:val="00033A93"/>
    <w:rsid w:val="000352A3"/>
    <w:rsid w:val="00036BDB"/>
    <w:rsid w:val="00043C56"/>
    <w:rsid w:val="00044C3B"/>
    <w:rsid w:val="00052FF7"/>
    <w:rsid w:val="0005368E"/>
    <w:rsid w:val="000536C3"/>
    <w:rsid w:val="0005572F"/>
    <w:rsid w:val="00056461"/>
    <w:rsid w:val="00062C88"/>
    <w:rsid w:val="000668DA"/>
    <w:rsid w:val="00076745"/>
    <w:rsid w:val="00082DA5"/>
    <w:rsid w:val="000A184C"/>
    <w:rsid w:val="000A5A45"/>
    <w:rsid w:val="000A6914"/>
    <w:rsid w:val="000C0EBD"/>
    <w:rsid w:val="000C3274"/>
    <w:rsid w:val="000C7687"/>
    <w:rsid w:val="000C76F2"/>
    <w:rsid w:val="000D6D15"/>
    <w:rsid w:val="000E005F"/>
    <w:rsid w:val="000F386F"/>
    <w:rsid w:val="0010715D"/>
    <w:rsid w:val="00115F76"/>
    <w:rsid w:val="00116A41"/>
    <w:rsid w:val="00140134"/>
    <w:rsid w:val="0015118F"/>
    <w:rsid w:val="00167A67"/>
    <w:rsid w:val="00170360"/>
    <w:rsid w:val="00172A47"/>
    <w:rsid w:val="001769E2"/>
    <w:rsid w:val="0017745C"/>
    <w:rsid w:val="00182A3F"/>
    <w:rsid w:val="00184BCB"/>
    <w:rsid w:val="001926A9"/>
    <w:rsid w:val="00193587"/>
    <w:rsid w:val="001A196D"/>
    <w:rsid w:val="001A3199"/>
    <w:rsid w:val="001A31DA"/>
    <w:rsid w:val="001B4F4B"/>
    <w:rsid w:val="001B6BF4"/>
    <w:rsid w:val="001C3066"/>
    <w:rsid w:val="001C4583"/>
    <w:rsid w:val="001C515E"/>
    <w:rsid w:val="001D2323"/>
    <w:rsid w:val="001D4BBC"/>
    <w:rsid w:val="001D73F0"/>
    <w:rsid w:val="001E0C17"/>
    <w:rsid w:val="001F354F"/>
    <w:rsid w:val="00204D90"/>
    <w:rsid w:val="002050FD"/>
    <w:rsid w:val="00205A70"/>
    <w:rsid w:val="002069DC"/>
    <w:rsid w:val="00206D8D"/>
    <w:rsid w:val="00207571"/>
    <w:rsid w:val="00207A74"/>
    <w:rsid w:val="00210F44"/>
    <w:rsid w:val="0021342A"/>
    <w:rsid w:val="002179BC"/>
    <w:rsid w:val="00222F83"/>
    <w:rsid w:val="0023672B"/>
    <w:rsid w:val="00252A9D"/>
    <w:rsid w:val="002536B0"/>
    <w:rsid w:val="002543AD"/>
    <w:rsid w:val="00272832"/>
    <w:rsid w:val="00281D78"/>
    <w:rsid w:val="0028585A"/>
    <w:rsid w:val="002959B4"/>
    <w:rsid w:val="002A0E74"/>
    <w:rsid w:val="002A28B4"/>
    <w:rsid w:val="002B7C18"/>
    <w:rsid w:val="002C05FE"/>
    <w:rsid w:val="002C3399"/>
    <w:rsid w:val="002D052A"/>
    <w:rsid w:val="002D738C"/>
    <w:rsid w:val="002E6ACD"/>
    <w:rsid w:val="002F340F"/>
    <w:rsid w:val="00303384"/>
    <w:rsid w:val="0030767F"/>
    <w:rsid w:val="00307B48"/>
    <w:rsid w:val="00311A99"/>
    <w:rsid w:val="003148BF"/>
    <w:rsid w:val="00321B44"/>
    <w:rsid w:val="00323BC3"/>
    <w:rsid w:val="00326268"/>
    <w:rsid w:val="00335FA0"/>
    <w:rsid w:val="0033656E"/>
    <w:rsid w:val="00336DA3"/>
    <w:rsid w:val="00356FF4"/>
    <w:rsid w:val="00363B9A"/>
    <w:rsid w:val="00365E74"/>
    <w:rsid w:val="003734F4"/>
    <w:rsid w:val="00375BCB"/>
    <w:rsid w:val="00376311"/>
    <w:rsid w:val="00382568"/>
    <w:rsid w:val="00383CA1"/>
    <w:rsid w:val="003B004A"/>
    <w:rsid w:val="003B16F0"/>
    <w:rsid w:val="003B62ED"/>
    <w:rsid w:val="003C104C"/>
    <w:rsid w:val="003C4DEB"/>
    <w:rsid w:val="003C5DBC"/>
    <w:rsid w:val="003D3721"/>
    <w:rsid w:val="003D6434"/>
    <w:rsid w:val="003E7698"/>
    <w:rsid w:val="003F00B2"/>
    <w:rsid w:val="003F4668"/>
    <w:rsid w:val="003F7442"/>
    <w:rsid w:val="00402547"/>
    <w:rsid w:val="0040554A"/>
    <w:rsid w:val="00405946"/>
    <w:rsid w:val="00412CEB"/>
    <w:rsid w:val="00420DC0"/>
    <w:rsid w:val="00421947"/>
    <w:rsid w:val="004220E4"/>
    <w:rsid w:val="00423822"/>
    <w:rsid w:val="004240FF"/>
    <w:rsid w:val="0043597B"/>
    <w:rsid w:val="004540F3"/>
    <w:rsid w:val="00456264"/>
    <w:rsid w:val="00466FDD"/>
    <w:rsid w:val="00473E1E"/>
    <w:rsid w:val="00482C5D"/>
    <w:rsid w:val="00486C5E"/>
    <w:rsid w:val="00492091"/>
    <w:rsid w:val="00492A89"/>
    <w:rsid w:val="0049351B"/>
    <w:rsid w:val="0049363B"/>
    <w:rsid w:val="00497606"/>
    <w:rsid w:val="004A5F35"/>
    <w:rsid w:val="004A6F52"/>
    <w:rsid w:val="004B1654"/>
    <w:rsid w:val="004B4E02"/>
    <w:rsid w:val="004B5534"/>
    <w:rsid w:val="004C4767"/>
    <w:rsid w:val="004D539A"/>
    <w:rsid w:val="004E1FFC"/>
    <w:rsid w:val="004F3F64"/>
    <w:rsid w:val="004F61C8"/>
    <w:rsid w:val="0050648F"/>
    <w:rsid w:val="00510D03"/>
    <w:rsid w:val="005119BB"/>
    <w:rsid w:val="00513A7D"/>
    <w:rsid w:val="00513BEF"/>
    <w:rsid w:val="00521E46"/>
    <w:rsid w:val="00525FCD"/>
    <w:rsid w:val="00534D07"/>
    <w:rsid w:val="00535067"/>
    <w:rsid w:val="00545141"/>
    <w:rsid w:val="005471C1"/>
    <w:rsid w:val="00553788"/>
    <w:rsid w:val="005539D5"/>
    <w:rsid w:val="00554852"/>
    <w:rsid w:val="005565E4"/>
    <w:rsid w:val="00557013"/>
    <w:rsid w:val="0056166D"/>
    <w:rsid w:val="0056328D"/>
    <w:rsid w:val="00565E33"/>
    <w:rsid w:val="0056645D"/>
    <w:rsid w:val="005710D4"/>
    <w:rsid w:val="00573ACB"/>
    <w:rsid w:val="0057747C"/>
    <w:rsid w:val="00581CEF"/>
    <w:rsid w:val="0058271E"/>
    <w:rsid w:val="00586D0E"/>
    <w:rsid w:val="00592DDF"/>
    <w:rsid w:val="005A1A4C"/>
    <w:rsid w:val="005B14BA"/>
    <w:rsid w:val="005B4805"/>
    <w:rsid w:val="005B6C6B"/>
    <w:rsid w:val="005C104B"/>
    <w:rsid w:val="005C7D13"/>
    <w:rsid w:val="005C7DDB"/>
    <w:rsid w:val="005D2A70"/>
    <w:rsid w:val="005D339A"/>
    <w:rsid w:val="005D7863"/>
    <w:rsid w:val="005F5704"/>
    <w:rsid w:val="00603EB8"/>
    <w:rsid w:val="00624A67"/>
    <w:rsid w:val="00634370"/>
    <w:rsid w:val="00641648"/>
    <w:rsid w:val="00652BBA"/>
    <w:rsid w:val="006674ED"/>
    <w:rsid w:val="0067714A"/>
    <w:rsid w:val="00687895"/>
    <w:rsid w:val="00696008"/>
    <w:rsid w:val="006969A0"/>
    <w:rsid w:val="00697344"/>
    <w:rsid w:val="006A3A76"/>
    <w:rsid w:val="006A408F"/>
    <w:rsid w:val="006B1375"/>
    <w:rsid w:val="006B2278"/>
    <w:rsid w:val="006B23DF"/>
    <w:rsid w:val="006B312E"/>
    <w:rsid w:val="006B5D09"/>
    <w:rsid w:val="006C42CE"/>
    <w:rsid w:val="006C5EE6"/>
    <w:rsid w:val="006C703C"/>
    <w:rsid w:val="006D66F4"/>
    <w:rsid w:val="006D76E6"/>
    <w:rsid w:val="006E7AC0"/>
    <w:rsid w:val="006F181E"/>
    <w:rsid w:val="006F460C"/>
    <w:rsid w:val="006F4AAF"/>
    <w:rsid w:val="007160A7"/>
    <w:rsid w:val="00717473"/>
    <w:rsid w:val="00727130"/>
    <w:rsid w:val="00730A84"/>
    <w:rsid w:val="00730F5A"/>
    <w:rsid w:val="0073134B"/>
    <w:rsid w:val="00734CAA"/>
    <w:rsid w:val="00735FF3"/>
    <w:rsid w:val="0074572E"/>
    <w:rsid w:val="00754A12"/>
    <w:rsid w:val="00762BDC"/>
    <w:rsid w:val="00763258"/>
    <w:rsid w:val="007647F9"/>
    <w:rsid w:val="00767055"/>
    <w:rsid w:val="00767AA6"/>
    <w:rsid w:val="007738DE"/>
    <w:rsid w:val="00774283"/>
    <w:rsid w:val="00777673"/>
    <w:rsid w:val="007827F2"/>
    <w:rsid w:val="0078299E"/>
    <w:rsid w:val="00785F17"/>
    <w:rsid w:val="007A301A"/>
    <w:rsid w:val="007A5EA4"/>
    <w:rsid w:val="007A65A3"/>
    <w:rsid w:val="007B5F00"/>
    <w:rsid w:val="007D1886"/>
    <w:rsid w:val="007E0266"/>
    <w:rsid w:val="007E6A02"/>
    <w:rsid w:val="007F3C8D"/>
    <w:rsid w:val="007F44C6"/>
    <w:rsid w:val="00801AE5"/>
    <w:rsid w:val="00804BD0"/>
    <w:rsid w:val="00811DE2"/>
    <w:rsid w:val="008211C8"/>
    <w:rsid w:val="0082600D"/>
    <w:rsid w:val="00843DAD"/>
    <w:rsid w:val="00844EC6"/>
    <w:rsid w:val="00847B17"/>
    <w:rsid w:val="00857910"/>
    <w:rsid w:val="00864AD6"/>
    <w:rsid w:val="00870481"/>
    <w:rsid w:val="008817E1"/>
    <w:rsid w:val="00883743"/>
    <w:rsid w:val="00891C3C"/>
    <w:rsid w:val="008929CD"/>
    <w:rsid w:val="008A02B2"/>
    <w:rsid w:val="008A0DAF"/>
    <w:rsid w:val="008A5F12"/>
    <w:rsid w:val="008B43C4"/>
    <w:rsid w:val="008B5448"/>
    <w:rsid w:val="008C12F7"/>
    <w:rsid w:val="008C31A0"/>
    <w:rsid w:val="008C4001"/>
    <w:rsid w:val="008D0B2D"/>
    <w:rsid w:val="008E4E2A"/>
    <w:rsid w:val="008F10A1"/>
    <w:rsid w:val="008F6DDA"/>
    <w:rsid w:val="008F7E38"/>
    <w:rsid w:val="00902664"/>
    <w:rsid w:val="00906F51"/>
    <w:rsid w:val="0090758B"/>
    <w:rsid w:val="009117EB"/>
    <w:rsid w:val="009120A1"/>
    <w:rsid w:val="00914622"/>
    <w:rsid w:val="00914AA4"/>
    <w:rsid w:val="0092200E"/>
    <w:rsid w:val="0092482D"/>
    <w:rsid w:val="009257C7"/>
    <w:rsid w:val="0092703B"/>
    <w:rsid w:val="00931D49"/>
    <w:rsid w:val="00937144"/>
    <w:rsid w:val="00953B9A"/>
    <w:rsid w:val="009550B3"/>
    <w:rsid w:val="00955577"/>
    <w:rsid w:val="009600E3"/>
    <w:rsid w:val="009631D5"/>
    <w:rsid w:val="009636A7"/>
    <w:rsid w:val="009738C9"/>
    <w:rsid w:val="00974641"/>
    <w:rsid w:val="009818FF"/>
    <w:rsid w:val="00981C80"/>
    <w:rsid w:val="00982CA5"/>
    <w:rsid w:val="00992B38"/>
    <w:rsid w:val="0099346D"/>
    <w:rsid w:val="00993F61"/>
    <w:rsid w:val="009943AF"/>
    <w:rsid w:val="00994750"/>
    <w:rsid w:val="009950B6"/>
    <w:rsid w:val="009A0E0A"/>
    <w:rsid w:val="009A4A55"/>
    <w:rsid w:val="009C1FF6"/>
    <w:rsid w:val="009C4514"/>
    <w:rsid w:val="009D510A"/>
    <w:rsid w:val="009E06BC"/>
    <w:rsid w:val="009E4748"/>
    <w:rsid w:val="009E5868"/>
    <w:rsid w:val="00A0556C"/>
    <w:rsid w:val="00A0745B"/>
    <w:rsid w:val="00A10EB9"/>
    <w:rsid w:val="00A30793"/>
    <w:rsid w:val="00A327DA"/>
    <w:rsid w:val="00A32C7B"/>
    <w:rsid w:val="00A34225"/>
    <w:rsid w:val="00A45C38"/>
    <w:rsid w:val="00A470ED"/>
    <w:rsid w:val="00A51E70"/>
    <w:rsid w:val="00A52A4F"/>
    <w:rsid w:val="00A57F95"/>
    <w:rsid w:val="00A66DBC"/>
    <w:rsid w:val="00A674C0"/>
    <w:rsid w:val="00A741D8"/>
    <w:rsid w:val="00A83A0F"/>
    <w:rsid w:val="00A91D99"/>
    <w:rsid w:val="00A96F16"/>
    <w:rsid w:val="00AA523A"/>
    <w:rsid w:val="00AA668E"/>
    <w:rsid w:val="00AA7A4B"/>
    <w:rsid w:val="00AC08AF"/>
    <w:rsid w:val="00AC44F8"/>
    <w:rsid w:val="00AC5EC3"/>
    <w:rsid w:val="00AD2C61"/>
    <w:rsid w:val="00AE4F0D"/>
    <w:rsid w:val="00AF22B1"/>
    <w:rsid w:val="00AF516A"/>
    <w:rsid w:val="00AF5DBC"/>
    <w:rsid w:val="00AF795F"/>
    <w:rsid w:val="00B013ED"/>
    <w:rsid w:val="00B04C83"/>
    <w:rsid w:val="00B05C23"/>
    <w:rsid w:val="00B11EBB"/>
    <w:rsid w:val="00B1683B"/>
    <w:rsid w:val="00B211F4"/>
    <w:rsid w:val="00B25784"/>
    <w:rsid w:val="00B25FD0"/>
    <w:rsid w:val="00B27EF7"/>
    <w:rsid w:val="00B32D56"/>
    <w:rsid w:val="00B36804"/>
    <w:rsid w:val="00B44ADB"/>
    <w:rsid w:val="00B536FD"/>
    <w:rsid w:val="00B53F2C"/>
    <w:rsid w:val="00B67356"/>
    <w:rsid w:val="00B723DA"/>
    <w:rsid w:val="00B76BB6"/>
    <w:rsid w:val="00B76CDB"/>
    <w:rsid w:val="00B77FF5"/>
    <w:rsid w:val="00B87011"/>
    <w:rsid w:val="00B9139E"/>
    <w:rsid w:val="00BA69FE"/>
    <w:rsid w:val="00BB2499"/>
    <w:rsid w:val="00BB2CD9"/>
    <w:rsid w:val="00BB47A5"/>
    <w:rsid w:val="00BB6BCF"/>
    <w:rsid w:val="00BC223E"/>
    <w:rsid w:val="00BD015D"/>
    <w:rsid w:val="00BD4C18"/>
    <w:rsid w:val="00BD7EE0"/>
    <w:rsid w:val="00BE616A"/>
    <w:rsid w:val="00BF07B8"/>
    <w:rsid w:val="00BF7431"/>
    <w:rsid w:val="00BF752D"/>
    <w:rsid w:val="00C0099C"/>
    <w:rsid w:val="00C02557"/>
    <w:rsid w:val="00C031E9"/>
    <w:rsid w:val="00C109F6"/>
    <w:rsid w:val="00C1447B"/>
    <w:rsid w:val="00C15119"/>
    <w:rsid w:val="00C15CD8"/>
    <w:rsid w:val="00C20D52"/>
    <w:rsid w:val="00C3064F"/>
    <w:rsid w:val="00C32239"/>
    <w:rsid w:val="00C3676A"/>
    <w:rsid w:val="00C378ED"/>
    <w:rsid w:val="00C41A94"/>
    <w:rsid w:val="00C43F86"/>
    <w:rsid w:val="00C5247E"/>
    <w:rsid w:val="00C62476"/>
    <w:rsid w:val="00C64B03"/>
    <w:rsid w:val="00C66347"/>
    <w:rsid w:val="00C705E1"/>
    <w:rsid w:val="00C74778"/>
    <w:rsid w:val="00C854EB"/>
    <w:rsid w:val="00C8623C"/>
    <w:rsid w:val="00C86DB2"/>
    <w:rsid w:val="00C92D7F"/>
    <w:rsid w:val="00CA0A4E"/>
    <w:rsid w:val="00CA4572"/>
    <w:rsid w:val="00CA491D"/>
    <w:rsid w:val="00CA7EE6"/>
    <w:rsid w:val="00CB01D3"/>
    <w:rsid w:val="00CB3DE4"/>
    <w:rsid w:val="00CC0078"/>
    <w:rsid w:val="00CC453D"/>
    <w:rsid w:val="00CC7789"/>
    <w:rsid w:val="00CD0C43"/>
    <w:rsid w:val="00CD4CC6"/>
    <w:rsid w:val="00CD6519"/>
    <w:rsid w:val="00CE1A46"/>
    <w:rsid w:val="00CE2CBC"/>
    <w:rsid w:val="00CF295F"/>
    <w:rsid w:val="00D05F1C"/>
    <w:rsid w:val="00D109B5"/>
    <w:rsid w:val="00D148F0"/>
    <w:rsid w:val="00D14974"/>
    <w:rsid w:val="00D16ECD"/>
    <w:rsid w:val="00D23E0A"/>
    <w:rsid w:val="00D26D62"/>
    <w:rsid w:val="00D35D37"/>
    <w:rsid w:val="00D36CEE"/>
    <w:rsid w:val="00D44083"/>
    <w:rsid w:val="00D443E4"/>
    <w:rsid w:val="00D45BFC"/>
    <w:rsid w:val="00D46860"/>
    <w:rsid w:val="00D52BBF"/>
    <w:rsid w:val="00D559B5"/>
    <w:rsid w:val="00D56688"/>
    <w:rsid w:val="00D600FB"/>
    <w:rsid w:val="00D62B08"/>
    <w:rsid w:val="00D63500"/>
    <w:rsid w:val="00D6674F"/>
    <w:rsid w:val="00D729B6"/>
    <w:rsid w:val="00D7663F"/>
    <w:rsid w:val="00D8406C"/>
    <w:rsid w:val="00D847B7"/>
    <w:rsid w:val="00D87EDE"/>
    <w:rsid w:val="00D96FD4"/>
    <w:rsid w:val="00DA622E"/>
    <w:rsid w:val="00DB4F49"/>
    <w:rsid w:val="00DB5CEE"/>
    <w:rsid w:val="00DC6E52"/>
    <w:rsid w:val="00DD0EF1"/>
    <w:rsid w:val="00DD1FA0"/>
    <w:rsid w:val="00DD20A7"/>
    <w:rsid w:val="00DD2482"/>
    <w:rsid w:val="00DD2E6D"/>
    <w:rsid w:val="00DE04B1"/>
    <w:rsid w:val="00DE3351"/>
    <w:rsid w:val="00DE3710"/>
    <w:rsid w:val="00DE5247"/>
    <w:rsid w:val="00DE5586"/>
    <w:rsid w:val="00DF1B41"/>
    <w:rsid w:val="00DF31A3"/>
    <w:rsid w:val="00E01DF2"/>
    <w:rsid w:val="00E14204"/>
    <w:rsid w:val="00E143F9"/>
    <w:rsid w:val="00E34516"/>
    <w:rsid w:val="00E34A42"/>
    <w:rsid w:val="00E36C20"/>
    <w:rsid w:val="00E41B57"/>
    <w:rsid w:val="00E53487"/>
    <w:rsid w:val="00E56C2C"/>
    <w:rsid w:val="00E60033"/>
    <w:rsid w:val="00E6429E"/>
    <w:rsid w:val="00E6713A"/>
    <w:rsid w:val="00E67E16"/>
    <w:rsid w:val="00E76A54"/>
    <w:rsid w:val="00E84DDC"/>
    <w:rsid w:val="00E9082A"/>
    <w:rsid w:val="00E95388"/>
    <w:rsid w:val="00E97B88"/>
    <w:rsid w:val="00EA0342"/>
    <w:rsid w:val="00EA1B68"/>
    <w:rsid w:val="00EA52B1"/>
    <w:rsid w:val="00EA78FF"/>
    <w:rsid w:val="00EC3A26"/>
    <w:rsid w:val="00EE3BF8"/>
    <w:rsid w:val="00EE6C44"/>
    <w:rsid w:val="00EF35A3"/>
    <w:rsid w:val="00F01B4C"/>
    <w:rsid w:val="00F1250A"/>
    <w:rsid w:val="00F143B7"/>
    <w:rsid w:val="00F16D85"/>
    <w:rsid w:val="00F271B1"/>
    <w:rsid w:val="00F30BCE"/>
    <w:rsid w:val="00F37B08"/>
    <w:rsid w:val="00F42F6C"/>
    <w:rsid w:val="00F52EA2"/>
    <w:rsid w:val="00F54175"/>
    <w:rsid w:val="00F60660"/>
    <w:rsid w:val="00F731FF"/>
    <w:rsid w:val="00F8306D"/>
    <w:rsid w:val="00F84586"/>
    <w:rsid w:val="00F8556A"/>
    <w:rsid w:val="00F94669"/>
    <w:rsid w:val="00F95B5F"/>
    <w:rsid w:val="00FA138B"/>
    <w:rsid w:val="00FA2CB0"/>
    <w:rsid w:val="00FB02E1"/>
    <w:rsid w:val="00FB06C4"/>
    <w:rsid w:val="00FB263B"/>
    <w:rsid w:val="00FB7872"/>
    <w:rsid w:val="00FC6B81"/>
    <w:rsid w:val="00FC7202"/>
    <w:rsid w:val="00FD2C90"/>
    <w:rsid w:val="00FD717A"/>
    <w:rsid w:val="00FE039C"/>
    <w:rsid w:val="00FE504B"/>
    <w:rsid w:val="00FE7F3A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21E99"/>
  <w15:chartTrackingRefBased/>
  <w15:docId w15:val="{F7EF9EF7-BCFB-4AA7-8E3E-66ADDFBB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264"/>
    <w:pPr>
      <w:widowControl w:val="0"/>
      <w:suppressAutoHyphens/>
    </w:pPr>
    <w:rPr>
      <w:rFonts w:eastAsia="SimSun" w:cs="Mangal"/>
      <w:kern w:val="1"/>
      <w:sz w:val="24"/>
      <w:szCs w:val="24"/>
      <w:lang w:val="lt-LT" w:eastAsia="hi-IN" w:bidi="hi-IN"/>
    </w:rPr>
  </w:style>
  <w:style w:type="paragraph" w:styleId="Antrat2">
    <w:name w:val="heading 2"/>
    <w:basedOn w:val="prastasis"/>
    <w:next w:val="prastasis"/>
    <w:link w:val="Antrat2Diagrama"/>
    <w:qFormat/>
    <w:rsid w:val="00EE3BF8"/>
    <w:pPr>
      <w:keepNext/>
      <w:widowControl/>
      <w:numPr>
        <w:ilvl w:val="1"/>
        <w:numId w:val="1"/>
      </w:numPr>
      <w:jc w:val="center"/>
      <w:outlineLvl w:val="1"/>
    </w:pPr>
    <w:rPr>
      <w:rFonts w:eastAsia="Times New Roman" w:cs="Times New Roman"/>
      <w:b/>
      <w:kern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dresasantvoko">
    <w:name w:val="envelope address"/>
    <w:basedOn w:val="prastasis"/>
    <w:pPr>
      <w:ind w:left="2880"/>
    </w:pPr>
    <w:rPr>
      <w:rFonts w:ascii="Bookman Old Style" w:hAnsi="Bookman Old Style" w:cs="Arial"/>
    </w:rPr>
  </w:style>
  <w:style w:type="paragraph" w:styleId="Pagrindinistekstas2">
    <w:name w:val="Body Text 2"/>
    <w:basedOn w:val="prastasis"/>
  </w:style>
  <w:style w:type="paragraph" w:styleId="Antrats">
    <w:name w:val="header"/>
    <w:basedOn w:val="prastasis"/>
    <w:link w:val="AntratsDiagrama"/>
    <w:uiPriority w:val="99"/>
    <w:unhideWhenUsed/>
    <w:rsid w:val="0049363B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49363B"/>
    <w:rPr>
      <w:rFonts w:eastAsia="SimSun" w:cs="Mangal"/>
      <w:kern w:val="1"/>
      <w:sz w:val="24"/>
      <w:szCs w:val="21"/>
      <w:lang w:val="lt-LT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49363B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49363B"/>
    <w:rPr>
      <w:rFonts w:eastAsia="SimSun" w:cs="Mangal"/>
      <w:kern w:val="1"/>
      <w:sz w:val="24"/>
      <w:szCs w:val="21"/>
      <w:lang w:val="lt-LT" w:eastAsia="hi-IN" w:bidi="hi-I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470ED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A470ED"/>
    <w:rPr>
      <w:rFonts w:eastAsia="SimSun" w:cs="Mangal"/>
      <w:kern w:val="1"/>
      <w:sz w:val="24"/>
      <w:szCs w:val="21"/>
      <w:lang w:val="lt-LT"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6BB6"/>
    <w:rPr>
      <w:rFonts w:ascii="Segoe UI" w:hAnsi="Segoe UI"/>
      <w:sz w:val="18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B76BB6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ntrat2Diagrama">
    <w:name w:val="Antraštė 2 Diagrama"/>
    <w:basedOn w:val="Numatytasispastraiposriftas"/>
    <w:link w:val="Antrat2"/>
    <w:rsid w:val="00EE3BF8"/>
    <w:rPr>
      <w:b/>
      <w:sz w:val="24"/>
      <w:lang w:val="lt-LT" w:eastAsia="hi-IN" w:bidi="hi-IN"/>
    </w:rPr>
  </w:style>
  <w:style w:type="paragraph" w:customStyle="1" w:styleId="BodyText21">
    <w:name w:val="Body Text 21"/>
    <w:basedOn w:val="prastasis"/>
    <w:rsid w:val="00EE3BF8"/>
    <w:pPr>
      <w:widowControl/>
    </w:pPr>
    <w:rPr>
      <w:rFonts w:eastAsia="Times New Roman" w:cs="Times New Roman"/>
      <w:kern w:val="0"/>
      <w:szCs w:val="20"/>
    </w:rPr>
  </w:style>
  <w:style w:type="paragraph" w:styleId="Sraopastraipa">
    <w:name w:val="List Paragraph"/>
    <w:basedOn w:val="prastasis"/>
    <w:uiPriority w:val="34"/>
    <w:qFormat/>
    <w:rsid w:val="00EE3BF8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rastasiniatinklio">
    <w:name w:val="Normal (Web)"/>
    <w:basedOn w:val="prastasis"/>
    <w:uiPriority w:val="99"/>
    <w:semiHidden/>
    <w:unhideWhenUsed/>
    <w:rsid w:val="00335FA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E9AEE-389C-4E9C-924C-7F613A4A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8786</Words>
  <Characters>5009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13768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Lina Karpaviciene</cp:lastModifiedBy>
  <cp:revision>63</cp:revision>
  <cp:lastPrinted>2026-06-04T13:40:00Z</cp:lastPrinted>
  <dcterms:created xsi:type="dcterms:W3CDTF">2026-06-01T10:34:00Z</dcterms:created>
  <dcterms:modified xsi:type="dcterms:W3CDTF">2026-06-04T13:40:00Z</dcterms:modified>
</cp:coreProperties>
</file>