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B403" w14:textId="77777777" w:rsidR="00DA76B3" w:rsidRDefault="00DA76B3" w:rsidP="00EF425D">
      <w:pPr>
        <w:tabs>
          <w:tab w:val="center" w:pos="4513"/>
          <w:tab w:val="right" w:pos="90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2665D4D" w14:textId="70437AD2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41204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EE6C8A6" wp14:editId="56AC7A1F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1204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1204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412041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412041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35EBE140" w:rsidR="003D113A" w:rsidRPr="00412041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1151F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</w:t>
      </w:r>
      <w:r w:rsidR="004C019B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61D8F">
        <w:rPr>
          <w:rFonts w:ascii="Times New Roman" w:eastAsia="Times New Roman" w:hAnsi="Times New Roman" w:cs="Times New Roman"/>
          <w:sz w:val="24"/>
          <w:szCs w:val="24"/>
          <w:lang w:eastAsia="ar-SA"/>
        </w:rPr>
        <w:t>gegužės</w:t>
      </w:r>
      <w:r w:rsidR="00EA2334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60A4B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A2334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A1AFD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14:paraId="7A9EA371" w14:textId="77777777" w:rsidR="003D113A" w:rsidRPr="00412041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2F1285A" w14:textId="77777777" w:rsidR="003D113A" w:rsidRPr="00412041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412041" w:rsidRDefault="006C6302" w:rsidP="004D1E4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17 straipsnio 10 dalimi ir Panevėžio rajono 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20D941E2" w:rsidR="003D113A" w:rsidRPr="00183297" w:rsidRDefault="003D113A">
      <w:pPr>
        <w:pStyle w:val="Sraopastraipa"/>
        <w:numPr>
          <w:ilvl w:val="0"/>
          <w:numId w:val="1"/>
        </w:numPr>
        <w:suppressAutoHyphens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5D9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Pavedu </w:t>
      </w:r>
      <w:r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</w:t>
      </w:r>
      <w:r w:rsidR="001151F7"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FF1513">
        <w:rPr>
          <w:rFonts w:ascii="Times New Roman" w:eastAsia="Times New Roman" w:hAnsi="Times New Roman" w:cs="Times New Roman"/>
          <w:sz w:val="24"/>
          <w:szCs w:val="24"/>
          <w:lang w:eastAsia="ar-SA"/>
        </w:rPr>
        <w:t>birželio 25</w:t>
      </w:r>
      <w:r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14:paraId="5BEEDBAD" w14:textId="6B3789CF" w:rsidR="00183297" w:rsidRPr="00960B0F" w:rsidRDefault="00787B53">
      <w:pPr>
        <w:pStyle w:val="Sraopastraipa"/>
        <w:numPr>
          <w:ilvl w:val="1"/>
          <w:numId w:val="1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B53">
        <w:rPr>
          <w:rFonts w:ascii="Times New Roman" w:hAnsi="Times New Roman" w:cs="Times New Roman"/>
          <w:sz w:val="24"/>
          <w:szCs w:val="24"/>
        </w:rPr>
        <w:t xml:space="preserve">Dėl </w:t>
      </w:r>
      <w:r w:rsidRPr="00787B53">
        <w:rPr>
          <w:rFonts w:ascii="Times New Roman" w:hAnsi="Times New Roman" w:cs="Times New Roman"/>
          <w:color w:val="000000"/>
          <w:sz w:val="24"/>
          <w:szCs w:val="24"/>
        </w:rPr>
        <w:t>Panevėžio rajono savivaldybės tarybos 2026 m. vasario 19 d. sprendim</w:t>
      </w:r>
      <w:r w:rsidR="00DD5A5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787B53">
        <w:rPr>
          <w:rFonts w:ascii="Times New Roman" w:hAnsi="Times New Roman" w:cs="Times New Roman"/>
          <w:color w:val="000000"/>
          <w:sz w:val="24"/>
          <w:szCs w:val="24"/>
        </w:rPr>
        <w:t xml:space="preserve"> Nr. T-30 „Dėl Panevėžio rajono savivaldybės 2026–2028 metų strateginio veiklos plano patvirtinimo“ pakeitimo</w:t>
      </w:r>
      <w:r w:rsidR="00183297" w:rsidRPr="00787B5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183297" w:rsidRPr="00787B53">
        <w:rPr>
          <w:rFonts w:ascii="Times New Roman" w:hAnsi="Times New Roman" w:cs="Times New Roman"/>
          <w:sz w:val="24"/>
          <w:szCs w:val="24"/>
        </w:rPr>
        <w:t>Rengėjas</w:t>
      </w:r>
      <w:r w:rsidR="00183297" w:rsidRPr="00183297">
        <w:rPr>
          <w:rFonts w:ascii="Times New Roman" w:hAnsi="Times New Roman" w:cs="Times New Roman"/>
          <w:sz w:val="24"/>
          <w:szCs w:val="24"/>
        </w:rPr>
        <w:t xml:space="preserve"> – Investicijų ir </w:t>
      </w:r>
      <w:r w:rsidR="00183297" w:rsidRPr="00F06A1A">
        <w:rPr>
          <w:rFonts w:ascii="Times New Roman" w:hAnsi="Times New Roman" w:cs="Times New Roman"/>
          <w:sz w:val="24"/>
          <w:szCs w:val="24"/>
        </w:rPr>
        <w:t xml:space="preserve">užsienio </w:t>
      </w:r>
      <w:r w:rsidR="00183297" w:rsidRPr="00960B0F">
        <w:rPr>
          <w:rFonts w:ascii="Times New Roman" w:hAnsi="Times New Roman" w:cs="Times New Roman"/>
          <w:sz w:val="24"/>
          <w:szCs w:val="24"/>
        </w:rPr>
        <w:t>ryšių skyrius;</w:t>
      </w:r>
    </w:p>
    <w:p w14:paraId="142E3ACE" w14:textId="2F6BFF18" w:rsidR="00787B53" w:rsidRDefault="00A11539">
      <w:pPr>
        <w:pStyle w:val="Sraopastraipa"/>
        <w:numPr>
          <w:ilvl w:val="1"/>
          <w:numId w:val="1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0B0F">
        <w:rPr>
          <w:rFonts w:ascii="Times New Roman" w:hAnsi="Times New Roman" w:cs="Times New Roman"/>
          <w:sz w:val="24"/>
          <w:szCs w:val="24"/>
        </w:rPr>
        <w:t>Dėl Panevėžio rajono savivaldybės tarybos 2026 m. vasario 19 d. sprendimo Nr. T-31 „Dėl Panevėžio rajono savivaldybės 2026–2028 metų biudžeto patvirtinimo“ pakeitimo. Rengėjas – Finansų skyrius;</w:t>
      </w:r>
    </w:p>
    <w:p w14:paraId="40E81399" w14:textId="77777777" w:rsidR="00FF1513" w:rsidRPr="000C4038" w:rsidRDefault="00FF1513">
      <w:pPr>
        <w:pStyle w:val="Sraopastraipa"/>
        <w:numPr>
          <w:ilvl w:val="1"/>
          <w:numId w:val="1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1513">
        <w:rPr>
          <w:rFonts w:ascii="Times New Roman" w:hAnsi="Times New Roman" w:cs="Times New Roman"/>
          <w:sz w:val="24"/>
          <w:szCs w:val="24"/>
        </w:rPr>
        <w:t xml:space="preserve">Dėl Panevėžio rajono savivaldybės 2025 </w:t>
      </w:r>
      <w:r w:rsidRPr="000C4038">
        <w:rPr>
          <w:rFonts w:ascii="Times New Roman" w:hAnsi="Times New Roman" w:cs="Times New Roman"/>
          <w:sz w:val="24"/>
          <w:szCs w:val="24"/>
        </w:rPr>
        <w:t>metų ataskaitų rinkinio patvirtinimo. Rengėjas – Finansų skyrius;</w:t>
      </w:r>
    </w:p>
    <w:p w14:paraId="24A9EC2E" w14:textId="77777777" w:rsidR="00FF1513" w:rsidRPr="000C4038" w:rsidRDefault="00FF1513">
      <w:pPr>
        <w:pStyle w:val="Sraopastraipa"/>
        <w:numPr>
          <w:ilvl w:val="1"/>
          <w:numId w:val="1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4038">
        <w:rPr>
          <w:rFonts w:ascii="Times New Roman" w:hAnsi="Times New Roman" w:cs="Times New Roman"/>
          <w:sz w:val="24"/>
          <w:szCs w:val="24"/>
        </w:rPr>
        <w:t>Dėl Panevėžio rajono savivaldybės atliekų tvarkymo taisyklių patvirtinimo. Rengėjas – Juridinis skyrius;</w:t>
      </w:r>
    </w:p>
    <w:p w14:paraId="1461FC8E" w14:textId="7CDAA250" w:rsidR="00FF1513" w:rsidRPr="000C4038" w:rsidRDefault="00FF1513">
      <w:pPr>
        <w:pStyle w:val="Sraopastraipa"/>
        <w:numPr>
          <w:ilvl w:val="1"/>
          <w:numId w:val="1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4038">
        <w:rPr>
          <w:rFonts w:ascii="Times New Roman" w:hAnsi="Times New Roman" w:cs="Times New Roman"/>
          <w:sz w:val="24"/>
          <w:szCs w:val="24"/>
        </w:rPr>
        <w:t xml:space="preserve">Dėl atliekų turėtojų ginčų ir skundų nagrinėjimo Panevėžio rajono savivaldybėje </w:t>
      </w:r>
      <w:r w:rsidR="000C4038" w:rsidRPr="000C4038">
        <w:rPr>
          <w:rFonts w:ascii="Times New Roman" w:hAnsi="Times New Roman" w:cs="Times New Roman"/>
          <w:sz w:val="24"/>
          <w:szCs w:val="24"/>
        </w:rPr>
        <w:t xml:space="preserve">taisyklių </w:t>
      </w:r>
      <w:r w:rsidRPr="000C4038">
        <w:rPr>
          <w:rFonts w:ascii="Times New Roman" w:hAnsi="Times New Roman" w:cs="Times New Roman"/>
          <w:sz w:val="24"/>
          <w:szCs w:val="24"/>
        </w:rPr>
        <w:t>patvirtinimo. Rengėjas – Juridinis skyrius;</w:t>
      </w:r>
    </w:p>
    <w:p w14:paraId="3879D368" w14:textId="0A4F204E" w:rsidR="00FF1513" w:rsidRPr="00EF5048" w:rsidRDefault="008F74F6">
      <w:pPr>
        <w:pStyle w:val="Sraopastraipa"/>
        <w:numPr>
          <w:ilvl w:val="1"/>
          <w:numId w:val="1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5048">
        <w:rPr>
          <w:rFonts w:ascii="Times New Roman" w:hAnsi="Times New Roman" w:cs="Times New Roman"/>
          <w:sz w:val="24"/>
          <w:szCs w:val="24"/>
        </w:rPr>
        <w:t>Dėl pritarimo programos „Erasmus+“ projektų įgyvendinimui. Rengėjas – Švietimo, kultūros ir sporto skyrius;</w:t>
      </w:r>
    </w:p>
    <w:p w14:paraId="695BC246" w14:textId="369F4426" w:rsidR="00EF5048" w:rsidRPr="00EF5048" w:rsidRDefault="00EF5048">
      <w:pPr>
        <w:pStyle w:val="Sraopastraipa"/>
        <w:numPr>
          <w:ilvl w:val="1"/>
          <w:numId w:val="1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5048">
        <w:rPr>
          <w:rFonts w:ascii="Times New Roman" w:hAnsi="Times New Roman" w:cs="Times New Roman"/>
          <w:sz w:val="24"/>
          <w:szCs w:val="24"/>
        </w:rPr>
        <w:t>Dėl Panevėžio rajono savivaldybės tarybos 2023 m. gegužės 18 d. sprendimo Nr. T-117 „Dėl Panevėžio rajono savivaldybės humanitarinės pagalbos teikimo tvarkos aprašo patvirtinimo, Panevėžio rajono savivaldybės humanitarinės pagalbos teikimo komisijos sudarymo ir jos veiklos nuostatų patvirtinimo“ pakeitimo. Rengėjas – Investicijų ir užsienio ryšių skyrius;</w:t>
      </w:r>
    </w:p>
    <w:p w14:paraId="0038F8AF" w14:textId="1B103FD7" w:rsidR="00EF5048" w:rsidRPr="00EF5048" w:rsidRDefault="00EF5048">
      <w:pPr>
        <w:pStyle w:val="Sraopastraipa"/>
        <w:numPr>
          <w:ilvl w:val="1"/>
          <w:numId w:val="1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5048">
        <w:rPr>
          <w:rFonts w:ascii="Times New Roman" w:hAnsi="Times New Roman" w:cs="Times New Roman"/>
          <w:sz w:val="24"/>
          <w:szCs w:val="24"/>
        </w:rPr>
        <w:t>Dėl humanitarinės pagalbos suteikimo. Rengėjas – Investicijų ir užsienio ryšių skyrius;</w:t>
      </w:r>
    </w:p>
    <w:p w14:paraId="24A911B7" w14:textId="71813154" w:rsidR="00EF5048" w:rsidRDefault="00EF5048">
      <w:pPr>
        <w:pStyle w:val="Sraopastraipa"/>
        <w:numPr>
          <w:ilvl w:val="1"/>
          <w:numId w:val="1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5048">
        <w:rPr>
          <w:rFonts w:ascii="Times New Roman" w:hAnsi="Times New Roman" w:cs="Times New Roman"/>
          <w:sz w:val="24"/>
          <w:szCs w:val="24"/>
        </w:rPr>
        <w:t>Dėl Panevėžio rajono savivaldybės bendruomeninių organizacijų apdovanojimo nuostatų patvirtinimo. Rengėjas – Investicijų ir užsienio ryšių skyrius;</w:t>
      </w:r>
    </w:p>
    <w:p w14:paraId="46FBFB43" w14:textId="77777777" w:rsidR="00EF5048" w:rsidRDefault="00EF5048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5048">
        <w:rPr>
          <w:rFonts w:ascii="Times New Roman" w:eastAsia="Times New Roman" w:hAnsi="Times New Roman" w:cs="Times New Roman"/>
          <w:sz w:val="24"/>
          <w:szCs w:val="24"/>
        </w:rPr>
        <w:t>Dėl Panevėžio rajono savivaldybės tarybos 2025 m. vasario 24 d. sprendimo Nr. T-59 „Dėl Panevėžio rajono savivaldybės smulkiojo ir vidutinio verslo skatinimo nuostatų patvirtinimo“ pakeitimo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1155B">
        <w:rPr>
          <w:rFonts w:ascii="Times New Roman" w:hAnsi="Times New Roman" w:cs="Times New Roman"/>
          <w:sz w:val="24"/>
          <w:szCs w:val="24"/>
        </w:rPr>
        <w:t>Rengėjas – Ekonomikos ir turto valdymo skyrius;</w:t>
      </w:r>
    </w:p>
    <w:p w14:paraId="57602537" w14:textId="38FB99BE" w:rsidR="00EF5048" w:rsidRPr="00EF5048" w:rsidRDefault="00EF5048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5048">
        <w:rPr>
          <w:rFonts w:ascii="Times New Roman" w:eastAsia="Times New Roman" w:hAnsi="Times New Roman" w:cs="Times New Roman"/>
          <w:sz w:val="24"/>
          <w:szCs w:val="24"/>
        </w:rPr>
        <w:t>Dėl Panevėžio rajono savivaldybės turto investavimo į VšĮ Velžio komunalinį ūkį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1155B">
        <w:rPr>
          <w:rFonts w:ascii="Times New Roman" w:hAnsi="Times New Roman" w:cs="Times New Roman"/>
          <w:sz w:val="24"/>
          <w:szCs w:val="24"/>
        </w:rPr>
        <w:t>Rengėjas – Ekonomikos ir turto valdymo skyrius</w:t>
      </w:r>
      <w:r w:rsidRPr="00EF504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508F75" w14:textId="164F8A8F" w:rsidR="00EF5048" w:rsidRDefault="00EF5048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5048">
        <w:rPr>
          <w:rFonts w:ascii="Times New Roman" w:eastAsia="Times New Roman" w:hAnsi="Times New Roman" w:cs="Times New Roman"/>
          <w:sz w:val="24"/>
          <w:szCs w:val="24"/>
        </w:rPr>
        <w:lastRenderedPageBreak/>
        <w:t>Dėl nekilnojamojo turto pirkimo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5048">
        <w:rPr>
          <w:rFonts w:ascii="Times New Roman" w:hAnsi="Times New Roman" w:cs="Times New Roman"/>
          <w:sz w:val="24"/>
          <w:szCs w:val="24"/>
        </w:rPr>
        <w:t xml:space="preserve"> </w:t>
      </w:r>
      <w:r w:rsidRPr="0081155B">
        <w:rPr>
          <w:rFonts w:ascii="Times New Roman" w:hAnsi="Times New Roman" w:cs="Times New Roman"/>
          <w:sz w:val="24"/>
          <w:szCs w:val="24"/>
        </w:rPr>
        <w:t>Rengėjas – Ekonomikos ir turto valdymo skyrius;</w:t>
      </w:r>
    </w:p>
    <w:p w14:paraId="59BA67C5" w14:textId="3ADE4ED0" w:rsidR="00EF5048" w:rsidRPr="00EF5048" w:rsidRDefault="00EF5048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5048">
        <w:rPr>
          <w:rFonts w:ascii="Times New Roman" w:eastAsia="Times New Roman" w:hAnsi="Times New Roman" w:cs="Times New Roman"/>
          <w:sz w:val="24"/>
          <w:szCs w:val="24"/>
        </w:rPr>
        <w:t>Dėl Panevėžio rajono savivaldybės turto perdavimo panaudos pagrindais laikinai neatlygintinai valdyti ir naudotis tvarkos aprašo patvirtinimo</w:t>
      </w:r>
      <w:r w:rsidR="00415E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15EB6" w:rsidRPr="0081155B">
        <w:rPr>
          <w:rFonts w:ascii="Times New Roman" w:hAnsi="Times New Roman" w:cs="Times New Roman"/>
          <w:sz w:val="24"/>
          <w:szCs w:val="24"/>
        </w:rPr>
        <w:t>Rengėjas – Ekonomikos ir turto valdymo skyrius;</w:t>
      </w:r>
    </w:p>
    <w:p w14:paraId="646336A7" w14:textId="5FD5CA00" w:rsidR="002516A8" w:rsidRPr="00415EB6" w:rsidRDefault="00EF5048">
      <w:pPr>
        <w:pStyle w:val="Sraopastraipa"/>
        <w:numPr>
          <w:ilvl w:val="1"/>
          <w:numId w:val="1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5048">
        <w:rPr>
          <w:rFonts w:ascii="Times New Roman" w:eastAsia="Times New Roman" w:hAnsi="Times New Roman" w:cs="Times New Roman"/>
          <w:sz w:val="24"/>
          <w:szCs w:val="24"/>
        </w:rPr>
        <w:t>Dėl Panevėžio rajono savivaldybės turto perdavimo valdyti, naudoti ir disponuoti juo patikėjimo teise tvarkos aprašo patvirtinimo.</w:t>
      </w:r>
      <w:r w:rsidR="00415EB6" w:rsidRPr="00415EB6">
        <w:rPr>
          <w:rFonts w:ascii="Times New Roman" w:hAnsi="Times New Roman" w:cs="Times New Roman"/>
          <w:sz w:val="24"/>
          <w:szCs w:val="24"/>
        </w:rPr>
        <w:t xml:space="preserve"> </w:t>
      </w:r>
      <w:r w:rsidR="00415EB6" w:rsidRPr="0081155B">
        <w:rPr>
          <w:rFonts w:ascii="Times New Roman" w:hAnsi="Times New Roman" w:cs="Times New Roman"/>
          <w:sz w:val="24"/>
          <w:szCs w:val="24"/>
        </w:rPr>
        <w:t>Rengėjas – Ekonomikos ir turto valdymo skyrius</w:t>
      </w:r>
      <w:r w:rsidR="00415E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DDB247" w14:textId="23737CA3" w:rsidR="003D113A" w:rsidRPr="007E0B0E" w:rsidRDefault="009776BB">
      <w:pPr>
        <w:pStyle w:val="Sraopastraipa"/>
        <w:numPr>
          <w:ilvl w:val="0"/>
          <w:numId w:val="1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0B0E">
        <w:rPr>
          <w:rFonts w:ascii="Times New Roman" w:hAnsi="Times New Roman" w:cs="Times New Roman"/>
          <w:sz w:val="24"/>
          <w:szCs w:val="24"/>
        </w:rPr>
        <w:t xml:space="preserve">Medžiagą ir informaciją Savivaldybės tarybos posėdžiui bei Savivaldybės tarybos sprendimų projektus registravimui pateikti </w:t>
      </w:r>
      <w:r w:rsidR="000C1196" w:rsidRPr="007E0B0E">
        <w:rPr>
          <w:rFonts w:ascii="Times New Roman" w:hAnsi="Times New Roman" w:cs="Times New Roman"/>
          <w:sz w:val="24"/>
          <w:szCs w:val="24"/>
        </w:rPr>
        <w:t>Savivaldybės tarybos posėdžių sekretor</w:t>
      </w:r>
      <w:r w:rsidR="00B140E6" w:rsidRPr="007E0B0E">
        <w:rPr>
          <w:rFonts w:ascii="Times New Roman" w:hAnsi="Times New Roman" w:cs="Times New Roman"/>
          <w:sz w:val="24"/>
          <w:szCs w:val="24"/>
        </w:rPr>
        <w:t>e</w:t>
      </w:r>
      <w:r w:rsidR="000C1196" w:rsidRPr="007E0B0E">
        <w:rPr>
          <w:rFonts w:ascii="Times New Roman" w:hAnsi="Times New Roman" w:cs="Times New Roman"/>
          <w:sz w:val="24"/>
          <w:szCs w:val="24"/>
        </w:rPr>
        <w:t>i</w:t>
      </w:r>
      <w:r w:rsidRPr="007E0B0E">
        <w:rPr>
          <w:rFonts w:ascii="Times New Roman" w:hAnsi="Times New Roman" w:cs="Times New Roman"/>
          <w:sz w:val="24"/>
          <w:szCs w:val="24"/>
        </w:rPr>
        <w:t xml:space="preserve"> iki </w:t>
      </w:r>
      <w:r w:rsidR="00090FA1" w:rsidRPr="007E0B0E">
        <w:rPr>
          <w:rFonts w:ascii="Times New Roman" w:hAnsi="Times New Roman" w:cs="Times New Roman"/>
          <w:sz w:val="24"/>
          <w:szCs w:val="24"/>
        </w:rPr>
        <w:br/>
      </w:r>
      <w:r w:rsidRPr="007E0B0E">
        <w:rPr>
          <w:rFonts w:ascii="Times New Roman" w:hAnsi="Times New Roman" w:cs="Times New Roman"/>
          <w:sz w:val="24"/>
          <w:szCs w:val="24"/>
        </w:rPr>
        <w:t>202</w:t>
      </w:r>
      <w:r w:rsidR="001151F7" w:rsidRPr="007E0B0E">
        <w:rPr>
          <w:rFonts w:ascii="Times New Roman" w:hAnsi="Times New Roman" w:cs="Times New Roman"/>
          <w:sz w:val="24"/>
          <w:szCs w:val="24"/>
        </w:rPr>
        <w:t>6</w:t>
      </w:r>
      <w:r w:rsidRPr="007E0B0E">
        <w:rPr>
          <w:rFonts w:ascii="Times New Roman" w:hAnsi="Times New Roman" w:cs="Times New Roman"/>
          <w:sz w:val="24"/>
          <w:szCs w:val="24"/>
        </w:rPr>
        <w:t xml:space="preserve"> m. </w:t>
      </w:r>
      <w:r w:rsidR="00FF1513">
        <w:rPr>
          <w:rFonts w:ascii="Times New Roman" w:hAnsi="Times New Roman" w:cs="Times New Roman"/>
          <w:sz w:val="24"/>
          <w:szCs w:val="24"/>
        </w:rPr>
        <w:t>birželio 9</w:t>
      </w:r>
      <w:r w:rsidR="00721038" w:rsidRPr="007E0B0E">
        <w:rPr>
          <w:rFonts w:ascii="Times New Roman" w:hAnsi="Times New Roman" w:cs="Times New Roman"/>
          <w:sz w:val="24"/>
          <w:szCs w:val="24"/>
        </w:rPr>
        <w:t xml:space="preserve"> </w:t>
      </w:r>
      <w:r w:rsidRPr="007E0B0E">
        <w:rPr>
          <w:rFonts w:ascii="Times New Roman" w:hAnsi="Times New Roman" w:cs="Times New Roman"/>
          <w:sz w:val="24"/>
          <w:szCs w:val="24"/>
        </w:rPr>
        <w:t>d.</w:t>
      </w:r>
    </w:p>
    <w:p w14:paraId="5357166A" w14:textId="77777777" w:rsidR="005753ED" w:rsidRDefault="005753ED" w:rsidP="003D11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097C9" w14:textId="77777777" w:rsidR="004C705C" w:rsidRPr="00412041" w:rsidRDefault="004C705C" w:rsidP="003D11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FF96" w14:textId="5DC130AB" w:rsidR="003B4A09" w:rsidRPr="00412041" w:rsidRDefault="00D438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412041">
        <w:rPr>
          <w:rFonts w:ascii="Times New Roman" w:hAnsi="Times New Roman" w:cs="Times New Roman"/>
          <w:sz w:val="24"/>
          <w:szCs w:val="24"/>
        </w:rPr>
        <w:t>as</w:t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="002E4CA0" w:rsidRPr="00412041">
        <w:rPr>
          <w:rFonts w:ascii="Times New Roman" w:hAnsi="Times New Roman" w:cs="Times New Roman"/>
          <w:sz w:val="24"/>
          <w:szCs w:val="24"/>
        </w:rPr>
        <w:tab/>
      </w:r>
      <w:r w:rsidR="00453779" w:rsidRPr="00412041">
        <w:rPr>
          <w:rFonts w:ascii="Times New Roman" w:hAnsi="Times New Roman" w:cs="Times New Roman"/>
          <w:sz w:val="24"/>
          <w:szCs w:val="24"/>
        </w:rPr>
        <w:t xml:space="preserve">      </w:t>
      </w:r>
      <w:r w:rsidRPr="00412041">
        <w:rPr>
          <w:rFonts w:ascii="Times New Roman" w:hAnsi="Times New Roman" w:cs="Times New Roman"/>
          <w:sz w:val="24"/>
          <w:szCs w:val="24"/>
        </w:rPr>
        <w:t>Antanas Pocius</w:t>
      </w:r>
    </w:p>
    <w:p w14:paraId="334791EC" w14:textId="77777777" w:rsidR="00056E4A" w:rsidRDefault="00056E4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C4938" w14:textId="77777777" w:rsidR="00AF2DD1" w:rsidRDefault="00AF2DD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F1F0C" w14:textId="77777777" w:rsidR="00056E4A" w:rsidRDefault="00056E4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0E5F1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09E7A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41616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4FBDD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9ECAE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66CB2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52980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BA895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EA678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F8A3D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D719E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F7984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8B5D6" w14:textId="77777777" w:rsidR="00077B82" w:rsidRDefault="00077B82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3D9AC" w14:textId="77777777" w:rsidR="00077B82" w:rsidRDefault="00077B82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6AB3F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B3E23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3B838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F7A04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11F67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DEEE1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0BB10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36433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DD7F4" w14:textId="77777777" w:rsidR="00077B82" w:rsidRDefault="00077B82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B7D75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DA27E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0E161" w14:textId="77777777" w:rsidR="00415EB6" w:rsidRDefault="00415EB6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FE1EF" w14:textId="77777777" w:rsidR="00415EB6" w:rsidRDefault="00415EB6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CD384" w14:textId="77777777" w:rsidR="00415EB6" w:rsidRDefault="00415EB6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DA8AB" w14:textId="77777777" w:rsidR="00415EB6" w:rsidRDefault="00415EB6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A5130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A34E5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C9EFA" w14:textId="77777777" w:rsidR="002516A8" w:rsidRPr="00D53A30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0712C9" w14:textId="062B80A5" w:rsidR="002E0D2C" w:rsidRPr="00412041" w:rsidRDefault="003F70A0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Rūta Vaitkūnienė</w:t>
      </w:r>
    </w:p>
    <w:p w14:paraId="27540510" w14:textId="7DF2561F" w:rsidR="00BE41CA" w:rsidRPr="00AF2DD1" w:rsidRDefault="003F70A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202</w:t>
      </w:r>
      <w:r w:rsidR="001151F7">
        <w:rPr>
          <w:rFonts w:ascii="Times New Roman" w:hAnsi="Times New Roman" w:cs="Times New Roman"/>
          <w:sz w:val="24"/>
          <w:szCs w:val="24"/>
        </w:rPr>
        <w:t>6</w:t>
      </w:r>
      <w:r w:rsidRPr="00412041">
        <w:rPr>
          <w:rFonts w:ascii="Times New Roman" w:hAnsi="Times New Roman" w:cs="Times New Roman"/>
          <w:sz w:val="24"/>
          <w:szCs w:val="24"/>
        </w:rPr>
        <w:t>-</w:t>
      </w:r>
      <w:r w:rsidR="001151F7">
        <w:rPr>
          <w:rFonts w:ascii="Times New Roman" w:hAnsi="Times New Roman" w:cs="Times New Roman"/>
          <w:sz w:val="24"/>
          <w:szCs w:val="24"/>
        </w:rPr>
        <w:t>0</w:t>
      </w:r>
      <w:r w:rsidR="00FF1513">
        <w:rPr>
          <w:rFonts w:ascii="Times New Roman" w:hAnsi="Times New Roman" w:cs="Times New Roman"/>
          <w:sz w:val="24"/>
          <w:szCs w:val="24"/>
        </w:rPr>
        <w:t>5</w:t>
      </w:r>
      <w:r w:rsidR="00721038" w:rsidRPr="00412041">
        <w:rPr>
          <w:rFonts w:ascii="Times New Roman" w:hAnsi="Times New Roman" w:cs="Times New Roman"/>
          <w:sz w:val="24"/>
          <w:szCs w:val="24"/>
        </w:rPr>
        <w:t>-</w:t>
      </w:r>
      <w:r w:rsidR="00FF1513">
        <w:rPr>
          <w:rFonts w:ascii="Times New Roman" w:hAnsi="Times New Roman" w:cs="Times New Roman"/>
          <w:sz w:val="24"/>
          <w:szCs w:val="24"/>
        </w:rPr>
        <w:t>2</w:t>
      </w:r>
      <w:r w:rsidR="00415EB6">
        <w:rPr>
          <w:rFonts w:ascii="Times New Roman" w:hAnsi="Times New Roman" w:cs="Times New Roman"/>
          <w:sz w:val="24"/>
          <w:szCs w:val="24"/>
        </w:rPr>
        <w:t>8</w:t>
      </w:r>
    </w:p>
    <w:sectPr w:rsidR="00BE41CA" w:rsidRPr="00AF2DD1" w:rsidSect="00F13BF8">
      <w:headerReference w:type="default" r:id="rId9"/>
      <w:pgSz w:w="11906" w:h="16838"/>
      <w:pgMar w:top="851" w:right="707" w:bottom="1418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84AF" w14:textId="77777777" w:rsidR="00207159" w:rsidRPr="00412041" w:rsidRDefault="00207159" w:rsidP="00405B31">
      <w:pPr>
        <w:spacing w:after="0" w:line="240" w:lineRule="auto"/>
      </w:pPr>
      <w:r w:rsidRPr="00412041">
        <w:separator/>
      </w:r>
    </w:p>
  </w:endnote>
  <w:endnote w:type="continuationSeparator" w:id="0">
    <w:p w14:paraId="28D28AD2" w14:textId="77777777" w:rsidR="00207159" w:rsidRPr="00412041" w:rsidRDefault="00207159" w:rsidP="00405B31">
      <w:pPr>
        <w:spacing w:after="0" w:line="240" w:lineRule="auto"/>
      </w:pPr>
      <w:r w:rsidRPr="004120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913E0" w14:textId="77777777" w:rsidR="00207159" w:rsidRPr="00412041" w:rsidRDefault="00207159" w:rsidP="00405B31">
      <w:pPr>
        <w:spacing w:after="0" w:line="240" w:lineRule="auto"/>
      </w:pPr>
      <w:r w:rsidRPr="00412041">
        <w:separator/>
      </w:r>
    </w:p>
  </w:footnote>
  <w:footnote w:type="continuationSeparator" w:id="0">
    <w:p w14:paraId="3510DFDC" w14:textId="77777777" w:rsidR="00207159" w:rsidRPr="00412041" w:rsidRDefault="00207159" w:rsidP="00405B31">
      <w:pPr>
        <w:spacing w:after="0" w:line="240" w:lineRule="auto"/>
      </w:pPr>
      <w:r w:rsidRPr="004120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412041" w:rsidRDefault="00044915">
        <w:pPr>
          <w:pStyle w:val="Antrats"/>
          <w:jc w:val="center"/>
          <w:rPr>
            <w:sz w:val="24"/>
            <w:szCs w:val="24"/>
          </w:rPr>
        </w:pPr>
        <w:r w:rsidRPr="00412041">
          <w:rPr>
            <w:sz w:val="24"/>
            <w:szCs w:val="24"/>
          </w:rPr>
          <w:fldChar w:fldCharType="begin"/>
        </w:r>
        <w:r w:rsidRPr="00412041">
          <w:rPr>
            <w:sz w:val="24"/>
            <w:szCs w:val="24"/>
          </w:rPr>
          <w:instrText>PAGE   \* MERGEFORMAT</w:instrText>
        </w:r>
        <w:r w:rsidRPr="00412041">
          <w:rPr>
            <w:sz w:val="24"/>
            <w:szCs w:val="24"/>
          </w:rPr>
          <w:fldChar w:fldCharType="separate"/>
        </w:r>
        <w:r w:rsidR="00144DB7" w:rsidRPr="00412041">
          <w:rPr>
            <w:sz w:val="24"/>
            <w:szCs w:val="24"/>
          </w:rPr>
          <w:t>2</w:t>
        </w:r>
        <w:r w:rsidRPr="00412041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Pr="00412041" w:rsidRDefault="00405B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6DEF"/>
    <w:multiLevelType w:val="multilevel"/>
    <w:tmpl w:val="90E2D658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5" w:hanging="420"/>
      </w:pPr>
      <w:rPr>
        <w:rFonts w:eastAsia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num w:numId="1" w16cid:durableId="120579827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09"/>
    <w:rsid w:val="00002228"/>
    <w:rsid w:val="00007D57"/>
    <w:rsid w:val="000101FB"/>
    <w:rsid w:val="000113EE"/>
    <w:rsid w:val="00013F95"/>
    <w:rsid w:val="00014134"/>
    <w:rsid w:val="00014755"/>
    <w:rsid w:val="00015B06"/>
    <w:rsid w:val="0002089A"/>
    <w:rsid w:val="000229BC"/>
    <w:rsid w:val="00025902"/>
    <w:rsid w:val="00026A01"/>
    <w:rsid w:val="00030ECD"/>
    <w:rsid w:val="00044915"/>
    <w:rsid w:val="00047BE9"/>
    <w:rsid w:val="000540FA"/>
    <w:rsid w:val="00056DDA"/>
    <w:rsid w:val="00056E4A"/>
    <w:rsid w:val="00065797"/>
    <w:rsid w:val="00070D0B"/>
    <w:rsid w:val="00075B39"/>
    <w:rsid w:val="00077B82"/>
    <w:rsid w:val="00077C66"/>
    <w:rsid w:val="000804A1"/>
    <w:rsid w:val="000903C5"/>
    <w:rsid w:val="00090FA1"/>
    <w:rsid w:val="000A0968"/>
    <w:rsid w:val="000B0BF7"/>
    <w:rsid w:val="000C0DF3"/>
    <w:rsid w:val="000C1196"/>
    <w:rsid w:val="000C4038"/>
    <w:rsid w:val="000C7B98"/>
    <w:rsid w:val="000D18B4"/>
    <w:rsid w:val="000D4B8C"/>
    <w:rsid w:val="000F1967"/>
    <w:rsid w:val="000F2509"/>
    <w:rsid w:val="000F6255"/>
    <w:rsid w:val="00101A95"/>
    <w:rsid w:val="001051D3"/>
    <w:rsid w:val="00113486"/>
    <w:rsid w:val="00113ED3"/>
    <w:rsid w:val="00114E98"/>
    <w:rsid w:val="001151C0"/>
    <w:rsid w:val="001151F7"/>
    <w:rsid w:val="00115C42"/>
    <w:rsid w:val="0012318F"/>
    <w:rsid w:val="00123EDA"/>
    <w:rsid w:val="0013448A"/>
    <w:rsid w:val="00134B39"/>
    <w:rsid w:val="0013617A"/>
    <w:rsid w:val="00137339"/>
    <w:rsid w:val="001423D1"/>
    <w:rsid w:val="00144DB7"/>
    <w:rsid w:val="0014708C"/>
    <w:rsid w:val="00147A56"/>
    <w:rsid w:val="0015206C"/>
    <w:rsid w:val="00153BE1"/>
    <w:rsid w:val="001540F4"/>
    <w:rsid w:val="001654F9"/>
    <w:rsid w:val="00171307"/>
    <w:rsid w:val="00172AB4"/>
    <w:rsid w:val="001752EB"/>
    <w:rsid w:val="00183297"/>
    <w:rsid w:val="00185C2D"/>
    <w:rsid w:val="00187BFA"/>
    <w:rsid w:val="001A08CA"/>
    <w:rsid w:val="001A1AC5"/>
    <w:rsid w:val="001A4630"/>
    <w:rsid w:val="001A7B36"/>
    <w:rsid w:val="001B0920"/>
    <w:rsid w:val="001B6B36"/>
    <w:rsid w:val="001B7B2A"/>
    <w:rsid w:val="001C19E5"/>
    <w:rsid w:val="001C6917"/>
    <w:rsid w:val="001D0AAB"/>
    <w:rsid w:val="001E0CBD"/>
    <w:rsid w:val="001E3522"/>
    <w:rsid w:val="001E67C9"/>
    <w:rsid w:val="001E6E74"/>
    <w:rsid w:val="001E7EC8"/>
    <w:rsid w:val="001F1566"/>
    <w:rsid w:val="001F4F5B"/>
    <w:rsid w:val="002009BC"/>
    <w:rsid w:val="00207159"/>
    <w:rsid w:val="00210BC5"/>
    <w:rsid w:val="00235B8E"/>
    <w:rsid w:val="00241445"/>
    <w:rsid w:val="00241D0A"/>
    <w:rsid w:val="0024517B"/>
    <w:rsid w:val="002516A8"/>
    <w:rsid w:val="00260412"/>
    <w:rsid w:val="00271B4E"/>
    <w:rsid w:val="00274A87"/>
    <w:rsid w:val="00275B97"/>
    <w:rsid w:val="0027758B"/>
    <w:rsid w:val="00277B95"/>
    <w:rsid w:val="00277F0B"/>
    <w:rsid w:val="0028665A"/>
    <w:rsid w:val="00291D9C"/>
    <w:rsid w:val="00292E62"/>
    <w:rsid w:val="00293011"/>
    <w:rsid w:val="002C003E"/>
    <w:rsid w:val="002C1D94"/>
    <w:rsid w:val="002C7E05"/>
    <w:rsid w:val="002D7682"/>
    <w:rsid w:val="002E0D2C"/>
    <w:rsid w:val="002E389E"/>
    <w:rsid w:val="002E4CA0"/>
    <w:rsid w:val="002F517F"/>
    <w:rsid w:val="002F6123"/>
    <w:rsid w:val="002F74F1"/>
    <w:rsid w:val="002F7B38"/>
    <w:rsid w:val="0030062C"/>
    <w:rsid w:val="00301C7E"/>
    <w:rsid w:val="003054B9"/>
    <w:rsid w:val="003151D4"/>
    <w:rsid w:val="00321C73"/>
    <w:rsid w:val="003244D0"/>
    <w:rsid w:val="0032530D"/>
    <w:rsid w:val="003307AC"/>
    <w:rsid w:val="003311F6"/>
    <w:rsid w:val="00333BD9"/>
    <w:rsid w:val="003343D4"/>
    <w:rsid w:val="003344DC"/>
    <w:rsid w:val="00334F47"/>
    <w:rsid w:val="003436C5"/>
    <w:rsid w:val="00343978"/>
    <w:rsid w:val="0034484F"/>
    <w:rsid w:val="0034582D"/>
    <w:rsid w:val="003464BA"/>
    <w:rsid w:val="00347382"/>
    <w:rsid w:val="0034740B"/>
    <w:rsid w:val="00347AA9"/>
    <w:rsid w:val="003509CC"/>
    <w:rsid w:val="0035398F"/>
    <w:rsid w:val="00357964"/>
    <w:rsid w:val="003607B1"/>
    <w:rsid w:val="003757DA"/>
    <w:rsid w:val="003764B8"/>
    <w:rsid w:val="00376ACD"/>
    <w:rsid w:val="003A1B0B"/>
    <w:rsid w:val="003B36B4"/>
    <w:rsid w:val="003B49C8"/>
    <w:rsid w:val="003B4A09"/>
    <w:rsid w:val="003B53E7"/>
    <w:rsid w:val="003B76BB"/>
    <w:rsid w:val="003C0A25"/>
    <w:rsid w:val="003C5634"/>
    <w:rsid w:val="003C6E60"/>
    <w:rsid w:val="003D113A"/>
    <w:rsid w:val="003D6F0B"/>
    <w:rsid w:val="003D7282"/>
    <w:rsid w:val="003F2D6D"/>
    <w:rsid w:val="003F70A0"/>
    <w:rsid w:val="00401B21"/>
    <w:rsid w:val="00401C26"/>
    <w:rsid w:val="00404E6B"/>
    <w:rsid w:val="00405B31"/>
    <w:rsid w:val="00412041"/>
    <w:rsid w:val="004124AE"/>
    <w:rsid w:val="0041274B"/>
    <w:rsid w:val="00415EB6"/>
    <w:rsid w:val="00416014"/>
    <w:rsid w:val="004218EA"/>
    <w:rsid w:val="0042650F"/>
    <w:rsid w:val="004267D8"/>
    <w:rsid w:val="004322E1"/>
    <w:rsid w:val="004341DB"/>
    <w:rsid w:val="00435C7D"/>
    <w:rsid w:val="00435DBD"/>
    <w:rsid w:val="00450E2D"/>
    <w:rsid w:val="00453779"/>
    <w:rsid w:val="00457AF1"/>
    <w:rsid w:val="0046205F"/>
    <w:rsid w:val="00462489"/>
    <w:rsid w:val="00462812"/>
    <w:rsid w:val="00466040"/>
    <w:rsid w:val="00474A3E"/>
    <w:rsid w:val="004759B4"/>
    <w:rsid w:val="00486A44"/>
    <w:rsid w:val="00494AA1"/>
    <w:rsid w:val="0049683E"/>
    <w:rsid w:val="00497254"/>
    <w:rsid w:val="00497324"/>
    <w:rsid w:val="004A2866"/>
    <w:rsid w:val="004A74B1"/>
    <w:rsid w:val="004A7BB6"/>
    <w:rsid w:val="004B574C"/>
    <w:rsid w:val="004C019B"/>
    <w:rsid w:val="004C0781"/>
    <w:rsid w:val="004C4648"/>
    <w:rsid w:val="004C705C"/>
    <w:rsid w:val="004C7F99"/>
    <w:rsid w:val="004D0B98"/>
    <w:rsid w:val="004D1E4D"/>
    <w:rsid w:val="004D5993"/>
    <w:rsid w:val="004D5E9B"/>
    <w:rsid w:val="004D5EE8"/>
    <w:rsid w:val="004D658A"/>
    <w:rsid w:val="004E12A7"/>
    <w:rsid w:val="004E1F7F"/>
    <w:rsid w:val="004E777B"/>
    <w:rsid w:val="00502D76"/>
    <w:rsid w:val="005049E5"/>
    <w:rsid w:val="0050516B"/>
    <w:rsid w:val="00505E8D"/>
    <w:rsid w:val="00513F82"/>
    <w:rsid w:val="00521D51"/>
    <w:rsid w:val="0053720B"/>
    <w:rsid w:val="005410B8"/>
    <w:rsid w:val="005550E4"/>
    <w:rsid w:val="005556A4"/>
    <w:rsid w:val="00555EA5"/>
    <w:rsid w:val="00556FCE"/>
    <w:rsid w:val="005575DB"/>
    <w:rsid w:val="00563C1B"/>
    <w:rsid w:val="0056460E"/>
    <w:rsid w:val="0056657C"/>
    <w:rsid w:val="005709C2"/>
    <w:rsid w:val="005717E4"/>
    <w:rsid w:val="0057279F"/>
    <w:rsid w:val="005746CE"/>
    <w:rsid w:val="005747DB"/>
    <w:rsid w:val="005753ED"/>
    <w:rsid w:val="0057542B"/>
    <w:rsid w:val="005807C2"/>
    <w:rsid w:val="00581075"/>
    <w:rsid w:val="00586958"/>
    <w:rsid w:val="0059456E"/>
    <w:rsid w:val="00594949"/>
    <w:rsid w:val="00597411"/>
    <w:rsid w:val="005A43E9"/>
    <w:rsid w:val="005A445D"/>
    <w:rsid w:val="005A7A04"/>
    <w:rsid w:val="005A7F3F"/>
    <w:rsid w:val="005B05D4"/>
    <w:rsid w:val="005D6DA3"/>
    <w:rsid w:val="005D6F79"/>
    <w:rsid w:val="005E4ED6"/>
    <w:rsid w:val="005F0FC2"/>
    <w:rsid w:val="005F36E7"/>
    <w:rsid w:val="005F54E5"/>
    <w:rsid w:val="00600397"/>
    <w:rsid w:val="0061081D"/>
    <w:rsid w:val="00612893"/>
    <w:rsid w:val="00612D72"/>
    <w:rsid w:val="006246D9"/>
    <w:rsid w:val="00634211"/>
    <w:rsid w:val="00634F53"/>
    <w:rsid w:val="00640F58"/>
    <w:rsid w:val="0064111B"/>
    <w:rsid w:val="0064219E"/>
    <w:rsid w:val="00646F68"/>
    <w:rsid w:val="00651698"/>
    <w:rsid w:val="006566B2"/>
    <w:rsid w:val="00661D46"/>
    <w:rsid w:val="006710BF"/>
    <w:rsid w:val="00675CDE"/>
    <w:rsid w:val="00675F24"/>
    <w:rsid w:val="006820E6"/>
    <w:rsid w:val="006830FB"/>
    <w:rsid w:val="0068412F"/>
    <w:rsid w:val="006902D2"/>
    <w:rsid w:val="00690429"/>
    <w:rsid w:val="0069096F"/>
    <w:rsid w:val="0069421E"/>
    <w:rsid w:val="006964D9"/>
    <w:rsid w:val="006A2ECC"/>
    <w:rsid w:val="006A529C"/>
    <w:rsid w:val="006B27D3"/>
    <w:rsid w:val="006B2F0F"/>
    <w:rsid w:val="006B75D9"/>
    <w:rsid w:val="006C2CFD"/>
    <w:rsid w:val="006C6302"/>
    <w:rsid w:val="006C7590"/>
    <w:rsid w:val="006D137A"/>
    <w:rsid w:val="006D4AB5"/>
    <w:rsid w:val="006E17A8"/>
    <w:rsid w:val="006E447E"/>
    <w:rsid w:val="006F04A3"/>
    <w:rsid w:val="006F2E89"/>
    <w:rsid w:val="006F67FA"/>
    <w:rsid w:val="006F7452"/>
    <w:rsid w:val="00700079"/>
    <w:rsid w:val="00701C78"/>
    <w:rsid w:val="007064FC"/>
    <w:rsid w:val="00706B7F"/>
    <w:rsid w:val="007076F7"/>
    <w:rsid w:val="00720059"/>
    <w:rsid w:val="00720496"/>
    <w:rsid w:val="00721038"/>
    <w:rsid w:val="00721DC6"/>
    <w:rsid w:val="00723394"/>
    <w:rsid w:val="007240B3"/>
    <w:rsid w:val="007252A7"/>
    <w:rsid w:val="00726773"/>
    <w:rsid w:val="00733179"/>
    <w:rsid w:val="00734314"/>
    <w:rsid w:val="00734591"/>
    <w:rsid w:val="00740F3D"/>
    <w:rsid w:val="0074459B"/>
    <w:rsid w:val="00754AD7"/>
    <w:rsid w:val="0075569C"/>
    <w:rsid w:val="007618B5"/>
    <w:rsid w:val="007620AF"/>
    <w:rsid w:val="007628DB"/>
    <w:rsid w:val="0076412E"/>
    <w:rsid w:val="007672D8"/>
    <w:rsid w:val="00774B02"/>
    <w:rsid w:val="00787B53"/>
    <w:rsid w:val="007918F6"/>
    <w:rsid w:val="00795D78"/>
    <w:rsid w:val="007A269A"/>
    <w:rsid w:val="007A4414"/>
    <w:rsid w:val="007A6C19"/>
    <w:rsid w:val="007B07EB"/>
    <w:rsid w:val="007B17FB"/>
    <w:rsid w:val="007B4134"/>
    <w:rsid w:val="007B6BE4"/>
    <w:rsid w:val="007C0E31"/>
    <w:rsid w:val="007C2594"/>
    <w:rsid w:val="007C6DB5"/>
    <w:rsid w:val="007D03F8"/>
    <w:rsid w:val="007D21E6"/>
    <w:rsid w:val="007D5922"/>
    <w:rsid w:val="007E0B0E"/>
    <w:rsid w:val="007E1789"/>
    <w:rsid w:val="007E4291"/>
    <w:rsid w:val="007E64F7"/>
    <w:rsid w:val="007E6B47"/>
    <w:rsid w:val="007F1135"/>
    <w:rsid w:val="007F2862"/>
    <w:rsid w:val="007F2E4B"/>
    <w:rsid w:val="00800555"/>
    <w:rsid w:val="00803499"/>
    <w:rsid w:val="00810204"/>
    <w:rsid w:val="0081155B"/>
    <w:rsid w:val="00817A5E"/>
    <w:rsid w:val="008244BA"/>
    <w:rsid w:val="0082553D"/>
    <w:rsid w:val="00831F88"/>
    <w:rsid w:val="00832DDA"/>
    <w:rsid w:val="00833B8E"/>
    <w:rsid w:val="00834EB5"/>
    <w:rsid w:val="008414DF"/>
    <w:rsid w:val="00843EEB"/>
    <w:rsid w:val="00845F26"/>
    <w:rsid w:val="00847AC8"/>
    <w:rsid w:val="00851045"/>
    <w:rsid w:val="00853C37"/>
    <w:rsid w:val="008540D5"/>
    <w:rsid w:val="0085670C"/>
    <w:rsid w:val="008621F4"/>
    <w:rsid w:val="00874FDE"/>
    <w:rsid w:val="00885F96"/>
    <w:rsid w:val="00890EEB"/>
    <w:rsid w:val="00892DE4"/>
    <w:rsid w:val="008939A7"/>
    <w:rsid w:val="00894864"/>
    <w:rsid w:val="00896D19"/>
    <w:rsid w:val="00897643"/>
    <w:rsid w:val="008A25EC"/>
    <w:rsid w:val="008A5C4A"/>
    <w:rsid w:val="008A5D06"/>
    <w:rsid w:val="008B2C74"/>
    <w:rsid w:val="008B436C"/>
    <w:rsid w:val="008B526C"/>
    <w:rsid w:val="008C55AF"/>
    <w:rsid w:val="008D1D19"/>
    <w:rsid w:val="008D5A16"/>
    <w:rsid w:val="008D6393"/>
    <w:rsid w:val="008D64E3"/>
    <w:rsid w:val="008D6A7A"/>
    <w:rsid w:val="008E1415"/>
    <w:rsid w:val="008E480D"/>
    <w:rsid w:val="008F3BF0"/>
    <w:rsid w:val="008F46CF"/>
    <w:rsid w:val="008F74F6"/>
    <w:rsid w:val="00902F9C"/>
    <w:rsid w:val="0090303D"/>
    <w:rsid w:val="009073B5"/>
    <w:rsid w:val="009122B4"/>
    <w:rsid w:val="00913D3C"/>
    <w:rsid w:val="0091706C"/>
    <w:rsid w:val="009172C8"/>
    <w:rsid w:val="00925FF4"/>
    <w:rsid w:val="0092679B"/>
    <w:rsid w:val="00927A74"/>
    <w:rsid w:val="00933A07"/>
    <w:rsid w:val="00937D6B"/>
    <w:rsid w:val="00937DF4"/>
    <w:rsid w:val="009415C2"/>
    <w:rsid w:val="00947F09"/>
    <w:rsid w:val="009504B9"/>
    <w:rsid w:val="00950986"/>
    <w:rsid w:val="00953DFA"/>
    <w:rsid w:val="00960B0F"/>
    <w:rsid w:val="00965901"/>
    <w:rsid w:val="009678F6"/>
    <w:rsid w:val="00973DCD"/>
    <w:rsid w:val="00976EB4"/>
    <w:rsid w:val="009776BB"/>
    <w:rsid w:val="00977D3D"/>
    <w:rsid w:val="009801B7"/>
    <w:rsid w:val="00980BFE"/>
    <w:rsid w:val="009878F8"/>
    <w:rsid w:val="00987C65"/>
    <w:rsid w:val="00992B7B"/>
    <w:rsid w:val="0099583C"/>
    <w:rsid w:val="009A33CD"/>
    <w:rsid w:val="009B062E"/>
    <w:rsid w:val="009B0FDF"/>
    <w:rsid w:val="009B57C9"/>
    <w:rsid w:val="009C14FB"/>
    <w:rsid w:val="009C7C36"/>
    <w:rsid w:val="009C7E7E"/>
    <w:rsid w:val="009D2D7B"/>
    <w:rsid w:val="009D30F7"/>
    <w:rsid w:val="009D4771"/>
    <w:rsid w:val="009D6AB4"/>
    <w:rsid w:val="009E41CD"/>
    <w:rsid w:val="009E6D9C"/>
    <w:rsid w:val="009E77B7"/>
    <w:rsid w:val="009E7A3E"/>
    <w:rsid w:val="009E7C58"/>
    <w:rsid w:val="009F1225"/>
    <w:rsid w:val="00A04F8A"/>
    <w:rsid w:val="00A11539"/>
    <w:rsid w:val="00A16064"/>
    <w:rsid w:val="00A23F72"/>
    <w:rsid w:val="00A249D9"/>
    <w:rsid w:val="00A259C1"/>
    <w:rsid w:val="00A259D7"/>
    <w:rsid w:val="00A34215"/>
    <w:rsid w:val="00A51219"/>
    <w:rsid w:val="00A51709"/>
    <w:rsid w:val="00A54A2C"/>
    <w:rsid w:val="00A55796"/>
    <w:rsid w:val="00A56D74"/>
    <w:rsid w:val="00A6113C"/>
    <w:rsid w:val="00A6183F"/>
    <w:rsid w:val="00A6348E"/>
    <w:rsid w:val="00A63F97"/>
    <w:rsid w:val="00A65882"/>
    <w:rsid w:val="00A659B8"/>
    <w:rsid w:val="00A67553"/>
    <w:rsid w:val="00A7150F"/>
    <w:rsid w:val="00A7577B"/>
    <w:rsid w:val="00A878F2"/>
    <w:rsid w:val="00A93B8C"/>
    <w:rsid w:val="00A95533"/>
    <w:rsid w:val="00A95AF1"/>
    <w:rsid w:val="00A96A1A"/>
    <w:rsid w:val="00A96C78"/>
    <w:rsid w:val="00AA0E15"/>
    <w:rsid w:val="00AA1751"/>
    <w:rsid w:val="00AA4B1A"/>
    <w:rsid w:val="00AA5BE4"/>
    <w:rsid w:val="00AB0E07"/>
    <w:rsid w:val="00AB1F0C"/>
    <w:rsid w:val="00AB27D6"/>
    <w:rsid w:val="00AC10BA"/>
    <w:rsid w:val="00AC47F3"/>
    <w:rsid w:val="00AC5024"/>
    <w:rsid w:val="00AC7273"/>
    <w:rsid w:val="00AD0BA1"/>
    <w:rsid w:val="00AD10CA"/>
    <w:rsid w:val="00AD44E8"/>
    <w:rsid w:val="00AD48D9"/>
    <w:rsid w:val="00AD7951"/>
    <w:rsid w:val="00AF04CE"/>
    <w:rsid w:val="00AF2DD1"/>
    <w:rsid w:val="00AF341B"/>
    <w:rsid w:val="00B12126"/>
    <w:rsid w:val="00B140E6"/>
    <w:rsid w:val="00B14EF3"/>
    <w:rsid w:val="00B27E51"/>
    <w:rsid w:val="00B27F23"/>
    <w:rsid w:val="00B34ED2"/>
    <w:rsid w:val="00B3541F"/>
    <w:rsid w:val="00B35B69"/>
    <w:rsid w:val="00B36B61"/>
    <w:rsid w:val="00B36F32"/>
    <w:rsid w:val="00B4228D"/>
    <w:rsid w:val="00B47E27"/>
    <w:rsid w:val="00B51C6B"/>
    <w:rsid w:val="00B51CF4"/>
    <w:rsid w:val="00B5255F"/>
    <w:rsid w:val="00B537D6"/>
    <w:rsid w:val="00B56ADB"/>
    <w:rsid w:val="00B570CA"/>
    <w:rsid w:val="00B57820"/>
    <w:rsid w:val="00B6057E"/>
    <w:rsid w:val="00B619AA"/>
    <w:rsid w:val="00B630CE"/>
    <w:rsid w:val="00B65353"/>
    <w:rsid w:val="00B66D6B"/>
    <w:rsid w:val="00B66F6E"/>
    <w:rsid w:val="00B6783A"/>
    <w:rsid w:val="00B7177E"/>
    <w:rsid w:val="00B73F7A"/>
    <w:rsid w:val="00B76828"/>
    <w:rsid w:val="00B76A6F"/>
    <w:rsid w:val="00B807BA"/>
    <w:rsid w:val="00B82337"/>
    <w:rsid w:val="00B86A8D"/>
    <w:rsid w:val="00B874E7"/>
    <w:rsid w:val="00B907A2"/>
    <w:rsid w:val="00B933B8"/>
    <w:rsid w:val="00B9755A"/>
    <w:rsid w:val="00BA1A5A"/>
    <w:rsid w:val="00BA44FC"/>
    <w:rsid w:val="00BA490F"/>
    <w:rsid w:val="00BB23B3"/>
    <w:rsid w:val="00BB7024"/>
    <w:rsid w:val="00BC197D"/>
    <w:rsid w:val="00BC6B80"/>
    <w:rsid w:val="00BD0D63"/>
    <w:rsid w:val="00BD1703"/>
    <w:rsid w:val="00BD5A27"/>
    <w:rsid w:val="00BD6731"/>
    <w:rsid w:val="00BD6F22"/>
    <w:rsid w:val="00BD72F5"/>
    <w:rsid w:val="00BE41CA"/>
    <w:rsid w:val="00BE5C32"/>
    <w:rsid w:val="00BF1282"/>
    <w:rsid w:val="00BF4761"/>
    <w:rsid w:val="00BF4ECF"/>
    <w:rsid w:val="00BF7D7F"/>
    <w:rsid w:val="00C014D9"/>
    <w:rsid w:val="00C01ECB"/>
    <w:rsid w:val="00C04799"/>
    <w:rsid w:val="00C0485D"/>
    <w:rsid w:val="00C04E86"/>
    <w:rsid w:val="00C0777A"/>
    <w:rsid w:val="00C103B8"/>
    <w:rsid w:val="00C164A3"/>
    <w:rsid w:val="00C175B9"/>
    <w:rsid w:val="00C2272B"/>
    <w:rsid w:val="00C25DC4"/>
    <w:rsid w:val="00C25FE0"/>
    <w:rsid w:val="00C27859"/>
    <w:rsid w:val="00C30433"/>
    <w:rsid w:val="00C32FA8"/>
    <w:rsid w:val="00C347DE"/>
    <w:rsid w:val="00C37580"/>
    <w:rsid w:val="00C44622"/>
    <w:rsid w:val="00C50630"/>
    <w:rsid w:val="00C53E09"/>
    <w:rsid w:val="00C60732"/>
    <w:rsid w:val="00C61F49"/>
    <w:rsid w:val="00C652A1"/>
    <w:rsid w:val="00C71471"/>
    <w:rsid w:val="00C8229B"/>
    <w:rsid w:val="00C86A8A"/>
    <w:rsid w:val="00C90571"/>
    <w:rsid w:val="00C91002"/>
    <w:rsid w:val="00C913D7"/>
    <w:rsid w:val="00CB2059"/>
    <w:rsid w:val="00CB4F3C"/>
    <w:rsid w:val="00CB6E0D"/>
    <w:rsid w:val="00CC4280"/>
    <w:rsid w:val="00CC5086"/>
    <w:rsid w:val="00CC5A2F"/>
    <w:rsid w:val="00CC667D"/>
    <w:rsid w:val="00CD2140"/>
    <w:rsid w:val="00CD3B73"/>
    <w:rsid w:val="00CE1B68"/>
    <w:rsid w:val="00CE2AA6"/>
    <w:rsid w:val="00CE6EA9"/>
    <w:rsid w:val="00CF2156"/>
    <w:rsid w:val="00CF44E4"/>
    <w:rsid w:val="00D06571"/>
    <w:rsid w:val="00D06826"/>
    <w:rsid w:val="00D06C8D"/>
    <w:rsid w:val="00D12E2E"/>
    <w:rsid w:val="00D21E49"/>
    <w:rsid w:val="00D26CBC"/>
    <w:rsid w:val="00D349A8"/>
    <w:rsid w:val="00D369F6"/>
    <w:rsid w:val="00D36A20"/>
    <w:rsid w:val="00D373B2"/>
    <w:rsid w:val="00D41203"/>
    <w:rsid w:val="00D438E7"/>
    <w:rsid w:val="00D50D26"/>
    <w:rsid w:val="00D53A30"/>
    <w:rsid w:val="00D55F21"/>
    <w:rsid w:val="00D564AB"/>
    <w:rsid w:val="00D60A4B"/>
    <w:rsid w:val="00D6278B"/>
    <w:rsid w:val="00D639E4"/>
    <w:rsid w:val="00D65139"/>
    <w:rsid w:val="00D677EA"/>
    <w:rsid w:val="00D72BFE"/>
    <w:rsid w:val="00D742CB"/>
    <w:rsid w:val="00D770E1"/>
    <w:rsid w:val="00D83C34"/>
    <w:rsid w:val="00D86932"/>
    <w:rsid w:val="00D97AAA"/>
    <w:rsid w:val="00DA1AFD"/>
    <w:rsid w:val="00DA3E5E"/>
    <w:rsid w:val="00DA76B3"/>
    <w:rsid w:val="00DB14B8"/>
    <w:rsid w:val="00DB31EA"/>
    <w:rsid w:val="00DB547A"/>
    <w:rsid w:val="00DB77B3"/>
    <w:rsid w:val="00DC1828"/>
    <w:rsid w:val="00DC2B98"/>
    <w:rsid w:val="00DC58FE"/>
    <w:rsid w:val="00DD0E4E"/>
    <w:rsid w:val="00DD2E9A"/>
    <w:rsid w:val="00DD3B34"/>
    <w:rsid w:val="00DD599C"/>
    <w:rsid w:val="00DD5A56"/>
    <w:rsid w:val="00DD6AAC"/>
    <w:rsid w:val="00DD7921"/>
    <w:rsid w:val="00DE2FF5"/>
    <w:rsid w:val="00DE3EE4"/>
    <w:rsid w:val="00DE6B6B"/>
    <w:rsid w:val="00DF24A4"/>
    <w:rsid w:val="00DF6BA5"/>
    <w:rsid w:val="00DF6EE6"/>
    <w:rsid w:val="00E042B8"/>
    <w:rsid w:val="00E05C7E"/>
    <w:rsid w:val="00E1522E"/>
    <w:rsid w:val="00E15B48"/>
    <w:rsid w:val="00E1796E"/>
    <w:rsid w:val="00E224B3"/>
    <w:rsid w:val="00E23752"/>
    <w:rsid w:val="00E2651D"/>
    <w:rsid w:val="00E27C83"/>
    <w:rsid w:val="00E406EF"/>
    <w:rsid w:val="00E42256"/>
    <w:rsid w:val="00E43353"/>
    <w:rsid w:val="00E4622F"/>
    <w:rsid w:val="00E47D1D"/>
    <w:rsid w:val="00E536DE"/>
    <w:rsid w:val="00E56C5B"/>
    <w:rsid w:val="00E61D8F"/>
    <w:rsid w:val="00E64914"/>
    <w:rsid w:val="00E677EE"/>
    <w:rsid w:val="00E70D8C"/>
    <w:rsid w:val="00E94FB4"/>
    <w:rsid w:val="00EA2334"/>
    <w:rsid w:val="00EA5795"/>
    <w:rsid w:val="00EB2128"/>
    <w:rsid w:val="00EB385F"/>
    <w:rsid w:val="00EB58F7"/>
    <w:rsid w:val="00EB68E1"/>
    <w:rsid w:val="00EC1BB3"/>
    <w:rsid w:val="00EC2380"/>
    <w:rsid w:val="00EC3346"/>
    <w:rsid w:val="00EC3EC3"/>
    <w:rsid w:val="00ED1010"/>
    <w:rsid w:val="00ED19FB"/>
    <w:rsid w:val="00EE502B"/>
    <w:rsid w:val="00EE71D8"/>
    <w:rsid w:val="00EF425D"/>
    <w:rsid w:val="00EF5048"/>
    <w:rsid w:val="00F0287E"/>
    <w:rsid w:val="00F06A1A"/>
    <w:rsid w:val="00F07A80"/>
    <w:rsid w:val="00F12858"/>
    <w:rsid w:val="00F132B6"/>
    <w:rsid w:val="00F13BF8"/>
    <w:rsid w:val="00F24355"/>
    <w:rsid w:val="00F24B7B"/>
    <w:rsid w:val="00F31A5B"/>
    <w:rsid w:val="00F358F3"/>
    <w:rsid w:val="00F5169B"/>
    <w:rsid w:val="00F5325F"/>
    <w:rsid w:val="00F57222"/>
    <w:rsid w:val="00F6081E"/>
    <w:rsid w:val="00F61CCB"/>
    <w:rsid w:val="00F73DB2"/>
    <w:rsid w:val="00F759D8"/>
    <w:rsid w:val="00F76FCE"/>
    <w:rsid w:val="00F77F5A"/>
    <w:rsid w:val="00F821CD"/>
    <w:rsid w:val="00F863B9"/>
    <w:rsid w:val="00F91174"/>
    <w:rsid w:val="00F950CB"/>
    <w:rsid w:val="00F96182"/>
    <w:rsid w:val="00F97D00"/>
    <w:rsid w:val="00FA0349"/>
    <w:rsid w:val="00FA4A2C"/>
    <w:rsid w:val="00FA4E19"/>
    <w:rsid w:val="00FA5780"/>
    <w:rsid w:val="00FB010C"/>
    <w:rsid w:val="00FB2650"/>
    <w:rsid w:val="00FB486D"/>
    <w:rsid w:val="00FB6339"/>
    <w:rsid w:val="00FB6B63"/>
    <w:rsid w:val="00FD22E4"/>
    <w:rsid w:val="00FE6C22"/>
    <w:rsid w:val="00FF1513"/>
    <w:rsid w:val="00FF449D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8F4AC"/>
  <w15:chartTrackingRefBased/>
  <w15:docId w15:val="{0B52736A-771A-4324-ACA2-1C58535B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7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prastasis"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Pavadinimas">
    <w:name w:val="Title"/>
    <w:basedOn w:val="prastasis"/>
    <w:link w:val="PavadinimasDiagrama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prastasis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DD7921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5A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5A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5A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5A16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5B31"/>
  </w:style>
  <w:style w:type="character" w:customStyle="1" w:styleId="rynqvb">
    <w:name w:val="rynqvb"/>
    <w:basedOn w:val="Numatytasispastraiposriftas"/>
    <w:rsid w:val="008E480D"/>
  </w:style>
  <w:style w:type="character" w:customStyle="1" w:styleId="Antrat1Diagrama">
    <w:name w:val="Antraštė 1 Diagrama"/>
    <w:aliases w:val="bold Diagrama"/>
    <w:basedOn w:val="Numatytasispastraiposriftas"/>
    <w:link w:val="Antrat11"/>
    <w:uiPriority w:val="99"/>
    <w:locked/>
    <w:rsid w:val="009E6D9C"/>
  </w:style>
  <w:style w:type="paragraph" w:customStyle="1" w:styleId="Antrat11">
    <w:name w:val="Antraštė 11"/>
    <w:aliases w:val="bold"/>
    <w:basedOn w:val="prastasis"/>
    <w:link w:val="Antrat1Diagrama"/>
    <w:uiPriority w:val="99"/>
    <w:rsid w:val="009E6D9C"/>
    <w:pPr>
      <w:keepNext/>
      <w:spacing w:after="0" w:line="240" w:lineRule="auto"/>
    </w:pPr>
  </w:style>
  <w:style w:type="paragraph" w:customStyle="1" w:styleId="standard0">
    <w:name w:val="standard"/>
    <w:basedOn w:val="prastasis"/>
    <w:rsid w:val="007A6C19"/>
    <w:pPr>
      <w:spacing w:before="100" w:beforeAutospacing="1" w:after="100" w:afterAutospacing="1" w:line="240" w:lineRule="auto"/>
    </w:pPr>
    <w:rPr>
      <w:rFonts w:ascii="Calibri" w:hAnsi="Calibri" w:cs="Calibri"/>
      <w14:ligatures w14:val="standardContextual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05C7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05C7E"/>
    <w:rPr>
      <w:rFonts w:ascii="Aptos" w:hAnsi="Aptos" w:cs="Aptos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E3EE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E3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C6E1-1487-43D4-975C-376568A9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2077</Words>
  <Characters>1185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</cp:revision>
  <cp:lastPrinted>2025-09-04T11:05:00Z</cp:lastPrinted>
  <dcterms:created xsi:type="dcterms:W3CDTF">2026-05-28T05:35:00Z</dcterms:created>
  <dcterms:modified xsi:type="dcterms:W3CDTF">2026-05-28T05:35:00Z</dcterms:modified>
</cp:coreProperties>
</file>