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2273" w14:textId="7F8515F3" w:rsidR="004C50D1" w:rsidRPr="009F483E" w:rsidRDefault="00186D9C" w:rsidP="008C6EE8">
      <w:pPr>
        <w:tabs>
          <w:tab w:val="left" w:pos="9540"/>
        </w:tabs>
        <w:ind w:left="5387"/>
        <w:rPr>
          <w:szCs w:val="22"/>
          <w:lang w:eastAsia="lt-LT"/>
        </w:rPr>
      </w:pPr>
      <w:r w:rsidRPr="009F483E">
        <w:rPr>
          <w:szCs w:val="22"/>
          <w:lang w:eastAsia="lt-LT"/>
        </w:rPr>
        <w:t>Biudžeto vykdymo ataskaitų rinkinių rengimo taisyklių</w:t>
      </w:r>
    </w:p>
    <w:p w14:paraId="205A7659" w14:textId="3256ACA3" w:rsidR="004C50D1" w:rsidRPr="009F483E" w:rsidRDefault="00186D9C" w:rsidP="008C6EE8">
      <w:pPr>
        <w:tabs>
          <w:tab w:val="left" w:pos="9540"/>
        </w:tabs>
        <w:ind w:left="5387"/>
        <w:rPr>
          <w:szCs w:val="22"/>
          <w:lang w:eastAsia="lt-LT"/>
        </w:rPr>
      </w:pPr>
      <w:r w:rsidRPr="009F483E">
        <w:rPr>
          <w:szCs w:val="22"/>
          <w:lang w:eastAsia="lt-LT"/>
        </w:rPr>
        <w:t>2 priedas</w:t>
      </w:r>
    </w:p>
    <w:p w14:paraId="66D6E017" w14:textId="77777777" w:rsidR="004C50D1" w:rsidRPr="009F483E" w:rsidRDefault="004C50D1" w:rsidP="008C6EE8">
      <w:pPr>
        <w:tabs>
          <w:tab w:val="left" w:pos="9540"/>
        </w:tabs>
        <w:ind w:left="5387"/>
        <w:rPr>
          <w:szCs w:val="22"/>
          <w:lang w:eastAsia="lt-LT"/>
        </w:rPr>
      </w:pPr>
    </w:p>
    <w:p w14:paraId="61154107" w14:textId="77777777" w:rsidR="004C50D1" w:rsidRDefault="004C50D1" w:rsidP="008C6EE8">
      <w:pPr>
        <w:tabs>
          <w:tab w:val="left" w:pos="9540"/>
        </w:tabs>
        <w:ind w:left="5954"/>
        <w:rPr>
          <w:b/>
          <w:bCs/>
          <w:sz w:val="22"/>
          <w:szCs w:val="22"/>
          <w:lang w:eastAsia="lt-LT"/>
        </w:rPr>
      </w:pPr>
    </w:p>
    <w:p w14:paraId="554E2ADA" w14:textId="77777777" w:rsidR="00CC0C00" w:rsidRPr="009F483E" w:rsidRDefault="00CC0C00" w:rsidP="008C6EE8">
      <w:pPr>
        <w:tabs>
          <w:tab w:val="left" w:pos="9540"/>
        </w:tabs>
        <w:ind w:left="5954"/>
        <w:rPr>
          <w:b/>
          <w:bCs/>
          <w:sz w:val="22"/>
          <w:szCs w:val="22"/>
          <w:lang w:eastAsia="lt-LT"/>
        </w:rPr>
      </w:pPr>
    </w:p>
    <w:p w14:paraId="076C93F2" w14:textId="3BBE1CB6" w:rsidR="004C50D1" w:rsidRPr="002C40DB" w:rsidRDefault="001D63EF" w:rsidP="008C6EE8">
      <w:pPr>
        <w:jc w:val="center"/>
        <w:rPr>
          <w:u w:val="single"/>
          <w:lang w:eastAsia="lt-LT"/>
        </w:rPr>
      </w:pPr>
      <w:r w:rsidRPr="002C40DB">
        <w:rPr>
          <w:b/>
          <w:bCs/>
          <w:u w:val="single"/>
          <w:lang w:eastAsia="lt-LT"/>
        </w:rPr>
        <w:t xml:space="preserve">PANEVĖŽIO </w:t>
      </w:r>
      <w:r w:rsidR="00773B28" w:rsidRPr="002C40DB">
        <w:rPr>
          <w:b/>
          <w:bCs/>
          <w:u w:val="single"/>
          <w:lang w:eastAsia="lt-LT"/>
        </w:rPr>
        <w:t>R. VELŽIO LOPŠELIS-DARŽELIS „ŠYPSENĖLĖ“</w:t>
      </w:r>
    </w:p>
    <w:p w14:paraId="6B745BB1" w14:textId="77777777" w:rsidR="004C50D1" w:rsidRPr="009F483E" w:rsidRDefault="00186D9C" w:rsidP="008C6EE8">
      <w:pPr>
        <w:jc w:val="center"/>
        <w:rPr>
          <w:bCs/>
          <w:sz w:val="20"/>
          <w:lang w:eastAsia="lt-LT"/>
        </w:rPr>
      </w:pPr>
      <w:r w:rsidRPr="009F483E">
        <w:rPr>
          <w:bCs/>
          <w:sz w:val="20"/>
          <w:lang w:eastAsia="lt-LT"/>
        </w:rPr>
        <w:t>(dokumento sudarytojo pavadinimas)</w:t>
      </w:r>
    </w:p>
    <w:p w14:paraId="44B8D348" w14:textId="77777777" w:rsidR="00CC0C00" w:rsidRDefault="00CC0C00" w:rsidP="008C6EE8">
      <w:pPr>
        <w:jc w:val="center"/>
        <w:rPr>
          <w:b/>
          <w:bCs/>
          <w:szCs w:val="24"/>
          <w:lang w:eastAsia="lt-LT"/>
        </w:rPr>
      </w:pPr>
    </w:p>
    <w:p w14:paraId="4C051D1E" w14:textId="77777777" w:rsidR="00CC0C00" w:rsidRPr="009F483E" w:rsidRDefault="00CC0C00" w:rsidP="008C6EE8">
      <w:pPr>
        <w:jc w:val="center"/>
        <w:rPr>
          <w:b/>
          <w:bCs/>
          <w:szCs w:val="24"/>
          <w:lang w:eastAsia="lt-LT"/>
        </w:rPr>
      </w:pPr>
    </w:p>
    <w:p w14:paraId="7C979979" w14:textId="6D088BDC" w:rsidR="004C50D1" w:rsidRPr="009F483E" w:rsidRDefault="4B404B4F" w:rsidP="008C6EE8">
      <w:pPr>
        <w:jc w:val="center"/>
        <w:rPr>
          <w:b/>
          <w:bCs/>
          <w:lang w:eastAsia="lt-LT"/>
        </w:rPr>
      </w:pPr>
      <w:r w:rsidRPr="001E1C79">
        <w:rPr>
          <w:b/>
          <w:bCs/>
          <w:lang w:eastAsia="lt-LT"/>
        </w:rPr>
        <w:t xml:space="preserve">2025 METŲ </w:t>
      </w:r>
      <w:r w:rsidR="663FF720" w:rsidRPr="009F483E">
        <w:rPr>
          <w:b/>
          <w:bCs/>
          <w:lang w:eastAsia="lt-LT"/>
        </w:rPr>
        <w:t xml:space="preserve">BIUDŽETO VYKDYMO </w:t>
      </w:r>
    </w:p>
    <w:p w14:paraId="37ED3344" w14:textId="77777777" w:rsidR="004C50D1" w:rsidRPr="009F483E" w:rsidRDefault="00186D9C" w:rsidP="008C6EE8">
      <w:pPr>
        <w:jc w:val="center"/>
        <w:rPr>
          <w:b/>
          <w:bCs/>
          <w:szCs w:val="24"/>
          <w:lang w:eastAsia="lt-LT"/>
        </w:rPr>
      </w:pPr>
      <w:r w:rsidRPr="009F483E">
        <w:rPr>
          <w:b/>
          <w:bCs/>
          <w:szCs w:val="24"/>
          <w:lang w:eastAsia="lt-LT"/>
        </w:rPr>
        <w:t>ATASKAITŲ RINKINIO</w:t>
      </w:r>
    </w:p>
    <w:p w14:paraId="78BE24FC" w14:textId="20B6FD00" w:rsidR="004C50D1" w:rsidRPr="009F483E" w:rsidRDefault="00186D9C" w:rsidP="008C6EE8">
      <w:pPr>
        <w:jc w:val="center"/>
        <w:rPr>
          <w:b/>
          <w:bCs/>
          <w:szCs w:val="24"/>
          <w:lang w:eastAsia="lt-LT"/>
        </w:rPr>
      </w:pPr>
      <w:r w:rsidRPr="009F483E">
        <w:rPr>
          <w:b/>
          <w:bCs/>
          <w:szCs w:val="24"/>
          <w:lang w:eastAsia="lt-LT"/>
        </w:rPr>
        <w:t>AIŠKINAMASIS RAŠTAS</w:t>
      </w:r>
    </w:p>
    <w:p w14:paraId="319DBF19" w14:textId="77777777" w:rsidR="004C50D1" w:rsidRPr="009F483E" w:rsidRDefault="004C50D1" w:rsidP="008C6EE8">
      <w:pPr>
        <w:jc w:val="center"/>
        <w:rPr>
          <w:color w:val="000000"/>
          <w:sz w:val="18"/>
          <w:szCs w:val="18"/>
          <w:lang w:eastAsia="lt-LT"/>
        </w:rPr>
      </w:pPr>
    </w:p>
    <w:p w14:paraId="0BB8FD20" w14:textId="74E15311" w:rsidR="004C50D1" w:rsidRPr="009F483E" w:rsidRDefault="007820A4" w:rsidP="002C40DB">
      <w:pPr>
        <w:ind w:left="2530" w:firstLine="1298"/>
        <w:rPr>
          <w:szCs w:val="24"/>
          <w:lang w:eastAsia="lt-LT"/>
        </w:rPr>
      </w:pPr>
      <w:r>
        <w:rPr>
          <w:szCs w:val="24"/>
          <w:lang w:eastAsia="lt-LT"/>
        </w:rPr>
        <w:t>202</w:t>
      </w:r>
      <w:r w:rsidR="00A2349F">
        <w:rPr>
          <w:szCs w:val="24"/>
          <w:lang w:eastAsia="lt-LT"/>
        </w:rPr>
        <w:t>6</w:t>
      </w:r>
      <w:r>
        <w:rPr>
          <w:szCs w:val="24"/>
          <w:lang w:eastAsia="lt-LT"/>
        </w:rPr>
        <w:t>-</w:t>
      </w:r>
      <w:r w:rsidR="00A2349F">
        <w:rPr>
          <w:szCs w:val="24"/>
          <w:lang w:eastAsia="lt-LT"/>
        </w:rPr>
        <w:t>01</w:t>
      </w:r>
      <w:r w:rsidR="00EC6A0A">
        <w:rPr>
          <w:szCs w:val="24"/>
          <w:lang w:eastAsia="lt-LT"/>
        </w:rPr>
        <w:t>-06</w:t>
      </w:r>
      <w:r w:rsidR="00186D9C" w:rsidRPr="009F483E">
        <w:rPr>
          <w:szCs w:val="24"/>
          <w:lang w:eastAsia="lt-LT"/>
        </w:rPr>
        <w:t xml:space="preserve"> Nr. </w:t>
      </w:r>
    </w:p>
    <w:p w14:paraId="118A336D" w14:textId="30EAE1F2" w:rsidR="004C50D1" w:rsidRPr="009F483E" w:rsidRDefault="00596333" w:rsidP="002C40DB">
      <w:pPr>
        <w:ind w:left="3828"/>
        <w:rPr>
          <w:color w:val="000000"/>
          <w:sz w:val="20"/>
          <w:lang w:eastAsia="lt-LT"/>
        </w:rPr>
      </w:pPr>
      <w:r>
        <w:rPr>
          <w:color w:val="000000"/>
          <w:sz w:val="20"/>
          <w:lang w:eastAsia="lt-LT"/>
        </w:rPr>
        <w:t xml:space="preserve">        </w:t>
      </w:r>
      <w:r w:rsidR="00186D9C" w:rsidRPr="009F483E">
        <w:rPr>
          <w:color w:val="000000"/>
          <w:sz w:val="20"/>
          <w:lang w:eastAsia="lt-LT"/>
        </w:rPr>
        <w:t>(data)</w:t>
      </w:r>
    </w:p>
    <w:p w14:paraId="42880574" w14:textId="77777777" w:rsidR="004C50D1" w:rsidRDefault="004C50D1" w:rsidP="008C6EE8">
      <w:pPr>
        <w:ind w:left="2592" w:firstLine="1296"/>
        <w:rPr>
          <w:color w:val="000000"/>
          <w:sz w:val="20"/>
          <w:lang w:eastAsia="lt-LT"/>
        </w:rPr>
      </w:pPr>
    </w:p>
    <w:p w14:paraId="14C1C2BE" w14:textId="77777777" w:rsidR="00515E2A" w:rsidRPr="009F483E" w:rsidRDefault="00515E2A" w:rsidP="008C6EE8">
      <w:pPr>
        <w:ind w:left="2592" w:firstLine="1296"/>
        <w:rPr>
          <w:color w:val="000000"/>
          <w:sz w:val="20"/>
          <w:lang w:eastAsia="lt-LT"/>
        </w:rPr>
      </w:pPr>
    </w:p>
    <w:p w14:paraId="7DE38A73"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1D436447" w14:textId="77777777" w:rsidR="004C50D1" w:rsidRPr="009F483E" w:rsidRDefault="00186D9C" w:rsidP="008C6EE8">
      <w:pPr>
        <w:jc w:val="center"/>
        <w:rPr>
          <w:b/>
          <w:szCs w:val="24"/>
          <w:lang w:eastAsia="lt-LT"/>
        </w:rPr>
      </w:pPr>
      <w:r w:rsidRPr="009F483E">
        <w:rPr>
          <w:b/>
          <w:szCs w:val="24"/>
          <w:lang w:eastAsia="lt-LT"/>
        </w:rPr>
        <w:t>BENDROSIOS NUOSTATOS</w:t>
      </w:r>
    </w:p>
    <w:p w14:paraId="3D6AAD11" w14:textId="77777777" w:rsidR="004C50D1" w:rsidRPr="009F483E" w:rsidRDefault="004C50D1" w:rsidP="008C6EE8">
      <w:pPr>
        <w:jc w:val="both"/>
        <w:rPr>
          <w:b/>
          <w:sz w:val="20"/>
          <w:lang w:eastAsia="lt-LT"/>
        </w:rPr>
      </w:pPr>
    </w:p>
    <w:p w14:paraId="283F978D" w14:textId="2EF5D575" w:rsidR="004C50D1" w:rsidRPr="009F483E" w:rsidRDefault="004C50D1" w:rsidP="008C6EE8">
      <w:pPr>
        <w:tabs>
          <w:tab w:val="left" w:pos="540"/>
        </w:tabs>
        <w:ind w:firstLine="567"/>
        <w:jc w:val="both"/>
        <w:rPr>
          <w:color w:val="A6A6A6" w:themeColor="background1" w:themeShade="A6"/>
          <w:lang w:eastAsia="lt-LT"/>
        </w:rPr>
      </w:pPr>
    </w:p>
    <w:p w14:paraId="1E934891" w14:textId="4F8C117F" w:rsidR="26AB0064" w:rsidRPr="00543599" w:rsidRDefault="00543599" w:rsidP="008C6EE8">
      <w:pPr>
        <w:tabs>
          <w:tab w:val="left" w:pos="540"/>
        </w:tabs>
        <w:ind w:firstLine="851"/>
        <w:jc w:val="both"/>
      </w:pPr>
      <w:bookmarkStart w:id="0" w:name="_Hlk202517057"/>
      <w:r w:rsidRPr="00773B28">
        <w:t xml:space="preserve">Panevėžio </w:t>
      </w:r>
      <w:bookmarkEnd w:id="0"/>
      <w:r w:rsidR="00773B28" w:rsidRPr="00773B28">
        <w:t xml:space="preserve">r. </w:t>
      </w:r>
      <w:bookmarkStart w:id="1" w:name="_Hlk202788127"/>
      <w:r w:rsidR="00773B28" w:rsidRPr="00773B28">
        <w:t>Velžio lopšelio-darželio ‚Šypsenėlė“</w:t>
      </w:r>
      <w:r w:rsidR="59C41C43" w:rsidRPr="00773B28">
        <w:t xml:space="preserve">, </w:t>
      </w:r>
      <w:bookmarkEnd w:id="1"/>
      <w:r w:rsidR="63BEFC6B" w:rsidRPr="00543599">
        <w:rPr>
          <w:color w:val="000000" w:themeColor="text1"/>
        </w:rPr>
        <w:t xml:space="preserve">įstaigos </w:t>
      </w:r>
      <w:r w:rsidR="59C41C43" w:rsidRPr="00543599">
        <w:rPr>
          <w:color w:val="000000" w:themeColor="text1"/>
        </w:rPr>
        <w:t>kodas</w:t>
      </w:r>
      <w:r w:rsidR="51814E25" w:rsidRPr="00543599">
        <w:rPr>
          <w:color w:val="000000" w:themeColor="text1"/>
        </w:rPr>
        <w:t xml:space="preserve"> – </w:t>
      </w:r>
      <w:r w:rsidR="00773B28">
        <w:rPr>
          <w:color w:val="000000" w:themeColor="text1"/>
        </w:rPr>
        <w:t>190391457</w:t>
      </w:r>
      <w:r w:rsidR="59C41C43" w:rsidRPr="00875BCF">
        <w:rPr>
          <w:color w:val="000000" w:themeColor="text1"/>
        </w:rPr>
        <w:t>, buveinės adresas</w:t>
      </w:r>
      <w:r w:rsidR="3A103196" w:rsidRPr="00875BCF">
        <w:rPr>
          <w:color w:val="000000" w:themeColor="text1"/>
        </w:rPr>
        <w:t xml:space="preserve"> – </w:t>
      </w:r>
      <w:r w:rsidR="00773B28">
        <w:rPr>
          <w:color w:val="000000" w:themeColor="text1"/>
        </w:rPr>
        <w:t>Alantos g. 37, Velžio k.,Panevėžio r.</w:t>
      </w:r>
      <w:r w:rsidR="14E0BF7D" w:rsidRPr="7DEAC167">
        <w:rPr>
          <w:color w:val="000000" w:themeColor="text1"/>
        </w:rPr>
        <w:t xml:space="preserve">, biudžeto vykdymo ataskaitų rinkinys parengtas vadovaujantis Lietuvos Respublikos </w:t>
      </w:r>
      <w:r w:rsidR="3716A963" w:rsidRPr="7DEAC167">
        <w:rPr>
          <w:color w:val="000000" w:themeColor="text1"/>
        </w:rPr>
        <w:t>b</w:t>
      </w:r>
      <w:r w:rsidR="14E0BF7D" w:rsidRPr="7DEAC167">
        <w:rPr>
          <w:color w:val="000000" w:themeColor="text1"/>
        </w:rPr>
        <w:t>iudžeto sandaros įstatymu, Lietuvos Respublikos viešojo sektoriaus atskaitomybės įstatymu</w:t>
      </w:r>
      <w:r w:rsidR="74C54344" w:rsidRPr="7DEAC167">
        <w:rPr>
          <w:color w:val="000000" w:themeColor="text1"/>
        </w:rPr>
        <w:t xml:space="preserve">, Lietuvos Respublikos valstybės biudžeto ir savivaldybių biudžetų sudarymo ir vykdymo taisyklėmis, patvirtintomis Lietuvos Respublikos Vyriausybės 2001 m. </w:t>
      </w:r>
      <w:r w:rsidR="74C54344" w:rsidRPr="00543599">
        <w:t xml:space="preserve">gegužės 14 d. nutarimu Nr. 543 </w:t>
      </w:r>
      <w:r w:rsidR="00BD4DB6" w:rsidRPr="00543599">
        <w:t>„</w:t>
      </w:r>
      <w:r w:rsidR="74C54344" w:rsidRPr="00543599">
        <w:t>Dėl Lietuvos Respublikos biudžeto sandaros įstatymo įgyvendinimo</w:t>
      </w:r>
      <w:r w:rsidR="00BD4DB6" w:rsidRPr="00543599">
        <w:t>“</w:t>
      </w:r>
      <w:r w:rsidR="2F263532" w:rsidRPr="00543599">
        <w:t xml:space="preserve">. </w:t>
      </w:r>
      <w:r w:rsidR="2D080978" w:rsidRPr="00543599">
        <w:t>Biudžeto vykdymo ataskaitų rinkinių rengimo taisyklės</w:t>
      </w:r>
      <w:r w:rsidR="7DB644C0" w:rsidRPr="00543599">
        <w:t xml:space="preserve"> ir formos patvirtintos Lietuvos Respublikos finansų ministro 2025 m. kovo 25 d. įsakymu Nr. 1K-63 </w:t>
      </w:r>
      <w:r w:rsidR="000037F1" w:rsidRPr="00543599">
        <w:t>„</w:t>
      </w:r>
      <w:r w:rsidR="7DB644C0" w:rsidRPr="00543599">
        <w:t>Dėl Biudžeto vykdymo ataskaitų rinkinių rengimo taisyklių patvirtinimo</w:t>
      </w:r>
      <w:r w:rsidR="000037F1" w:rsidRPr="00543599">
        <w:t>“</w:t>
      </w:r>
      <w:r w:rsidR="007353C3" w:rsidRPr="00543599">
        <w:t xml:space="preserve">, </w:t>
      </w:r>
      <w:r w:rsidR="0005434C" w:rsidRPr="00543599">
        <w:t xml:space="preserve">Panevėžio </w:t>
      </w:r>
      <w:r w:rsidR="007820A4">
        <w:t>rajono</w:t>
      </w:r>
      <w:r w:rsidR="0005434C" w:rsidRPr="00543599">
        <w:t xml:space="preserve"> savivaldybės tarybos </w:t>
      </w:r>
      <w:r w:rsidR="00BD4DB6" w:rsidRPr="00543599">
        <w:t>20</w:t>
      </w:r>
      <w:r w:rsidR="007820A4">
        <w:t>25</w:t>
      </w:r>
      <w:r w:rsidR="00BD4DB6" w:rsidRPr="00543599">
        <w:t xml:space="preserve"> m. </w:t>
      </w:r>
      <w:r w:rsidR="007820A4">
        <w:t>kovo</w:t>
      </w:r>
      <w:r w:rsidR="00BD4DB6" w:rsidRPr="00543599">
        <w:t xml:space="preserve"> 2</w:t>
      </w:r>
      <w:r w:rsidR="007820A4">
        <w:t>7</w:t>
      </w:r>
      <w:r w:rsidR="0005434C" w:rsidRPr="00543599">
        <w:t xml:space="preserve"> d. sprendimu Nr. </w:t>
      </w:r>
      <w:r w:rsidR="007820A4">
        <w:t>T-82</w:t>
      </w:r>
      <w:r w:rsidR="0005434C" w:rsidRPr="00543599">
        <w:t xml:space="preserve"> „</w:t>
      </w:r>
      <w:r w:rsidR="007353C3" w:rsidRPr="00543599">
        <w:t>Dėl Panevėžio</w:t>
      </w:r>
      <w:r w:rsidR="007820A4">
        <w:t xml:space="preserve"> rajono </w:t>
      </w:r>
      <w:r w:rsidR="007353C3" w:rsidRPr="00543599">
        <w:t xml:space="preserve"> savivaldybės</w:t>
      </w:r>
      <w:r w:rsidR="007820A4">
        <w:t xml:space="preserve"> tarybos 2024 m. lapkričio 7 d. sprendimo Nr. T-242 „Dėl Panevėžio rajono savivaldybės biudžeto sudarymo, vykdymo ir atskaitomybės tvarkos aprašo patvirtinimo</w:t>
      </w:r>
      <w:r w:rsidR="006E2BF5" w:rsidRPr="00543599">
        <w:t>“</w:t>
      </w:r>
      <w:r w:rsidR="007820A4">
        <w:t xml:space="preserve">  </w:t>
      </w:r>
      <w:r w:rsidR="006E2BF5">
        <w:t>pakeitimo ir kitais teisės aktais, reglamentuojančiais biudžeto vykdymo ataskaitų rengimą.</w:t>
      </w:r>
    </w:p>
    <w:p w14:paraId="2CC7E963" w14:textId="196B6B1C" w:rsidR="26AB0064" w:rsidRPr="00543599" w:rsidRDefault="0D11B8F7" w:rsidP="008C6EE8">
      <w:pPr>
        <w:ind w:firstLine="851"/>
        <w:jc w:val="both"/>
        <w:rPr>
          <w:szCs w:val="24"/>
        </w:rPr>
      </w:pPr>
      <w:r w:rsidRPr="00543599">
        <w:rPr>
          <w:szCs w:val="24"/>
        </w:rPr>
        <w:t>Biudžeto vykdymo ataskaitų rinkinio rengimo tikslas</w:t>
      </w:r>
      <w:r w:rsidR="74BFCD9D" w:rsidRPr="00543599">
        <w:rPr>
          <w:szCs w:val="24"/>
        </w:rPr>
        <w:t xml:space="preserve"> – pateikti</w:t>
      </w:r>
      <w:r w:rsidR="0005434C" w:rsidRPr="00543599">
        <w:rPr>
          <w:szCs w:val="24"/>
        </w:rPr>
        <w:t xml:space="preserve"> informaciją apie savivaldybės</w:t>
      </w:r>
      <w:r w:rsidR="74BFCD9D" w:rsidRPr="00543599">
        <w:rPr>
          <w:szCs w:val="24"/>
        </w:rPr>
        <w:t xml:space="preserve"> biudžeto asig</w:t>
      </w:r>
      <w:r w:rsidR="0005434C" w:rsidRPr="00543599">
        <w:rPr>
          <w:szCs w:val="24"/>
        </w:rPr>
        <w:t>navimų valdytoj</w:t>
      </w:r>
      <w:r w:rsidR="00BD4DB6" w:rsidRPr="00543599">
        <w:rPr>
          <w:szCs w:val="24"/>
        </w:rPr>
        <w:t xml:space="preserve">o </w:t>
      </w:r>
      <w:r w:rsidR="000037F1" w:rsidRPr="00543599">
        <w:rPr>
          <w:szCs w:val="24"/>
        </w:rPr>
        <w:t xml:space="preserve">Panevėžio </w:t>
      </w:r>
      <w:r w:rsidR="006E2BF5">
        <w:rPr>
          <w:szCs w:val="24"/>
        </w:rPr>
        <w:t xml:space="preserve">rajono </w:t>
      </w:r>
      <w:r w:rsidR="00773B28" w:rsidRPr="00773B28">
        <w:t xml:space="preserve">Velžio lopšelio-darželio ‚Šypsenėlė“, </w:t>
      </w:r>
      <w:r w:rsidR="0C60EA74" w:rsidRPr="00543599">
        <w:rPr>
          <w:szCs w:val="24"/>
        </w:rPr>
        <w:t>pajam</w:t>
      </w:r>
      <w:r w:rsidR="00BD4DB6" w:rsidRPr="00543599">
        <w:rPr>
          <w:szCs w:val="24"/>
        </w:rPr>
        <w:t>ų</w:t>
      </w:r>
      <w:r w:rsidR="0C60EA74" w:rsidRPr="00543599">
        <w:rPr>
          <w:szCs w:val="24"/>
        </w:rPr>
        <w:t xml:space="preserve"> </w:t>
      </w:r>
      <w:r w:rsidR="0005434C" w:rsidRPr="00543599">
        <w:rPr>
          <w:szCs w:val="24"/>
        </w:rPr>
        <w:t xml:space="preserve">ir išlaidų plano </w:t>
      </w:r>
      <w:r w:rsidR="0C60EA74" w:rsidRPr="00543599">
        <w:rPr>
          <w:szCs w:val="24"/>
        </w:rPr>
        <w:t>vykdymą</w:t>
      </w:r>
      <w:r w:rsidR="04DC321E" w:rsidRPr="00543599">
        <w:rPr>
          <w:szCs w:val="24"/>
        </w:rPr>
        <w:t>, nepanaudojimo priežastis.</w:t>
      </w:r>
    </w:p>
    <w:p w14:paraId="0959BC3E" w14:textId="77777777" w:rsidR="008C6EE8" w:rsidRDefault="008C6EE8" w:rsidP="008C6EE8">
      <w:pPr>
        <w:tabs>
          <w:tab w:val="left" w:pos="426"/>
        </w:tabs>
        <w:jc w:val="center"/>
        <w:rPr>
          <w:b/>
          <w:caps/>
          <w:szCs w:val="24"/>
          <w:lang w:eastAsia="lt-LT"/>
        </w:rPr>
      </w:pPr>
    </w:p>
    <w:p w14:paraId="70BA3709" w14:textId="274BF647" w:rsidR="008C6EE8" w:rsidRDefault="008C6EE8" w:rsidP="008C6EE8">
      <w:pPr>
        <w:tabs>
          <w:tab w:val="left" w:pos="426"/>
        </w:tabs>
        <w:jc w:val="center"/>
        <w:rPr>
          <w:b/>
          <w:caps/>
          <w:szCs w:val="24"/>
          <w:lang w:eastAsia="lt-LT"/>
        </w:rPr>
      </w:pPr>
      <w:r>
        <w:rPr>
          <w:b/>
          <w:caps/>
          <w:szCs w:val="24"/>
          <w:lang w:eastAsia="lt-LT"/>
        </w:rPr>
        <w:t>II SKYRIUS</w:t>
      </w:r>
    </w:p>
    <w:p w14:paraId="518715E3" w14:textId="6E453975"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465F75A3" w14:textId="77777777" w:rsidR="004C50D1" w:rsidRPr="009F483E" w:rsidRDefault="004C50D1" w:rsidP="008C6EE8">
      <w:pPr>
        <w:jc w:val="center"/>
        <w:rPr>
          <w:b/>
          <w:szCs w:val="24"/>
          <w:lang w:eastAsia="lt-LT"/>
        </w:rPr>
      </w:pPr>
    </w:p>
    <w:p w14:paraId="15E2536E" w14:textId="10449F0F"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57DF67BF" w14:textId="0F02E061" w:rsidR="004C003F" w:rsidRDefault="00302DBA" w:rsidP="008C6EE8">
      <w:pPr>
        <w:ind w:firstLine="851"/>
        <w:jc w:val="both"/>
        <w:rPr>
          <w:szCs w:val="24"/>
        </w:rPr>
      </w:pPr>
      <w:bookmarkStart w:id="2" w:name="part_c7b1d7c1fce6497f87d1bf5b3db0c039"/>
      <w:bookmarkEnd w:id="2"/>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r w:rsidR="0076761F">
        <w:rPr>
          <w:szCs w:val="24"/>
        </w:rPr>
        <w:t xml:space="preserve"> </w:t>
      </w:r>
    </w:p>
    <w:p w14:paraId="0640D98C" w14:textId="77777777" w:rsidR="00773B28" w:rsidRDefault="00773B28" w:rsidP="008C6EE8">
      <w:pPr>
        <w:ind w:firstLine="851"/>
        <w:jc w:val="both"/>
        <w:rPr>
          <w:szCs w:val="24"/>
        </w:rPr>
      </w:pPr>
    </w:p>
    <w:p w14:paraId="74E5C29C" w14:textId="77777777" w:rsidR="00773B28" w:rsidRPr="00302DBA" w:rsidRDefault="00773B28" w:rsidP="008C6EE8">
      <w:pPr>
        <w:ind w:firstLine="851"/>
        <w:jc w:val="both"/>
        <w:rPr>
          <w:color w:val="C00000"/>
          <w:szCs w:val="24"/>
        </w:rPr>
      </w:pPr>
    </w:p>
    <w:p w14:paraId="5CC82BC2" w14:textId="77777777" w:rsidR="002475D9" w:rsidRDefault="002475D9" w:rsidP="008C6EE8">
      <w:pPr>
        <w:ind w:firstLine="851"/>
        <w:jc w:val="both"/>
        <w:rPr>
          <w:szCs w:val="24"/>
        </w:rPr>
      </w:pPr>
    </w:p>
    <w:p w14:paraId="48B6C3E9" w14:textId="77777777" w:rsidR="0086785E" w:rsidRDefault="0086785E" w:rsidP="008C6EE8">
      <w:pPr>
        <w:ind w:firstLine="851"/>
        <w:jc w:val="both"/>
        <w:rPr>
          <w:szCs w:val="24"/>
        </w:rPr>
      </w:pPr>
    </w:p>
    <w:p w14:paraId="13E562C9" w14:textId="77777777" w:rsidR="0086785E" w:rsidRDefault="0086785E" w:rsidP="008C6EE8">
      <w:pPr>
        <w:ind w:firstLine="851"/>
        <w:jc w:val="both"/>
        <w:rPr>
          <w:szCs w:val="24"/>
        </w:rPr>
      </w:pPr>
    </w:p>
    <w:p w14:paraId="2D9C4B8C" w14:textId="77777777" w:rsidR="002C40DB" w:rsidRDefault="002C40DB" w:rsidP="008C6EE8">
      <w:pPr>
        <w:tabs>
          <w:tab w:val="left" w:pos="426"/>
        </w:tabs>
        <w:jc w:val="center"/>
        <w:rPr>
          <w:b/>
          <w:szCs w:val="24"/>
          <w:lang w:eastAsia="lt-LT"/>
        </w:rPr>
      </w:pPr>
    </w:p>
    <w:p w14:paraId="1FCC7C12" w14:textId="77777777" w:rsidR="002C40DB" w:rsidRDefault="002C40DB" w:rsidP="008C6EE8">
      <w:pPr>
        <w:tabs>
          <w:tab w:val="left" w:pos="426"/>
        </w:tabs>
        <w:jc w:val="center"/>
        <w:rPr>
          <w:b/>
          <w:szCs w:val="24"/>
          <w:lang w:eastAsia="lt-LT"/>
        </w:rPr>
      </w:pPr>
    </w:p>
    <w:p w14:paraId="0A3718C8" w14:textId="600AF7AC" w:rsidR="004C50D1" w:rsidRPr="009F483E" w:rsidRDefault="00186D9C" w:rsidP="008C6EE8">
      <w:pPr>
        <w:tabs>
          <w:tab w:val="left" w:pos="426"/>
        </w:tabs>
        <w:jc w:val="center"/>
        <w:rPr>
          <w:b/>
          <w:szCs w:val="24"/>
          <w:lang w:eastAsia="lt-LT"/>
        </w:rPr>
      </w:pPr>
      <w:r w:rsidRPr="009F483E">
        <w:rPr>
          <w:b/>
          <w:szCs w:val="24"/>
          <w:lang w:eastAsia="lt-LT"/>
        </w:rPr>
        <w:lastRenderedPageBreak/>
        <w:t>III SKYRIUS</w:t>
      </w:r>
    </w:p>
    <w:p w14:paraId="7EBE6148" w14:textId="54B4A100" w:rsidR="004C50D1" w:rsidRDefault="00186D9C" w:rsidP="008C6EE8">
      <w:pPr>
        <w:tabs>
          <w:tab w:val="left" w:pos="426"/>
        </w:tabs>
        <w:jc w:val="center"/>
        <w:rPr>
          <w:b/>
          <w:szCs w:val="24"/>
          <w:lang w:eastAsia="lt-LT"/>
        </w:rPr>
      </w:pPr>
      <w:r w:rsidRPr="009F483E">
        <w:rPr>
          <w:b/>
          <w:szCs w:val="24"/>
          <w:lang w:eastAsia="lt-LT"/>
        </w:rPr>
        <w:t>BIUDŽETINIŲ ĮSTAIGŲ PAJAMŲ PLANO VYKDYMAS</w:t>
      </w:r>
    </w:p>
    <w:p w14:paraId="2AE344AC" w14:textId="77777777" w:rsidR="005D4257" w:rsidRPr="009F483E" w:rsidRDefault="005D4257" w:rsidP="008C6EE8">
      <w:pPr>
        <w:tabs>
          <w:tab w:val="left" w:pos="426"/>
        </w:tabs>
        <w:jc w:val="center"/>
        <w:rPr>
          <w:b/>
          <w:szCs w:val="24"/>
          <w:lang w:eastAsia="lt-LT"/>
        </w:rPr>
      </w:pPr>
    </w:p>
    <w:p w14:paraId="310D86F3" w14:textId="50FB2097" w:rsidR="1BD6AEF7" w:rsidRPr="009F483E" w:rsidRDefault="00BA1FE6" w:rsidP="002C40DB">
      <w:pPr>
        <w:ind w:firstLine="851"/>
        <w:rPr>
          <w:szCs w:val="24"/>
        </w:rPr>
      </w:pPr>
      <w:r>
        <w:rPr>
          <w:color w:val="000000" w:themeColor="text1"/>
        </w:rPr>
        <w:t xml:space="preserve">Detali informacija apie įstaigos pajamas pateikta 3 priede „Informacija apie biudžetinių įstaigų pajamas pagal 2025 m. </w:t>
      </w:r>
      <w:r w:rsidR="00A2349F">
        <w:rPr>
          <w:color w:val="000000" w:themeColor="text1"/>
        </w:rPr>
        <w:t>gruodžio 31</w:t>
      </w:r>
      <w:r>
        <w:rPr>
          <w:color w:val="000000" w:themeColor="text1"/>
        </w:rPr>
        <w:t xml:space="preserve"> d. duomenis“.</w:t>
      </w:r>
    </w:p>
    <w:p w14:paraId="30D1D88F" w14:textId="77777777" w:rsidR="004C50D1" w:rsidRPr="009F483E" w:rsidRDefault="004C50D1" w:rsidP="008C6EE8">
      <w:pPr>
        <w:tabs>
          <w:tab w:val="left" w:pos="540"/>
        </w:tabs>
        <w:jc w:val="both"/>
        <w:rPr>
          <w:szCs w:val="24"/>
          <w:lang w:eastAsia="lt-LT"/>
        </w:rPr>
      </w:pPr>
    </w:p>
    <w:p w14:paraId="7D6DC46E" w14:textId="77777777" w:rsidR="004C50D1" w:rsidRPr="009F483E" w:rsidRDefault="00186D9C" w:rsidP="008C6EE8">
      <w:pPr>
        <w:tabs>
          <w:tab w:val="left" w:pos="426"/>
        </w:tabs>
        <w:jc w:val="center"/>
        <w:rPr>
          <w:szCs w:val="24"/>
          <w:lang w:eastAsia="lt-LT"/>
        </w:rPr>
      </w:pPr>
      <w:r w:rsidRPr="009F483E">
        <w:rPr>
          <w:b/>
          <w:szCs w:val="24"/>
          <w:lang w:eastAsia="lt-LT"/>
        </w:rPr>
        <w:t>IV</w:t>
      </w:r>
      <w:r w:rsidRPr="009F483E">
        <w:rPr>
          <w:szCs w:val="24"/>
          <w:lang w:eastAsia="lt-LT"/>
        </w:rPr>
        <w:t xml:space="preserve"> </w:t>
      </w:r>
      <w:r w:rsidRPr="009F483E">
        <w:rPr>
          <w:b/>
          <w:szCs w:val="24"/>
          <w:lang w:eastAsia="lt-LT"/>
        </w:rPr>
        <w:t>SKYRIUS</w:t>
      </w:r>
    </w:p>
    <w:p w14:paraId="7715B209" w14:textId="4D7112BD" w:rsidR="004C50D1" w:rsidRPr="009F483E" w:rsidRDefault="00186D9C" w:rsidP="008C6EE8">
      <w:pPr>
        <w:jc w:val="center"/>
        <w:rPr>
          <w:b/>
          <w:szCs w:val="24"/>
          <w:lang w:eastAsia="lt-LT"/>
        </w:rPr>
      </w:pPr>
      <w:r w:rsidRPr="009F483E">
        <w:rPr>
          <w:b/>
          <w:szCs w:val="24"/>
          <w:lang w:eastAsia="lt-LT"/>
        </w:rPr>
        <w:t>BIUDŽETO IŠLAIDŲ PLANO VYKDYMAS</w:t>
      </w:r>
    </w:p>
    <w:p w14:paraId="165BE9B3" w14:textId="77777777" w:rsidR="004C50D1" w:rsidRPr="009F483E" w:rsidRDefault="004C50D1" w:rsidP="008C6EE8">
      <w:pPr>
        <w:tabs>
          <w:tab w:val="left" w:pos="540"/>
        </w:tabs>
        <w:jc w:val="center"/>
        <w:rPr>
          <w:b/>
          <w:i/>
          <w:iCs/>
          <w:color w:val="A6A6A6"/>
          <w:szCs w:val="24"/>
          <w:lang w:eastAsia="lt-LT"/>
        </w:rPr>
      </w:pPr>
    </w:p>
    <w:p w14:paraId="13E30568" w14:textId="07508586" w:rsidR="004C50D1" w:rsidRPr="00474E1B" w:rsidRDefault="00D4322E" w:rsidP="00D4322E">
      <w:pPr>
        <w:ind w:firstLine="851"/>
        <w:jc w:val="both"/>
        <w:rPr>
          <w:color w:val="C0504D" w:themeColor="accent2"/>
        </w:rPr>
      </w:pPr>
      <w:r>
        <w:t xml:space="preserve">Įstaiga 2025 metais vykdo </w:t>
      </w:r>
      <w:r w:rsidR="00773B28" w:rsidRPr="002C40DB">
        <w:t>1 (vieną)</w:t>
      </w:r>
      <w:r w:rsidRPr="002C40DB">
        <w:t xml:space="preserve"> </w:t>
      </w:r>
      <w:r>
        <w:t>savivaldybės biudžeto program</w:t>
      </w:r>
      <w:r w:rsidR="006C385D">
        <w:t>ą</w:t>
      </w:r>
      <w:r w:rsidR="00F54120">
        <w:t xml:space="preserve"> (02)</w:t>
      </w:r>
      <w:r>
        <w:t xml:space="preserve">. Patirtintas 2025 metų asignavimų planas – </w:t>
      </w:r>
      <w:r w:rsidR="007011ED">
        <w:t xml:space="preserve">1306,40 </w:t>
      </w:r>
      <w:r>
        <w:t xml:space="preserve">tūkst. eurų. Per 2025 </w:t>
      </w:r>
      <w:r w:rsidR="007011ED">
        <w:t>metus</w:t>
      </w:r>
      <w:r w:rsidR="00EC6A0A">
        <w:t xml:space="preserve"> </w:t>
      </w:r>
      <w:r>
        <w:t xml:space="preserve">gauti asignavimai sudaro </w:t>
      </w:r>
      <w:r w:rsidR="007011ED">
        <w:t>1280,63</w:t>
      </w:r>
      <w:r>
        <w:t xml:space="preserve"> tūkst. eurų, panaudota </w:t>
      </w:r>
      <w:r w:rsidR="007011ED">
        <w:t>1280,63</w:t>
      </w:r>
      <w:r>
        <w:t xml:space="preserve"> tūkst. eurų. 2025 m</w:t>
      </w:r>
      <w:r w:rsidR="007011ED">
        <w:t>etų</w:t>
      </w:r>
      <w:r w:rsidR="00EC6A0A">
        <w:t xml:space="preserve"> </w:t>
      </w:r>
      <w:r>
        <w:t xml:space="preserve">biudžeto asignavimų plano vykdymas sudaro </w:t>
      </w:r>
      <w:r w:rsidR="007011ED">
        <w:t>98,03</w:t>
      </w:r>
      <w:r>
        <w:t xml:space="preserve"> proc. suplanuotų biudžeto asignavimų. Per ataskaitinį laikotarpį liko nepanaudota </w:t>
      </w:r>
      <w:r w:rsidR="007011ED">
        <w:t>25,77</w:t>
      </w:r>
      <w:r>
        <w:t xml:space="preserve"> tūkst. eurų suplanuotų biudžeto asignavimų</w:t>
      </w:r>
      <w:r w:rsidR="00BB240B">
        <w:t xml:space="preserve">. </w:t>
      </w:r>
      <w:r w:rsidR="00474E1B">
        <w:t xml:space="preserve">Iš jų: </w:t>
      </w:r>
      <w:r w:rsidR="00B03746">
        <w:t>0,05</w:t>
      </w:r>
      <w:r w:rsidR="00474E1B">
        <w:t xml:space="preserve"> tūkst. eurų asignavimai darbo užmokesčiui </w:t>
      </w:r>
      <w:r w:rsidR="00B03746">
        <w:t xml:space="preserve">(įvertinus -0,06 tūkst. eurų įmokų </w:t>
      </w:r>
      <w:r w:rsidR="00B03746">
        <w:t>darbdavio socialiniam draudimui</w:t>
      </w:r>
      <w:r w:rsidR="00B03746">
        <w:t>)</w:t>
      </w:r>
      <w:r w:rsidR="00B03746">
        <w:t xml:space="preserve"> </w:t>
      </w:r>
      <w:r w:rsidR="00B03746">
        <w:t xml:space="preserve">ir </w:t>
      </w:r>
      <w:r w:rsidR="00B03746">
        <w:t>0,08 tūkst eurų asignavimai turtui įsigyti dėl apvalinimo.</w:t>
      </w:r>
      <w:r w:rsidR="00B03746">
        <w:t xml:space="preserve"> 0,26</w:t>
      </w:r>
      <w:r w:rsidR="00474E1B">
        <w:t xml:space="preserve"> tūkst. eurų </w:t>
      </w:r>
      <w:r w:rsidR="00B03746">
        <w:t xml:space="preserve">– darbdavių socialinė parama pinigais, 25,38 tūkst. eurų </w:t>
      </w:r>
      <w:r w:rsidR="00474E1B">
        <w:t xml:space="preserve">asignavimai prekėms ir paslaugoms – </w:t>
      </w:r>
      <w:r w:rsidR="005C165D">
        <w:t>dėl mažesnio, nei planuota pirkimų poreikio</w:t>
      </w:r>
      <w:r w:rsidR="00C53BDF">
        <w:t>.</w:t>
      </w:r>
    </w:p>
    <w:p w14:paraId="311B0564" w14:textId="77777777" w:rsidR="00474E1B" w:rsidRDefault="00474E1B" w:rsidP="008C6EE8">
      <w:pPr>
        <w:tabs>
          <w:tab w:val="left" w:pos="540"/>
        </w:tabs>
        <w:ind w:firstLine="567"/>
        <w:jc w:val="center"/>
        <w:rPr>
          <w:b/>
          <w:bCs/>
          <w:szCs w:val="24"/>
          <w:lang w:eastAsia="lt-LT"/>
        </w:rPr>
      </w:pPr>
    </w:p>
    <w:p w14:paraId="458642AB" w14:textId="64A1DFFE"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480670AA" w14:textId="3C054267" w:rsidR="004C50D1" w:rsidRDefault="00186D9C" w:rsidP="008C6EE8">
      <w:pPr>
        <w:tabs>
          <w:tab w:val="left" w:pos="540"/>
        </w:tabs>
        <w:ind w:firstLine="567"/>
        <w:jc w:val="center"/>
        <w:rPr>
          <w:b/>
          <w:bCs/>
          <w:szCs w:val="24"/>
          <w:lang w:eastAsia="lt-LT"/>
        </w:rPr>
      </w:pPr>
      <w:r w:rsidRPr="009F483E">
        <w:rPr>
          <w:b/>
          <w:bCs/>
          <w:szCs w:val="24"/>
          <w:lang w:eastAsia="lt-LT"/>
        </w:rPr>
        <w:t>KITA INFORMACIJA</w:t>
      </w:r>
    </w:p>
    <w:p w14:paraId="53CE295E" w14:textId="77777777" w:rsidR="002A5ED3" w:rsidRPr="009F483E" w:rsidRDefault="002A5ED3" w:rsidP="008C6EE8">
      <w:pPr>
        <w:tabs>
          <w:tab w:val="left" w:pos="540"/>
        </w:tabs>
        <w:ind w:firstLine="567"/>
        <w:jc w:val="center"/>
        <w:rPr>
          <w:b/>
          <w:bCs/>
          <w:szCs w:val="24"/>
          <w:lang w:eastAsia="lt-LT"/>
        </w:rPr>
      </w:pPr>
    </w:p>
    <w:p w14:paraId="4EFEFA41" w14:textId="115D695C" w:rsidR="00473B2C" w:rsidRPr="00CF1536" w:rsidRDefault="00473B2C" w:rsidP="008C6EE8">
      <w:pPr>
        <w:numPr>
          <w:ilvl w:val="0"/>
          <w:numId w:val="4"/>
        </w:numPr>
        <w:ind w:left="0" w:firstLine="851"/>
        <w:jc w:val="both"/>
        <w:rPr>
          <w:noProof/>
          <w:color w:val="C0504D" w:themeColor="accent2"/>
        </w:rPr>
      </w:pPr>
      <w:r w:rsidRPr="00D63F6E">
        <w:rPr>
          <w:noProof/>
        </w:rPr>
        <w:t>Ataskaitinio laikotarpio pabaigoje mokėtinų sumų, kurių išmokėjimo terminas būtų suėjęs, nėra</w:t>
      </w:r>
      <w:r w:rsidRPr="00CF1536">
        <w:rPr>
          <w:noProof/>
          <w:color w:val="C0504D" w:themeColor="accent2"/>
        </w:rPr>
        <w:t>.</w:t>
      </w:r>
      <w:r w:rsidR="00CF1536" w:rsidRPr="00CF1536">
        <w:rPr>
          <w:noProof/>
          <w:color w:val="C0504D" w:themeColor="accent2"/>
        </w:rPr>
        <w:t xml:space="preserve"> </w:t>
      </w:r>
    </w:p>
    <w:p w14:paraId="26D36DBA" w14:textId="77777777" w:rsidR="00473B2C" w:rsidRPr="00D63F6E" w:rsidRDefault="00473B2C" w:rsidP="008C6EE8">
      <w:pPr>
        <w:numPr>
          <w:ilvl w:val="0"/>
          <w:numId w:val="4"/>
        </w:numPr>
        <w:ind w:left="0" w:firstLine="851"/>
        <w:jc w:val="both"/>
        <w:rPr>
          <w:noProof/>
        </w:rPr>
      </w:pPr>
      <w:r w:rsidRPr="00D63F6E">
        <w:rPr>
          <w:noProof/>
        </w:rPr>
        <w:t>Papildomos reikšmingos informacijos nėra.</w:t>
      </w:r>
    </w:p>
    <w:p w14:paraId="18253172" w14:textId="28998B2D" w:rsidR="00473B2C" w:rsidRPr="00BA08BA" w:rsidRDefault="00473B2C" w:rsidP="008C6EE8">
      <w:pPr>
        <w:numPr>
          <w:ilvl w:val="0"/>
          <w:numId w:val="4"/>
        </w:numPr>
        <w:ind w:left="0" w:firstLine="851"/>
        <w:jc w:val="both"/>
        <w:rPr>
          <w:noProof/>
          <w:shd w:val="clear" w:color="auto" w:fill="FFFFFF"/>
        </w:rPr>
      </w:pPr>
      <w:r w:rsidRPr="00D63F6E">
        <w:rPr>
          <w:noProof/>
          <w:shd w:val="clear" w:color="auto" w:fill="FFFFFF"/>
        </w:rPr>
        <w:t xml:space="preserve">Informacija apie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47"/>
        <w:gridCol w:w="2273"/>
        <w:gridCol w:w="2635"/>
      </w:tblGrid>
      <w:tr w:rsidR="00473B2C" w:rsidRPr="00D63F6E" w14:paraId="5D095D60" w14:textId="77777777" w:rsidTr="00F02875">
        <w:tc>
          <w:tcPr>
            <w:tcW w:w="2065" w:type="dxa"/>
            <w:vAlign w:val="center"/>
          </w:tcPr>
          <w:p w14:paraId="65E690B8" w14:textId="77777777" w:rsidR="00473B2C" w:rsidRPr="00D63F6E" w:rsidRDefault="00473B2C" w:rsidP="008C6EE8">
            <w:pPr>
              <w:jc w:val="center"/>
              <w:rPr>
                <w:noProof/>
                <w:shd w:val="clear" w:color="auto" w:fill="FFFFFF"/>
              </w:rPr>
            </w:pPr>
            <w:r w:rsidRPr="00D63F6E">
              <w:rPr>
                <w:noProof/>
                <w:shd w:val="clear" w:color="auto" w:fill="FFFFFF"/>
              </w:rPr>
              <w:t>Lėšų šaltinis</w:t>
            </w:r>
          </w:p>
        </w:tc>
        <w:tc>
          <w:tcPr>
            <w:tcW w:w="2547" w:type="dxa"/>
            <w:vAlign w:val="center"/>
          </w:tcPr>
          <w:p w14:paraId="594AC66C" w14:textId="00DA2987" w:rsidR="00473B2C" w:rsidRPr="00D63F6E" w:rsidRDefault="00473B2C" w:rsidP="008C6EE8">
            <w:pPr>
              <w:jc w:val="center"/>
              <w:rPr>
                <w:noProof/>
                <w:shd w:val="clear" w:color="auto" w:fill="FFFFFF"/>
              </w:rPr>
            </w:pPr>
            <w:r w:rsidRPr="00D63F6E">
              <w:rPr>
                <w:noProof/>
                <w:shd w:val="clear" w:color="auto" w:fill="FFFFFF"/>
              </w:rPr>
              <w:t>Paskutinė praėjusio ataskaitinio laikotarpio diena</w:t>
            </w:r>
            <w:r w:rsidR="0048558B">
              <w:rPr>
                <w:noProof/>
                <w:shd w:val="clear" w:color="auto" w:fill="FFFFFF"/>
              </w:rPr>
              <w:t xml:space="preserve"> </w:t>
            </w:r>
          </w:p>
        </w:tc>
        <w:tc>
          <w:tcPr>
            <w:tcW w:w="2273" w:type="dxa"/>
            <w:vAlign w:val="center"/>
          </w:tcPr>
          <w:p w14:paraId="5E5FFCE5" w14:textId="77777777" w:rsidR="00473B2C" w:rsidRDefault="00473B2C" w:rsidP="008C6EE8">
            <w:pPr>
              <w:jc w:val="center"/>
              <w:rPr>
                <w:noProof/>
                <w:shd w:val="clear" w:color="auto" w:fill="FFFFFF"/>
              </w:rPr>
            </w:pPr>
            <w:r w:rsidRPr="00D63F6E">
              <w:rPr>
                <w:noProof/>
                <w:shd w:val="clear" w:color="auto" w:fill="FFFFFF"/>
              </w:rPr>
              <w:t>Paskutinė ataskaitinio laikotarpio diena</w:t>
            </w:r>
          </w:p>
          <w:p w14:paraId="24AB0670" w14:textId="27AF0832" w:rsidR="0048558B" w:rsidRPr="00D63F6E" w:rsidRDefault="0048558B" w:rsidP="008C6EE8">
            <w:pPr>
              <w:jc w:val="center"/>
              <w:rPr>
                <w:noProof/>
                <w:shd w:val="clear" w:color="auto" w:fill="FFFFFF"/>
              </w:rPr>
            </w:pPr>
          </w:p>
        </w:tc>
        <w:tc>
          <w:tcPr>
            <w:tcW w:w="2635" w:type="dxa"/>
            <w:vAlign w:val="center"/>
          </w:tcPr>
          <w:p w14:paraId="5022AB10" w14:textId="77777777" w:rsidR="00473B2C" w:rsidRPr="00D63F6E" w:rsidRDefault="00473B2C" w:rsidP="008C6EE8">
            <w:pPr>
              <w:jc w:val="center"/>
              <w:rPr>
                <w:noProof/>
                <w:shd w:val="clear" w:color="auto" w:fill="FFFFFF"/>
              </w:rPr>
            </w:pPr>
            <w:r>
              <w:rPr>
                <w:noProof/>
                <w:shd w:val="clear" w:color="auto" w:fill="FFFFFF"/>
              </w:rPr>
              <w:t>Likučio susidarymo priežastys</w:t>
            </w:r>
          </w:p>
        </w:tc>
      </w:tr>
      <w:tr w:rsidR="00473B2C" w:rsidRPr="00D63F6E" w14:paraId="4E42C833" w14:textId="77777777" w:rsidTr="007F0B55">
        <w:tc>
          <w:tcPr>
            <w:tcW w:w="2065" w:type="dxa"/>
          </w:tcPr>
          <w:p w14:paraId="4B50208A" w14:textId="4D56B09B" w:rsidR="00473B2C" w:rsidRPr="007268DB" w:rsidRDefault="00473B2C" w:rsidP="008C6EE8">
            <w:pPr>
              <w:ind w:firstLine="567"/>
              <w:jc w:val="both"/>
              <w:rPr>
                <w:noProof/>
                <w:shd w:val="clear" w:color="auto" w:fill="FFFFFF"/>
              </w:rPr>
            </w:pPr>
          </w:p>
        </w:tc>
        <w:tc>
          <w:tcPr>
            <w:tcW w:w="2547" w:type="dxa"/>
          </w:tcPr>
          <w:p w14:paraId="5BFD20DA" w14:textId="77777777" w:rsidR="00473B2C" w:rsidRPr="007268DB" w:rsidRDefault="00473B2C" w:rsidP="00D2131A">
            <w:pPr>
              <w:ind w:firstLine="567"/>
              <w:jc w:val="center"/>
              <w:rPr>
                <w:noProof/>
                <w:shd w:val="clear" w:color="auto" w:fill="FFFFFF"/>
              </w:rPr>
            </w:pPr>
            <w:r w:rsidRPr="007268DB">
              <w:rPr>
                <w:noProof/>
                <w:shd w:val="clear" w:color="auto" w:fill="FFFFFF"/>
              </w:rPr>
              <w:t>0,00</w:t>
            </w:r>
          </w:p>
        </w:tc>
        <w:tc>
          <w:tcPr>
            <w:tcW w:w="2273" w:type="dxa"/>
          </w:tcPr>
          <w:p w14:paraId="18E2396B" w14:textId="6922979B" w:rsidR="00473B2C" w:rsidRPr="007268DB" w:rsidRDefault="00C53BDF" w:rsidP="00D2131A">
            <w:pPr>
              <w:ind w:firstLine="567"/>
              <w:jc w:val="center"/>
              <w:rPr>
                <w:noProof/>
                <w:shd w:val="clear" w:color="auto" w:fill="FFFFFF"/>
              </w:rPr>
            </w:pPr>
            <w:r>
              <w:rPr>
                <w:noProof/>
                <w:shd w:val="clear" w:color="auto" w:fill="FFFFFF"/>
              </w:rPr>
              <w:t>0,00</w:t>
            </w:r>
          </w:p>
        </w:tc>
        <w:tc>
          <w:tcPr>
            <w:tcW w:w="2635" w:type="dxa"/>
          </w:tcPr>
          <w:p w14:paraId="39C178C4" w14:textId="74D5E8F3" w:rsidR="00473B2C" w:rsidRPr="007268DB" w:rsidRDefault="00473B2C" w:rsidP="008C6EE8">
            <w:pPr>
              <w:jc w:val="both"/>
              <w:rPr>
                <w:noProof/>
                <w:shd w:val="clear" w:color="auto" w:fill="FFFFFF"/>
              </w:rPr>
            </w:pPr>
          </w:p>
        </w:tc>
      </w:tr>
      <w:tr w:rsidR="00F02875" w:rsidRPr="00D63F6E" w14:paraId="39224ABA" w14:textId="77777777" w:rsidTr="00F02875">
        <w:tc>
          <w:tcPr>
            <w:tcW w:w="2065" w:type="dxa"/>
          </w:tcPr>
          <w:p w14:paraId="0DE370FC" w14:textId="77777777" w:rsidR="00F02875" w:rsidRDefault="00F02875" w:rsidP="008C6EE8">
            <w:pPr>
              <w:ind w:firstLine="567"/>
              <w:jc w:val="both"/>
              <w:rPr>
                <w:noProof/>
                <w:color w:val="C0504D" w:themeColor="accent2"/>
                <w:shd w:val="clear" w:color="auto" w:fill="FFFFFF"/>
              </w:rPr>
            </w:pPr>
          </w:p>
        </w:tc>
        <w:tc>
          <w:tcPr>
            <w:tcW w:w="2547" w:type="dxa"/>
            <w:vAlign w:val="center"/>
          </w:tcPr>
          <w:p w14:paraId="697220F4" w14:textId="77777777" w:rsidR="00F02875" w:rsidRPr="00F02875" w:rsidRDefault="00F02875" w:rsidP="008C6EE8">
            <w:pPr>
              <w:ind w:firstLine="567"/>
              <w:jc w:val="center"/>
              <w:rPr>
                <w:noProof/>
                <w:color w:val="C0504D" w:themeColor="accent2"/>
                <w:shd w:val="clear" w:color="auto" w:fill="FFFFFF"/>
              </w:rPr>
            </w:pPr>
          </w:p>
        </w:tc>
        <w:tc>
          <w:tcPr>
            <w:tcW w:w="2273" w:type="dxa"/>
            <w:vAlign w:val="center"/>
          </w:tcPr>
          <w:p w14:paraId="5A672454" w14:textId="77777777" w:rsidR="00F02875" w:rsidRPr="00F02875" w:rsidRDefault="00F02875" w:rsidP="008C6EE8">
            <w:pPr>
              <w:ind w:firstLine="567"/>
              <w:jc w:val="center"/>
              <w:rPr>
                <w:noProof/>
                <w:color w:val="C0504D" w:themeColor="accent2"/>
                <w:shd w:val="clear" w:color="auto" w:fill="FFFFFF"/>
              </w:rPr>
            </w:pPr>
          </w:p>
        </w:tc>
        <w:tc>
          <w:tcPr>
            <w:tcW w:w="2635" w:type="dxa"/>
          </w:tcPr>
          <w:p w14:paraId="41E995BD" w14:textId="77777777" w:rsidR="00F02875" w:rsidRPr="00F02875" w:rsidRDefault="00F02875" w:rsidP="008C6EE8">
            <w:pPr>
              <w:jc w:val="both"/>
              <w:rPr>
                <w:noProof/>
                <w:color w:val="C0504D" w:themeColor="accent2"/>
                <w:shd w:val="clear" w:color="auto" w:fill="FFFFFF"/>
              </w:rPr>
            </w:pPr>
          </w:p>
        </w:tc>
      </w:tr>
      <w:tr w:rsidR="00473B2C" w:rsidRPr="0048558B" w14:paraId="583ED5FD" w14:textId="77777777" w:rsidTr="00F02875">
        <w:tc>
          <w:tcPr>
            <w:tcW w:w="2065" w:type="dxa"/>
            <w:vAlign w:val="center"/>
          </w:tcPr>
          <w:p w14:paraId="5AF3943E" w14:textId="601A6BFA" w:rsidR="00473B2C" w:rsidRPr="0048558B" w:rsidRDefault="00473B2C" w:rsidP="008C6EE8">
            <w:pPr>
              <w:jc w:val="right"/>
              <w:rPr>
                <w:b/>
                <w:noProof/>
                <w:shd w:val="clear" w:color="auto" w:fill="FFFFFF"/>
              </w:rPr>
            </w:pPr>
            <w:r w:rsidRPr="0048558B">
              <w:rPr>
                <w:b/>
                <w:noProof/>
                <w:shd w:val="clear" w:color="auto" w:fill="FFFFFF"/>
              </w:rPr>
              <w:t>Iš viso:</w:t>
            </w:r>
          </w:p>
        </w:tc>
        <w:tc>
          <w:tcPr>
            <w:tcW w:w="2547" w:type="dxa"/>
            <w:vAlign w:val="center"/>
          </w:tcPr>
          <w:p w14:paraId="4D8AFD44" w14:textId="0257DEB3" w:rsidR="00473B2C" w:rsidRPr="0048558B" w:rsidRDefault="002A5ED3" w:rsidP="008C6EE8">
            <w:pPr>
              <w:ind w:firstLine="567"/>
              <w:jc w:val="center"/>
              <w:rPr>
                <w:b/>
                <w:noProof/>
                <w:shd w:val="clear" w:color="auto" w:fill="FFFFFF"/>
              </w:rPr>
            </w:pPr>
            <w:r w:rsidRPr="0048558B">
              <w:rPr>
                <w:b/>
                <w:noProof/>
                <w:shd w:val="clear" w:color="auto" w:fill="FFFFFF"/>
              </w:rPr>
              <w:t>0,00</w:t>
            </w:r>
          </w:p>
        </w:tc>
        <w:tc>
          <w:tcPr>
            <w:tcW w:w="2273" w:type="dxa"/>
            <w:vAlign w:val="center"/>
          </w:tcPr>
          <w:p w14:paraId="6823055F" w14:textId="311CCB7F" w:rsidR="00473B2C" w:rsidRPr="0048558B" w:rsidRDefault="00C53BDF" w:rsidP="008C6EE8">
            <w:pPr>
              <w:ind w:firstLine="567"/>
              <w:jc w:val="center"/>
              <w:rPr>
                <w:b/>
                <w:noProof/>
                <w:shd w:val="clear" w:color="auto" w:fill="FFFFFF"/>
              </w:rPr>
            </w:pPr>
            <w:r>
              <w:rPr>
                <w:b/>
                <w:noProof/>
                <w:shd w:val="clear" w:color="auto" w:fill="FFFFFF"/>
              </w:rPr>
              <w:t>0,00</w:t>
            </w:r>
          </w:p>
        </w:tc>
        <w:tc>
          <w:tcPr>
            <w:tcW w:w="2635" w:type="dxa"/>
          </w:tcPr>
          <w:p w14:paraId="22920E64" w14:textId="77777777" w:rsidR="00473B2C" w:rsidRPr="0048558B" w:rsidRDefault="00473B2C" w:rsidP="008C6EE8">
            <w:pPr>
              <w:ind w:firstLine="567"/>
              <w:jc w:val="both"/>
              <w:rPr>
                <w:b/>
                <w:noProof/>
                <w:shd w:val="clear" w:color="auto" w:fill="FFFFFF"/>
              </w:rPr>
            </w:pPr>
          </w:p>
        </w:tc>
      </w:tr>
    </w:tbl>
    <w:p w14:paraId="27A65E8D" w14:textId="77777777" w:rsidR="002A5ED3" w:rsidRPr="0048558B" w:rsidRDefault="002A5ED3" w:rsidP="008C6EE8">
      <w:pPr>
        <w:pStyle w:val="ListParagraph"/>
        <w:ind w:left="567"/>
        <w:jc w:val="both"/>
        <w:rPr>
          <w:b/>
          <w:noProof/>
          <w:shd w:val="clear" w:color="auto" w:fill="FFFFFF"/>
        </w:rPr>
      </w:pPr>
    </w:p>
    <w:p w14:paraId="730733ED" w14:textId="64536C8A" w:rsidR="00473B2C" w:rsidRPr="00D2131A" w:rsidRDefault="00473B2C" w:rsidP="008C6EE8">
      <w:pPr>
        <w:pStyle w:val="ListParagraph"/>
        <w:numPr>
          <w:ilvl w:val="0"/>
          <w:numId w:val="4"/>
        </w:numPr>
        <w:ind w:left="0" w:firstLine="851"/>
        <w:jc w:val="both"/>
        <w:rPr>
          <w:noProof/>
          <w:shd w:val="clear" w:color="auto" w:fill="FFFFFF"/>
        </w:rPr>
      </w:pPr>
      <w:r w:rsidRPr="007914C8">
        <w:rPr>
          <w:noProof/>
          <w:shd w:val="clear" w:color="auto" w:fill="FFFFFF"/>
        </w:rPr>
        <w:t xml:space="preserve">Praėjusiais metais nepanaudotas </w:t>
      </w:r>
      <w:r w:rsidR="0070201C" w:rsidRPr="00BA08BA">
        <w:rPr>
          <w:noProof/>
          <w:shd w:val="clear" w:color="auto" w:fill="FFFFFF"/>
        </w:rPr>
        <w:t>lėš</w:t>
      </w:r>
      <w:r w:rsidRPr="00BA08BA">
        <w:rPr>
          <w:noProof/>
          <w:shd w:val="clear" w:color="auto" w:fill="FFFFFF"/>
        </w:rPr>
        <w:t>ų</w:t>
      </w:r>
      <w:r w:rsidRPr="007914C8">
        <w:rPr>
          <w:noProof/>
          <w:shd w:val="clear" w:color="auto" w:fill="FFFFFF"/>
        </w:rPr>
        <w:t xml:space="preserve"> likutis, kuris ataskaitiniais metais buvo įskaitytas kaip gauti asignavimai, sudarė </w:t>
      </w:r>
      <w:r w:rsidR="00D2131A" w:rsidRPr="00D2131A">
        <w:rPr>
          <w:noProof/>
          <w:shd w:val="clear" w:color="auto" w:fill="FFFFFF"/>
        </w:rPr>
        <w:t>23768,01</w:t>
      </w:r>
      <w:r w:rsidRPr="00D2131A">
        <w:rPr>
          <w:noProof/>
          <w:shd w:val="clear" w:color="auto" w:fill="FFFFFF"/>
        </w:rPr>
        <w:t xml:space="preserve"> Eur</w:t>
      </w:r>
      <w:r w:rsidR="00D2131A" w:rsidRPr="00D2131A">
        <w:rPr>
          <w:noProof/>
          <w:shd w:val="clear" w:color="auto" w:fill="FFFFFF"/>
        </w:rPr>
        <w:t xml:space="preserve">. </w:t>
      </w:r>
      <w:r w:rsidR="00C82AE2" w:rsidRPr="00D2131A">
        <w:rPr>
          <w:noProof/>
          <w:shd w:val="clear" w:color="auto" w:fill="FFFFFF"/>
        </w:rPr>
        <w:t xml:space="preserve">Pajamos už prekes ir paslaugas </w:t>
      </w:r>
      <w:r w:rsidR="00CF1536" w:rsidRPr="00D2131A">
        <w:rPr>
          <w:noProof/>
          <w:shd w:val="clear" w:color="auto" w:fill="FFFFFF"/>
        </w:rPr>
        <w:t xml:space="preserve">5SB(SP1)LL – </w:t>
      </w:r>
      <w:r w:rsidR="00D2131A" w:rsidRPr="00D2131A">
        <w:rPr>
          <w:noProof/>
          <w:shd w:val="clear" w:color="auto" w:fill="FFFFFF"/>
        </w:rPr>
        <w:t>653,56</w:t>
      </w:r>
      <w:r w:rsidR="00CF1536" w:rsidRPr="00D2131A">
        <w:rPr>
          <w:noProof/>
          <w:shd w:val="clear" w:color="auto" w:fill="FFFFFF"/>
        </w:rPr>
        <w:t xml:space="preserve"> Eur. </w:t>
      </w:r>
      <w:r w:rsidR="00C82AE2" w:rsidRPr="00D2131A">
        <w:rPr>
          <w:noProof/>
          <w:shd w:val="clear" w:color="auto" w:fill="FFFFFF"/>
        </w:rPr>
        <w:t xml:space="preserve">Pajamos už ilgalaikio ir trumpalaikio materialiojo turto nuoma </w:t>
      </w:r>
      <w:r w:rsidR="00CF1536" w:rsidRPr="00D2131A">
        <w:rPr>
          <w:noProof/>
          <w:shd w:val="clear" w:color="auto" w:fill="FFFFFF"/>
        </w:rPr>
        <w:t xml:space="preserve">5SB(SP3)LL – </w:t>
      </w:r>
      <w:r w:rsidR="00D2131A" w:rsidRPr="00D2131A">
        <w:rPr>
          <w:noProof/>
          <w:shd w:val="clear" w:color="auto" w:fill="FFFFFF"/>
        </w:rPr>
        <w:t>886,27</w:t>
      </w:r>
      <w:r w:rsidR="00CF1536" w:rsidRPr="00D2131A">
        <w:rPr>
          <w:noProof/>
          <w:shd w:val="clear" w:color="auto" w:fill="FFFFFF"/>
        </w:rPr>
        <w:t xml:space="preserve"> Eur.</w:t>
      </w:r>
      <w:r w:rsidR="00C82AE2" w:rsidRPr="00D2131A">
        <w:rPr>
          <w:noProof/>
          <w:shd w:val="clear" w:color="auto" w:fill="FFFFFF"/>
        </w:rPr>
        <w:t xml:space="preserve"> Pajamos už išlaikymą švietimo, socialinės apsaugos ir kitose įstaigose 5SB(SP2)LL – </w:t>
      </w:r>
      <w:r w:rsidR="00D2131A" w:rsidRPr="00D2131A">
        <w:rPr>
          <w:noProof/>
          <w:shd w:val="clear" w:color="auto" w:fill="FFFFFF"/>
        </w:rPr>
        <w:t>22228,18</w:t>
      </w:r>
      <w:r w:rsidR="00C82AE2" w:rsidRPr="00D2131A">
        <w:rPr>
          <w:noProof/>
          <w:shd w:val="clear" w:color="auto" w:fill="FFFFFF"/>
        </w:rPr>
        <w:t xml:space="preserve"> Eur.</w:t>
      </w:r>
      <w:r w:rsidR="00C53BDF">
        <w:rPr>
          <w:noProof/>
          <w:shd w:val="clear" w:color="auto" w:fill="FFFFFF"/>
        </w:rPr>
        <w:t xml:space="preserve"> Šios lėšos per 2025 metus visos panaudotos.</w:t>
      </w:r>
    </w:p>
    <w:p w14:paraId="3BC74733" w14:textId="7CA9A72F" w:rsidR="00065909" w:rsidRPr="001E150F" w:rsidRDefault="006B3932" w:rsidP="00974E12">
      <w:pPr>
        <w:pStyle w:val="ListParagraph"/>
        <w:numPr>
          <w:ilvl w:val="0"/>
          <w:numId w:val="4"/>
        </w:numPr>
        <w:tabs>
          <w:tab w:val="left" w:pos="851"/>
        </w:tabs>
        <w:ind w:left="0" w:firstLine="851"/>
        <w:jc w:val="both"/>
        <w:rPr>
          <w:caps/>
          <w:sz w:val="22"/>
          <w:szCs w:val="22"/>
          <w:lang w:eastAsia="lt-LT"/>
        </w:rPr>
      </w:pPr>
      <w:r w:rsidRPr="00D2131A">
        <w:t xml:space="preserve">Panevėžio rajono </w:t>
      </w:r>
      <w:r w:rsidR="00D2131A" w:rsidRPr="00D2131A">
        <w:t>Velžio lopšelis-darželis „Šypsenėlė“</w:t>
      </w:r>
      <w:r w:rsidR="0086785E" w:rsidRPr="00D2131A">
        <w:t xml:space="preserve">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44ABEB1C" w14:textId="77777777" w:rsidR="00065909" w:rsidRDefault="00065909" w:rsidP="008C6EE8">
      <w:pPr>
        <w:tabs>
          <w:tab w:val="left" w:pos="851"/>
        </w:tabs>
        <w:rPr>
          <w:caps/>
          <w:sz w:val="22"/>
          <w:szCs w:val="22"/>
          <w:lang w:eastAsia="lt-LT"/>
        </w:rPr>
      </w:pPr>
    </w:p>
    <w:p w14:paraId="4CE81D0D" w14:textId="77777777" w:rsidR="001E150F" w:rsidRDefault="001E150F" w:rsidP="008C6EE8">
      <w:pPr>
        <w:tabs>
          <w:tab w:val="left" w:pos="851"/>
        </w:tabs>
        <w:rPr>
          <w:caps/>
          <w:sz w:val="22"/>
          <w:szCs w:val="22"/>
          <w:lang w:eastAsia="lt-LT"/>
        </w:rPr>
      </w:pPr>
    </w:p>
    <w:p w14:paraId="2FEED0F1" w14:textId="4AF25ED3" w:rsidR="00065909" w:rsidRDefault="00D2131A" w:rsidP="008C6EE8">
      <w:pPr>
        <w:tabs>
          <w:tab w:val="left" w:pos="851"/>
        </w:tabs>
        <w:jc w:val="both"/>
        <w:rPr>
          <w:caps/>
          <w:szCs w:val="24"/>
          <w:lang w:eastAsia="lt-LT"/>
        </w:rPr>
      </w:pPr>
      <w:bookmarkStart w:id="3" w:name="_Hlk202792462"/>
      <w:r w:rsidRPr="00DC27CB">
        <w:rPr>
          <w:sz w:val="22"/>
          <w:szCs w:val="22"/>
          <w:u w:val="single"/>
          <w:lang w:eastAsia="lt-LT"/>
        </w:rPr>
        <w:t>Direktorė</w:t>
      </w:r>
      <w:bookmarkEnd w:id="3"/>
      <w:r w:rsidR="00065909" w:rsidRPr="00DC27CB">
        <w:rPr>
          <w:caps/>
          <w:szCs w:val="24"/>
          <w:u w:val="single"/>
          <w:lang w:eastAsia="lt-LT"/>
        </w:rPr>
        <w:tab/>
      </w:r>
      <w:r w:rsidR="00065909">
        <w:rPr>
          <w:caps/>
          <w:szCs w:val="24"/>
          <w:lang w:eastAsia="lt-LT"/>
        </w:rPr>
        <w:tab/>
        <w:t xml:space="preserve">    </w:t>
      </w:r>
      <w:r>
        <w:rPr>
          <w:caps/>
          <w:szCs w:val="24"/>
          <w:lang w:eastAsia="lt-LT"/>
        </w:rPr>
        <w:t xml:space="preserve">                                         </w:t>
      </w:r>
      <w:r w:rsidR="00065909">
        <w:rPr>
          <w:caps/>
          <w:szCs w:val="24"/>
          <w:lang w:eastAsia="lt-LT"/>
        </w:rPr>
        <w:t xml:space="preserve">    _____________</w:t>
      </w:r>
      <w:r w:rsidR="00065909">
        <w:rPr>
          <w:caps/>
          <w:szCs w:val="24"/>
          <w:lang w:eastAsia="lt-LT"/>
        </w:rPr>
        <w:tab/>
      </w:r>
      <w:r w:rsidR="00065909">
        <w:rPr>
          <w:caps/>
          <w:szCs w:val="24"/>
          <w:lang w:eastAsia="lt-LT"/>
        </w:rPr>
        <w:tab/>
      </w:r>
      <w:r w:rsidR="00DC27CB" w:rsidRPr="00DC27CB">
        <w:rPr>
          <w:sz w:val="22"/>
          <w:szCs w:val="22"/>
          <w:u w:val="single"/>
          <w:lang w:eastAsia="lt-LT"/>
        </w:rPr>
        <w:t>Lilija Miežinienė</w:t>
      </w:r>
    </w:p>
    <w:p w14:paraId="61E32189" w14:textId="2376B67E" w:rsidR="00065909" w:rsidRDefault="00065909" w:rsidP="001E150F">
      <w:pPr>
        <w:tabs>
          <w:tab w:val="left" w:pos="851"/>
        </w:tabs>
        <w:ind w:firstLine="3781"/>
        <w:jc w:val="both"/>
        <w:rPr>
          <w:b/>
          <w:caps/>
          <w:szCs w:val="24"/>
          <w:lang w:eastAsia="lt-LT"/>
        </w:rPr>
      </w:pPr>
      <w:r>
        <w:rPr>
          <w:sz w:val="20"/>
          <w:lang w:eastAsia="lt-LT"/>
        </w:rPr>
        <w:t xml:space="preserve">               (parašas)</w:t>
      </w:r>
      <w:r>
        <w:rPr>
          <w:sz w:val="20"/>
          <w:lang w:eastAsia="lt-LT"/>
        </w:rPr>
        <w:tab/>
      </w:r>
      <w:r>
        <w:rPr>
          <w:sz w:val="20"/>
          <w:lang w:eastAsia="lt-LT"/>
        </w:rPr>
        <w:tab/>
        <w:t xml:space="preserve">   (vardas ir pavardė)</w:t>
      </w:r>
    </w:p>
    <w:p w14:paraId="15997710" w14:textId="77777777" w:rsidR="00DC27CB" w:rsidRDefault="00DC27CB" w:rsidP="008C6EE8">
      <w:pPr>
        <w:tabs>
          <w:tab w:val="left" w:pos="851"/>
        </w:tabs>
        <w:jc w:val="both"/>
        <w:rPr>
          <w:szCs w:val="24"/>
          <w:u w:val="single"/>
          <w:lang w:eastAsia="lt-LT"/>
        </w:rPr>
      </w:pPr>
    </w:p>
    <w:p w14:paraId="70B68CFB" w14:textId="22910402" w:rsidR="00065909" w:rsidRPr="00065909" w:rsidRDefault="00065909" w:rsidP="008C6EE8">
      <w:pPr>
        <w:tabs>
          <w:tab w:val="left" w:pos="851"/>
        </w:tabs>
        <w:jc w:val="both"/>
        <w:rPr>
          <w:szCs w:val="24"/>
          <w:lang w:eastAsia="lt-LT"/>
        </w:rPr>
      </w:pPr>
      <w:r w:rsidRPr="00DC27CB">
        <w:rPr>
          <w:szCs w:val="24"/>
          <w:u w:val="single"/>
          <w:lang w:eastAsia="lt-LT"/>
        </w:rPr>
        <w:t>Vyr. buhalterė</w:t>
      </w:r>
      <w:r>
        <w:rPr>
          <w:szCs w:val="24"/>
          <w:lang w:eastAsia="lt-LT"/>
        </w:rPr>
        <w:t xml:space="preserve">                                                </w:t>
      </w:r>
      <w:r>
        <w:rPr>
          <w:caps/>
          <w:szCs w:val="24"/>
          <w:lang w:eastAsia="lt-LT"/>
        </w:rPr>
        <w:t>_____________</w:t>
      </w:r>
      <w:r>
        <w:rPr>
          <w:caps/>
          <w:szCs w:val="24"/>
          <w:lang w:eastAsia="lt-LT"/>
        </w:rPr>
        <w:tab/>
      </w:r>
      <w:r>
        <w:rPr>
          <w:caps/>
          <w:szCs w:val="24"/>
          <w:lang w:eastAsia="lt-LT"/>
        </w:rPr>
        <w:tab/>
      </w:r>
      <w:r w:rsidR="00DC27CB" w:rsidRPr="00DC27CB">
        <w:rPr>
          <w:sz w:val="22"/>
          <w:szCs w:val="22"/>
          <w:u w:val="single"/>
          <w:lang w:eastAsia="lt-LT"/>
        </w:rPr>
        <w:t>Aldona Baltrėnienė</w:t>
      </w:r>
    </w:p>
    <w:p w14:paraId="269AAB94" w14:textId="2D4825C6" w:rsidR="00065909" w:rsidRPr="007C6089" w:rsidRDefault="00065909" w:rsidP="002C40DB">
      <w:pPr>
        <w:tabs>
          <w:tab w:val="left" w:pos="851"/>
        </w:tabs>
        <w:ind w:firstLine="3781"/>
        <w:jc w:val="both"/>
        <w:rPr>
          <w:caps/>
          <w:sz w:val="22"/>
          <w:szCs w:val="22"/>
          <w:lang w:eastAsia="lt-LT"/>
        </w:rPr>
      </w:pPr>
      <w:r>
        <w:rPr>
          <w:sz w:val="20"/>
          <w:lang w:eastAsia="lt-LT"/>
        </w:rPr>
        <w:t xml:space="preserve">               (parašas)</w:t>
      </w:r>
      <w:r>
        <w:rPr>
          <w:sz w:val="20"/>
          <w:lang w:eastAsia="lt-LT"/>
        </w:rPr>
        <w:tab/>
      </w:r>
      <w:r>
        <w:rPr>
          <w:sz w:val="20"/>
          <w:lang w:eastAsia="lt-LT"/>
        </w:rPr>
        <w:tab/>
        <w:t xml:space="preserve">   (vardas ir pavardė)</w:t>
      </w:r>
    </w:p>
    <w:sectPr w:rsidR="00065909" w:rsidRPr="007C6089">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B751" w14:textId="77777777" w:rsidR="007C5F45" w:rsidRPr="009F483E" w:rsidRDefault="007C5F45">
      <w:pPr>
        <w:rPr>
          <w:color w:val="000000"/>
          <w:szCs w:val="24"/>
          <w:lang w:eastAsia="lt-LT"/>
        </w:rPr>
      </w:pPr>
      <w:r w:rsidRPr="009F483E">
        <w:rPr>
          <w:color w:val="000000"/>
          <w:szCs w:val="24"/>
          <w:lang w:eastAsia="lt-LT"/>
        </w:rPr>
        <w:separator/>
      </w:r>
    </w:p>
  </w:endnote>
  <w:endnote w:type="continuationSeparator" w:id="0">
    <w:p w14:paraId="2EB318D3" w14:textId="77777777" w:rsidR="007C5F45" w:rsidRPr="009F483E" w:rsidRDefault="007C5F45">
      <w:pPr>
        <w:rPr>
          <w:color w:val="000000"/>
          <w:szCs w:val="24"/>
          <w:lang w:eastAsia="lt-LT"/>
        </w:rPr>
      </w:pPr>
      <w:r w:rsidRPr="009F483E">
        <w:rPr>
          <w:color w:val="000000"/>
          <w:szCs w:val="24"/>
          <w:lang w:eastAsia="lt-LT"/>
        </w:rPr>
        <w:continuationSeparator/>
      </w:r>
    </w:p>
  </w:endnote>
  <w:endnote w:type="continuationNotice" w:id="1">
    <w:p w14:paraId="5DB2775C" w14:textId="77777777" w:rsidR="007C5F45" w:rsidRPr="009F483E" w:rsidRDefault="007C5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D0A4" w14:textId="77777777" w:rsidR="004C50D1" w:rsidRPr="009F483E" w:rsidRDefault="004C50D1">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B915" w14:textId="77777777" w:rsidR="004C50D1" w:rsidRPr="009F483E" w:rsidRDefault="004C50D1">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F1CC" w14:textId="77777777" w:rsidR="004C50D1" w:rsidRPr="009F483E" w:rsidRDefault="004C50D1">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AE9B" w14:textId="77777777" w:rsidR="007C5F45" w:rsidRPr="009F483E" w:rsidRDefault="007C5F45">
      <w:pPr>
        <w:rPr>
          <w:color w:val="000000"/>
          <w:szCs w:val="24"/>
          <w:lang w:eastAsia="lt-LT"/>
        </w:rPr>
      </w:pPr>
      <w:r w:rsidRPr="009F483E">
        <w:rPr>
          <w:color w:val="000000"/>
          <w:szCs w:val="24"/>
          <w:lang w:eastAsia="lt-LT"/>
        </w:rPr>
        <w:separator/>
      </w:r>
    </w:p>
  </w:footnote>
  <w:footnote w:type="continuationSeparator" w:id="0">
    <w:p w14:paraId="140CCAFC" w14:textId="77777777" w:rsidR="007C5F45" w:rsidRPr="009F483E" w:rsidRDefault="007C5F45">
      <w:pPr>
        <w:rPr>
          <w:color w:val="000000"/>
          <w:szCs w:val="24"/>
          <w:lang w:eastAsia="lt-LT"/>
        </w:rPr>
      </w:pPr>
      <w:r w:rsidRPr="009F483E">
        <w:rPr>
          <w:color w:val="000000"/>
          <w:szCs w:val="24"/>
          <w:lang w:eastAsia="lt-LT"/>
        </w:rPr>
        <w:continuationSeparator/>
      </w:r>
    </w:p>
  </w:footnote>
  <w:footnote w:type="continuationNotice" w:id="1">
    <w:p w14:paraId="6008838A" w14:textId="77777777" w:rsidR="007C5F45" w:rsidRPr="009F483E" w:rsidRDefault="007C5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AE3D"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end"/>
    </w:r>
  </w:p>
  <w:p w14:paraId="4A7E29E2" w14:textId="77777777" w:rsidR="004C50D1" w:rsidRPr="009F483E" w:rsidRDefault="004C50D1">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89A3"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separate"/>
    </w:r>
    <w:r w:rsidR="00C72566">
      <w:rPr>
        <w:noProof/>
        <w:color w:val="000000"/>
        <w:szCs w:val="24"/>
        <w:lang w:eastAsia="lt-LT"/>
      </w:rPr>
      <w:t>2</w:t>
    </w:r>
    <w:r w:rsidRPr="009F483E">
      <w:rPr>
        <w:color w:val="000000"/>
        <w:szCs w:val="24"/>
        <w:lang w:eastAsia="lt-LT"/>
      </w:rPr>
      <w:fldChar w:fldCharType="end"/>
    </w:r>
  </w:p>
  <w:p w14:paraId="0205F43B" w14:textId="77777777" w:rsidR="004C50D1" w:rsidRPr="009F483E" w:rsidRDefault="004C50D1">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2BF" w14:textId="77777777" w:rsidR="004C50D1" w:rsidRPr="009F483E" w:rsidRDefault="004C50D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2" w15:restartNumberingAfterBreak="0">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4" w15:restartNumberingAfterBreak="0">
    <w:nsid w:val="5E89724B"/>
    <w:multiLevelType w:val="hybridMultilevel"/>
    <w:tmpl w:val="C4C2C694"/>
    <w:lvl w:ilvl="0" w:tplc="A830BF9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8564757">
    <w:abstractNumId w:val="3"/>
  </w:num>
  <w:num w:numId="2" w16cid:durableId="837767854">
    <w:abstractNumId w:val="1"/>
  </w:num>
  <w:num w:numId="3" w16cid:durableId="1739939393">
    <w:abstractNumId w:val="2"/>
  </w:num>
  <w:num w:numId="4" w16cid:durableId="325018622">
    <w:abstractNumId w:val="4"/>
  </w:num>
  <w:num w:numId="5" w16cid:durableId="412970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5A"/>
    <w:rsid w:val="00002FE2"/>
    <w:rsid w:val="000037F1"/>
    <w:rsid w:val="00011183"/>
    <w:rsid w:val="00031DC2"/>
    <w:rsid w:val="0005434C"/>
    <w:rsid w:val="000578CD"/>
    <w:rsid w:val="00065909"/>
    <w:rsid w:val="0007147B"/>
    <w:rsid w:val="00076D84"/>
    <w:rsid w:val="00087342"/>
    <w:rsid w:val="000B754D"/>
    <w:rsid w:val="000D1F81"/>
    <w:rsid w:val="000F0CB2"/>
    <w:rsid w:val="0010119D"/>
    <w:rsid w:val="00110A59"/>
    <w:rsid w:val="001118E8"/>
    <w:rsid w:val="00131008"/>
    <w:rsid w:val="00152E94"/>
    <w:rsid w:val="00175B09"/>
    <w:rsid w:val="00182138"/>
    <w:rsid w:val="00183C4C"/>
    <w:rsid w:val="001867BF"/>
    <w:rsid w:val="00186D9C"/>
    <w:rsid w:val="00191FEE"/>
    <w:rsid w:val="001B0C1B"/>
    <w:rsid w:val="001D63EF"/>
    <w:rsid w:val="001E150F"/>
    <w:rsid w:val="001E1C79"/>
    <w:rsid w:val="002014C8"/>
    <w:rsid w:val="00237A7D"/>
    <w:rsid w:val="002475D9"/>
    <w:rsid w:val="00257F08"/>
    <w:rsid w:val="00277D07"/>
    <w:rsid w:val="00280D1E"/>
    <w:rsid w:val="002A5ED3"/>
    <w:rsid w:val="002C2A10"/>
    <w:rsid w:val="002C386D"/>
    <w:rsid w:val="002C40DB"/>
    <w:rsid w:val="002C7C21"/>
    <w:rsid w:val="002E48BF"/>
    <w:rsid w:val="003017F3"/>
    <w:rsid w:val="00302DBA"/>
    <w:rsid w:val="00344FBC"/>
    <w:rsid w:val="00353447"/>
    <w:rsid w:val="0035400A"/>
    <w:rsid w:val="003B3390"/>
    <w:rsid w:val="003B4A64"/>
    <w:rsid w:val="003C1113"/>
    <w:rsid w:val="003C230C"/>
    <w:rsid w:val="003C315E"/>
    <w:rsid w:val="00406A24"/>
    <w:rsid w:val="004107E0"/>
    <w:rsid w:val="00426DC9"/>
    <w:rsid w:val="00436665"/>
    <w:rsid w:val="00441309"/>
    <w:rsid w:val="00473B2C"/>
    <w:rsid w:val="00474E1B"/>
    <w:rsid w:val="0048558B"/>
    <w:rsid w:val="0049091E"/>
    <w:rsid w:val="004A4411"/>
    <w:rsid w:val="004A74F3"/>
    <w:rsid w:val="004C003F"/>
    <w:rsid w:val="004C50D1"/>
    <w:rsid w:val="004E766F"/>
    <w:rsid w:val="004F7928"/>
    <w:rsid w:val="005127EA"/>
    <w:rsid w:val="005133C6"/>
    <w:rsid w:val="00515E2A"/>
    <w:rsid w:val="00543599"/>
    <w:rsid w:val="00544266"/>
    <w:rsid w:val="00596333"/>
    <w:rsid w:val="005C165D"/>
    <w:rsid w:val="005C6357"/>
    <w:rsid w:val="005D4257"/>
    <w:rsid w:val="005F6356"/>
    <w:rsid w:val="00613FDA"/>
    <w:rsid w:val="00614A66"/>
    <w:rsid w:val="00625904"/>
    <w:rsid w:val="00644377"/>
    <w:rsid w:val="00647D9A"/>
    <w:rsid w:val="00656228"/>
    <w:rsid w:val="0068427D"/>
    <w:rsid w:val="006A002E"/>
    <w:rsid w:val="006A518F"/>
    <w:rsid w:val="006B1E02"/>
    <w:rsid w:val="006B3932"/>
    <w:rsid w:val="006B6C48"/>
    <w:rsid w:val="006C0D6E"/>
    <w:rsid w:val="006C385D"/>
    <w:rsid w:val="006C5ED7"/>
    <w:rsid w:val="006C60DC"/>
    <w:rsid w:val="006D194F"/>
    <w:rsid w:val="006E2BF5"/>
    <w:rsid w:val="006E686A"/>
    <w:rsid w:val="007011ED"/>
    <w:rsid w:val="0070201C"/>
    <w:rsid w:val="00704443"/>
    <w:rsid w:val="00705E21"/>
    <w:rsid w:val="0070652F"/>
    <w:rsid w:val="00707591"/>
    <w:rsid w:val="00720CD7"/>
    <w:rsid w:val="00726793"/>
    <w:rsid w:val="007268DB"/>
    <w:rsid w:val="007353C3"/>
    <w:rsid w:val="00737DE9"/>
    <w:rsid w:val="00764AD9"/>
    <w:rsid w:val="0076761F"/>
    <w:rsid w:val="0077308F"/>
    <w:rsid w:val="00773B28"/>
    <w:rsid w:val="007820A4"/>
    <w:rsid w:val="007A25B7"/>
    <w:rsid w:val="007A544E"/>
    <w:rsid w:val="007B1A2A"/>
    <w:rsid w:val="007B4408"/>
    <w:rsid w:val="007BDD63"/>
    <w:rsid w:val="007C5F45"/>
    <w:rsid w:val="007C6089"/>
    <w:rsid w:val="007D0FF4"/>
    <w:rsid w:val="007E6942"/>
    <w:rsid w:val="007F0B55"/>
    <w:rsid w:val="007F1B5F"/>
    <w:rsid w:val="007F7C87"/>
    <w:rsid w:val="00810C11"/>
    <w:rsid w:val="008268E8"/>
    <w:rsid w:val="0084636C"/>
    <w:rsid w:val="0086785E"/>
    <w:rsid w:val="008718E0"/>
    <w:rsid w:val="00875BCF"/>
    <w:rsid w:val="00875CEB"/>
    <w:rsid w:val="008B593F"/>
    <w:rsid w:val="008C2925"/>
    <w:rsid w:val="008C6EE8"/>
    <w:rsid w:val="008C7D4B"/>
    <w:rsid w:val="008E6D27"/>
    <w:rsid w:val="008F26E1"/>
    <w:rsid w:val="008F5E03"/>
    <w:rsid w:val="008F5F34"/>
    <w:rsid w:val="00911FD2"/>
    <w:rsid w:val="00925607"/>
    <w:rsid w:val="00926432"/>
    <w:rsid w:val="00931D59"/>
    <w:rsid w:val="00957C3F"/>
    <w:rsid w:val="009679CB"/>
    <w:rsid w:val="00985D68"/>
    <w:rsid w:val="009A5DB6"/>
    <w:rsid w:val="009B4157"/>
    <w:rsid w:val="009B45FB"/>
    <w:rsid w:val="009C172B"/>
    <w:rsid w:val="009C728D"/>
    <w:rsid w:val="009F019B"/>
    <w:rsid w:val="009F200C"/>
    <w:rsid w:val="009F483E"/>
    <w:rsid w:val="009F4B2E"/>
    <w:rsid w:val="00A12FBE"/>
    <w:rsid w:val="00A17526"/>
    <w:rsid w:val="00A2349F"/>
    <w:rsid w:val="00A61956"/>
    <w:rsid w:val="00A71342"/>
    <w:rsid w:val="00A72933"/>
    <w:rsid w:val="00A7722F"/>
    <w:rsid w:val="00A87D8D"/>
    <w:rsid w:val="00A95CB7"/>
    <w:rsid w:val="00AA43C5"/>
    <w:rsid w:val="00AA5C12"/>
    <w:rsid w:val="00AB6825"/>
    <w:rsid w:val="00AC5B8D"/>
    <w:rsid w:val="00AD416B"/>
    <w:rsid w:val="00AD65D7"/>
    <w:rsid w:val="00AE3ED6"/>
    <w:rsid w:val="00AF6102"/>
    <w:rsid w:val="00B03746"/>
    <w:rsid w:val="00B3565B"/>
    <w:rsid w:val="00B378CC"/>
    <w:rsid w:val="00B465E6"/>
    <w:rsid w:val="00B57B9A"/>
    <w:rsid w:val="00B70BB0"/>
    <w:rsid w:val="00B80F04"/>
    <w:rsid w:val="00B9625B"/>
    <w:rsid w:val="00B9708B"/>
    <w:rsid w:val="00BA04FF"/>
    <w:rsid w:val="00BA08BA"/>
    <w:rsid w:val="00BA1FE6"/>
    <w:rsid w:val="00BB1BEA"/>
    <w:rsid w:val="00BB240B"/>
    <w:rsid w:val="00BB48CB"/>
    <w:rsid w:val="00BC59A5"/>
    <w:rsid w:val="00BC6ABC"/>
    <w:rsid w:val="00BD4DB6"/>
    <w:rsid w:val="00BE0000"/>
    <w:rsid w:val="00BE5D7A"/>
    <w:rsid w:val="00C26968"/>
    <w:rsid w:val="00C30B7B"/>
    <w:rsid w:val="00C44D42"/>
    <w:rsid w:val="00C53BDF"/>
    <w:rsid w:val="00C640CA"/>
    <w:rsid w:val="00C6451E"/>
    <w:rsid w:val="00C655AA"/>
    <w:rsid w:val="00C6591B"/>
    <w:rsid w:val="00C65BA7"/>
    <w:rsid w:val="00C71028"/>
    <w:rsid w:val="00C72566"/>
    <w:rsid w:val="00C75ACF"/>
    <w:rsid w:val="00C77C7E"/>
    <w:rsid w:val="00C82AE2"/>
    <w:rsid w:val="00C90800"/>
    <w:rsid w:val="00CA50DD"/>
    <w:rsid w:val="00CC0C00"/>
    <w:rsid w:val="00CE6CE1"/>
    <w:rsid w:val="00CF1536"/>
    <w:rsid w:val="00D1435A"/>
    <w:rsid w:val="00D2131A"/>
    <w:rsid w:val="00D31F89"/>
    <w:rsid w:val="00D352A3"/>
    <w:rsid w:val="00D4156A"/>
    <w:rsid w:val="00D4322E"/>
    <w:rsid w:val="00D54750"/>
    <w:rsid w:val="00D5509A"/>
    <w:rsid w:val="00D565E4"/>
    <w:rsid w:val="00D72397"/>
    <w:rsid w:val="00D93EC9"/>
    <w:rsid w:val="00DA23E2"/>
    <w:rsid w:val="00DC27CB"/>
    <w:rsid w:val="00E13FFC"/>
    <w:rsid w:val="00E249F7"/>
    <w:rsid w:val="00E2503E"/>
    <w:rsid w:val="00E5471A"/>
    <w:rsid w:val="00E5733A"/>
    <w:rsid w:val="00E7531E"/>
    <w:rsid w:val="00E75E84"/>
    <w:rsid w:val="00E84A20"/>
    <w:rsid w:val="00EC6A0A"/>
    <w:rsid w:val="00EE0A5B"/>
    <w:rsid w:val="00EE34BF"/>
    <w:rsid w:val="00EF7357"/>
    <w:rsid w:val="00F02875"/>
    <w:rsid w:val="00F1323E"/>
    <w:rsid w:val="00F2219A"/>
    <w:rsid w:val="00F301D0"/>
    <w:rsid w:val="00F30AC9"/>
    <w:rsid w:val="00F322BD"/>
    <w:rsid w:val="00F32909"/>
    <w:rsid w:val="00F33051"/>
    <w:rsid w:val="00F350D8"/>
    <w:rsid w:val="00F4329A"/>
    <w:rsid w:val="00F45316"/>
    <w:rsid w:val="00F54120"/>
    <w:rsid w:val="00F561F8"/>
    <w:rsid w:val="00F575AE"/>
    <w:rsid w:val="00F644F1"/>
    <w:rsid w:val="00F65121"/>
    <w:rsid w:val="00F656B6"/>
    <w:rsid w:val="00F71217"/>
    <w:rsid w:val="00F834F1"/>
    <w:rsid w:val="00F86B23"/>
    <w:rsid w:val="00F91857"/>
    <w:rsid w:val="00F9682C"/>
    <w:rsid w:val="00FB5DB4"/>
    <w:rsid w:val="00FC6252"/>
    <w:rsid w:val="00FD1C16"/>
    <w:rsid w:val="00FD4162"/>
    <w:rsid w:val="00FD4177"/>
    <w:rsid w:val="00FE419B"/>
    <w:rsid w:val="00FF3164"/>
    <w:rsid w:val="00FF7B3C"/>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9EF0273B-B5E1-4673-B472-82AECADD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6AB0064"/>
    <w:pPr>
      <w:ind w:left="720"/>
      <w:contextualSpacing/>
    </w:pPr>
  </w:style>
  <w:style w:type="paragraph" w:styleId="NoSpacing">
    <w:name w:val="No Spacing"/>
    <w:uiPriority w:val="1"/>
    <w:qFormat/>
    <w:rsid w:val="26AB0064"/>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semiHidden/>
    <w:rsid w:val="00FD4162"/>
  </w:style>
  <w:style w:type="paragraph" w:styleId="Header">
    <w:name w:val="header"/>
    <w:basedOn w:val="Normal"/>
    <w:link w:val="HeaderChar"/>
    <w:semiHidden/>
    <w:unhideWhenUsed/>
    <w:rsid w:val="00FD4162"/>
    <w:pPr>
      <w:tabs>
        <w:tab w:val="center" w:pos="4680"/>
        <w:tab w:val="right" w:pos="9360"/>
      </w:tabs>
    </w:pPr>
  </w:style>
  <w:style w:type="character" w:customStyle="1" w:styleId="HeaderChar">
    <w:name w:val="Header Char"/>
    <w:basedOn w:val="DefaultParagraphFont"/>
    <w:link w:val="Header"/>
    <w:semiHidden/>
    <w:rsid w:val="00FD4162"/>
  </w:style>
  <w:style w:type="paragraph" w:styleId="Footer">
    <w:name w:val="footer"/>
    <w:basedOn w:val="Normal"/>
    <w:link w:val="FooterChar"/>
    <w:semiHidden/>
    <w:unhideWhenUsed/>
    <w:rsid w:val="00FD4162"/>
    <w:pPr>
      <w:tabs>
        <w:tab w:val="center" w:pos="4680"/>
        <w:tab w:val="right" w:pos="9360"/>
      </w:tabs>
    </w:pPr>
  </w:style>
  <w:style w:type="character" w:customStyle="1" w:styleId="FooterChar">
    <w:name w:val="Footer Char"/>
    <w:basedOn w:val="DefaultParagraphFont"/>
    <w:link w:val="Footer"/>
    <w:semiHidden/>
    <w:rsid w:val="00FD4162"/>
  </w:style>
  <w:style w:type="character" w:styleId="Hyperlink">
    <w:name w:val="Hyperlink"/>
    <w:basedOn w:val="DefaultParagraphFont"/>
    <w:unhideWhenUsed/>
    <w:rsid w:val="002A5ED3"/>
    <w:rPr>
      <w:color w:val="0000FF" w:themeColor="hyperlink"/>
      <w:u w:val="single"/>
    </w:rPr>
  </w:style>
  <w:style w:type="character" w:customStyle="1" w:styleId="Neapdorotaspaminjimas1">
    <w:name w:val="Neapdorotas paminėjimas1"/>
    <w:basedOn w:val="DefaultParagraphFont"/>
    <w:uiPriority w:val="99"/>
    <w:semiHidden/>
    <w:unhideWhenUsed/>
    <w:rsid w:val="00CC0C00"/>
    <w:rPr>
      <w:color w:val="605E5C"/>
      <w:shd w:val="clear" w:color="auto" w:fill="E1DFDD"/>
    </w:rPr>
  </w:style>
  <w:style w:type="character" w:styleId="UnresolvedMention">
    <w:name w:val="Unresolved Mention"/>
    <w:basedOn w:val="DefaultParagraphFont"/>
    <w:uiPriority w:val="99"/>
    <w:semiHidden/>
    <w:unhideWhenUsed/>
    <w:rsid w:val="007C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269095030">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0F83C-7E3B-4332-B80F-605873B2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2943</Words>
  <Characters>1679</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FM</Company>
  <LinksUpToDate>false</LinksUpToDate>
  <CharactersWithSpaces>4613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Greta Gaurilkiene</cp:lastModifiedBy>
  <cp:revision>6</cp:revision>
  <cp:lastPrinted>2025-07-04T08:34:00Z</cp:lastPrinted>
  <dcterms:created xsi:type="dcterms:W3CDTF">2026-01-05T14:48:00Z</dcterms:created>
  <dcterms:modified xsi:type="dcterms:W3CDTF">2026-01-06T09:19:00Z</dcterms:modified>
</cp:coreProperties>
</file>