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71E8" w14:textId="77777777" w:rsidR="00786DCF" w:rsidRPr="00C9703E" w:rsidRDefault="00EC7A18" w:rsidP="00367DA1">
      <w:pPr>
        <w:pStyle w:val="Pagrindiniotekstotrauka"/>
        <w:ind w:left="0"/>
        <w:jc w:val="center"/>
        <w:rPr>
          <w:szCs w:val="24"/>
        </w:rPr>
      </w:pPr>
      <w:r w:rsidRPr="00C9703E">
        <w:rPr>
          <w:noProof/>
          <w:szCs w:val="24"/>
          <w:lang w:eastAsia="lt-LT"/>
        </w:rPr>
        <w:drawing>
          <wp:inline distT="0" distB="0" distL="0" distR="0" wp14:anchorId="2A23EEAF" wp14:editId="3F88824C">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1BB98848" w14:textId="77777777" w:rsidR="00786DCF" w:rsidRPr="00C9703E" w:rsidRDefault="00367DA1">
      <w:pPr>
        <w:pStyle w:val="Antrats"/>
        <w:jc w:val="center"/>
        <w:rPr>
          <w:b/>
          <w:sz w:val="24"/>
          <w:szCs w:val="24"/>
        </w:rPr>
      </w:pPr>
      <w:r w:rsidRPr="00C9703E">
        <w:rPr>
          <w:b/>
          <w:sz w:val="24"/>
          <w:szCs w:val="24"/>
        </w:rPr>
        <w:tab/>
      </w:r>
      <w:r w:rsidRPr="00C9703E">
        <w:rPr>
          <w:b/>
          <w:sz w:val="24"/>
          <w:szCs w:val="24"/>
        </w:rPr>
        <w:tab/>
        <w:t>Projektas</w:t>
      </w:r>
    </w:p>
    <w:p w14:paraId="37ADF212" w14:textId="77777777" w:rsidR="00B40FF5" w:rsidRPr="00C9703E" w:rsidRDefault="00B40FF5">
      <w:pPr>
        <w:pStyle w:val="Antrats"/>
        <w:jc w:val="center"/>
        <w:rPr>
          <w:b/>
          <w:sz w:val="24"/>
          <w:szCs w:val="24"/>
        </w:rPr>
      </w:pPr>
    </w:p>
    <w:p w14:paraId="272C740F" w14:textId="77777777" w:rsidR="00786DCF" w:rsidRPr="00C9703E" w:rsidRDefault="00786DCF">
      <w:pPr>
        <w:pStyle w:val="Antrats"/>
        <w:jc w:val="center"/>
        <w:rPr>
          <w:b/>
          <w:caps/>
          <w:sz w:val="24"/>
          <w:szCs w:val="24"/>
        </w:rPr>
      </w:pPr>
      <w:r w:rsidRPr="00C9703E">
        <w:rPr>
          <w:b/>
          <w:caps/>
          <w:sz w:val="24"/>
          <w:szCs w:val="24"/>
        </w:rPr>
        <w:t>panevėžio rajono savivaldybės taryba</w:t>
      </w:r>
    </w:p>
    <w:p w14:paraId="6F6D1CEB" w14:textId="77777777" w:rsidR="00786DCF" w:rsidRPr="00C9703E" w:rsidRDefault="00786DCF">
      <w:pPr>
        <w:pStyle w:val="Antrats"/>
        <w:jc w:val="center"/>
        <w:rPr>
          <w:caps/>
          <w:sz w:val="24"/>
          <w:szCs w:val="24"/>
        </w:rPr>
      </w:pPr>
    </w:p>
    <w:p w14:paraId="47FB496C" w14:textId="77777777" w:rsidR="00786DCF" w:rsidRPr="00C9703E" w:rsidRDefault="00786DCF">
      <w:pPr>
        <w:pStyle w:val="Antrats"/>
        <w:jc w:val="center"/>
        <w:rPr>
          <w:b/>
          <w:caps/>
          <w:sz w:val="28"/>
          <w:szCs w:val="28"/>
        </w:rPr>
      </w:pPr>
      <w:r w:rsidRPr="00C9703E">
        <w:rPr>
          <w:b/>
          <w:caps/>
          <w:sz w:val="28"/>
          <w:szCs w:val="28"/>
        </w:rPr>
        <w:t>sprendimas</w:t>
      </w:r>
    </w:p>
    <w:p w14:paraId="0E3C9D5D" w14:textId="25C288E0" w:rsidR="00237F74" w:rsidRPr="00C9703E" w:rsidRDefault="005E33F3" w:rsidP="00237F74">
      <w:pPr>
        <w:pStyle w:val="Antrats"/>
        <w:tabs>
          <w:tab w:val="left" w:pos="5103"/>
        </w:tabs>
        <w:jc w:val="center"/>
        <w:rPr>
          <w:b/>
          <w:bCs/>
          <w:sz w:val="24"/>
          <w:szCs w:val="24"/>
        </w:rPr>
      </w:pPr>
      <w:r w:rsidRPr="00C9703E">
        <w:rPr>
          <w:b/>
          <w:bCs/>
          <w:sz w:val="24"/>
          <w:szCs w:val="24"/>
        </w:rPr>
        <w:t xml:space="preserve">DĖL SUTIKIMO PERIMTI VALSTYBĖS TURTĄ </w:t>
      </w:r>
      <w:r w:rsidR="00E52440">
        <w:rPr>
          <w:b/>
          <w:bCs/>
          <w:sz w:val="24"/>
          <w:szCs w:val="24"/>
        </w:rPr>
        <w:t>PANEVĖŽIO RAJONO SAVIVALDYBĖS NUOSAVYBĖN</w:t>
      </w:r>
      <w:r w:rsidR="00237F74" w:rsidRPr="00C9703E">
        <w:rPr>
          <w:b/>
          <w:bCs/>
          <w:caps/>
          <w:sz w:val="24"/>
          <w:szCs w:val="24"/>
        </w:rPr>
        <w:t xml:space="preserve"> </w:t>
      </w:r>
    </w:p>
    <w:p w14:paraId="466DA631" w14:textId="77777777" w:rsidR="00E838BE" w:rsidRPr="00C9703E" w:rsidRDefault="00E838BE" w:rsidP="00811F30">
      <w:pPr>
        <w:jc w:val="center"/>
        <w:rPr>
          <w:sz w:val="24"/>
          <w:szCs w:val="24"/>
        </w:rPr>
      </w:pPr>
    </w:p>
    <w:p w14:paraId="778D827C" w14:textId="56E21B9C" w:rsidR="00786DCF" w:rsidRPr="00C9703E" w:rsidRDefault="00216F77" w:rsidP="00CA421D">
      <w:pPr>
        <w:jc w:val="center"/>
        <w:rPr>
          <w:sz w:val="24"/>
          <w:szCs w:val="24"/>
        </w:rPr>
      </w:pPr>
      <w:r w:rsidRPr="00C9703E">
        <w:rPr>
          <w:sz w:val="24"/>
          <w:szCs w:val="24"/>
        </w:rPr>
        <w:t>202</w:t>
      </w:r>
      <w:r w:rsidR="001C52D0" w:rsidRPr="00C9703E">
        <w:rPr>
          <w:sz w:val="24"/>
          <w:szCs w:val="24"/>
        </w:rPr>
        <w:t>6</w:t>
      </w:r>
      <w:r w:rsidR="00786DCF" w:rsidRPr="00C9703E">
        <w:rPr>
          <w:sz w:val="24"/>
          <w:szCs w:val="24"/>
        </w:rPr>
        <w:t xml:space="preserve"> m.</w:t>
      </w:r>
      <w:r w:rsidR="00892589" w:rsidRPr="00C9703E">
        <w:rPr>
          <w:sz w:val="24"/>
          <w:szCs w:val="24"/>
        </w:rPr>
        <w:t xml:space="preserve"> </w:t>
      </w:r>
      <w:r w:rsidR="00B55330">
        <w:rPr>
          <w:sz w:val="24"/>
          <w:szCs w:val="24"/>
        </w:rPr>
        <w:t>gegužės</w:t>
      </w:r>
      <w:r w:rsidR="00892589" w:rsidRPr="00C9703E">
        <w:rPr>
          <w:sz w:val="24"/>
          <w:szCs w:val="24"/>
        </w:rPr>
        <w:t xml:space="preserve"> </w:t>
      </w:r>
      <w:r w:rsidR="00B55330">
        <w:rPr>
          <w:sz w:val="24"/>
          <w:szCs w:val="24"/>
        </w:rPr>
        <w:t>28</w:t>
      </w:r>
      <w:r w:rsidR="00786DCF" w:rsidRPr="00C9703E">
        <w:rPr>
          <w:sz w:val="24"/>
          <w:szCs w:val="24"/>
        </w:rPr>
        <w:t xml:space="preserve"> d. Nr. T-</w:t>
      </w:r>
    </w:p>
    <w:p w14:paraId="0AD3C357" w14:textId="77777777" w:rsidR="00786DCF" w:rsidRPr="00C9703E" w:rsidRDefault="00786DCF" w:rsidP="00CA421D">
      <w:pPr>
        <w:pStyle w:val="Antrat1"/>
        <w:rPr>
          <w:szCs w:val="24"/>
        </w:rPr>
      </w:pPr>
      <w:r w:rsidRPr="00C9703E">
        <w:rPr>
          <w:szCs w:val="24"/>
        </w:rPr>
        <w:t>Panevėžys</w:t>
      </w:r>
    </w:p>
    <w:p w14:paraId="01E0F075" w14:textId="77777777" w:rsidR="005E33F3" w:rsidRPr="00C9703E" w:rsidRDefault="005E33F3" w:rsidP="00741C5D">
      <w:pPr>
        <w:rPr>
          <w:sz w:val="24"/>
          <w:szCs w:val="24"/>
        </w:rPr>
      </w:pPr>
    </w:p>
    <w:p w14:paraId="0E76F9F2" w14:textId="4E76D747" w:rsidR="005E33F3" w:rsidRPr="00C9703E" w:rsidRDefault="005E33F3" w:rsidP="00A67D0A">
      <w:pPr>
        <w:ind w:firstLine="1296"/>
        <w:jc w:val="both"/>
        <w:rPr>
          <w:sz w:val="24"/>
          <w:szCs w:val="24"/>
        </w:rPr>
      </w:pPr>
      <w:r w:rsidRPr="00C9703E">
        <w:rPr>
          <w:sz w:val="24"/>
          <w:szCs w:val="24"/>
        </w:rPr>
        <w:t>Vadovaudamasi Lietuvos Respublikos vietos savivaldos įstatymo 6 straipsnio</w:t>
      </w:r>
      <w:r w:rsidR="00503EB1" w:rsidRPr="00C9703E">
        <w:rPr>
          <w:sz w:val="24"/>
          <w:szCs w:val="24"/>
        </w:rPr>
        <w:t xml:space="preserve"> </w:t>
      </w:r>
      <w:r w:rsidR="00C9703E" w:rsidRPr="00C9703E">
        <w:rPr>
          <w:sz w:val="24"/>
          <w:szCs w:val="24"/>
        </w:rPr>
        <w:br/>
      </w:r>
      <w:r w:rsidR="006E02DE">
        <w:rPr>
          <w:sz w:val="24"/>
          <w:szCs w:val="24"/>
        </w:rPr>
        <w:t>30</w:t>
      </w:r>
      <w:r w:rsidRPr="00C9703E">
        <w:rPr>
          <w:sz w:val="24"/>
          <w:szCs w:val="24"/>
        </w:rPr>
        <w:t xml:space="preserve"> </w:t>
      </w:r>
      <w:r w:rsidR="00741C5D" w:rsidRPr="00C9703E">
        <w:rPr>
          <w:sz w:val="24"/>
          <w:szCs w:val="24"/>
        </w:rPr>
        <w:t>punk</w:t>
      </w:r>
      <w:r w:rsidR="00741C5D">
        <w:rPr>
          <w:sz w:val="24"/>
          <w:szCs w:val="24"/>
        </w:rPr>
        <w:t>tu</w:t>
      </w:r>
      <w:r w:rsidRPr="00C9703E">
        <w:rPr>
          <w:sz w:val="24"/>
          <w:szCs w:val="24"/>
        </w:rPr>
        <w:t>, 16 straipsnio</w:t>
      </w:r>
      <w:r w:rsidR="00193B1E" w:rsidRPr="00C9703E">
        <w:rPr>
          <w:sz w:val="24"/>
          <w:szCs w:val="24"/>
        </w:rPr>
        <w:t xml:space="preserve"> 1 </w:t>
      </w:r>
      <w:r w:rsidRPr="00C9703E">
        <w:rPr>
          <w:sz w:val="24"/>
          <w:szCs w:val="24"/>
        </w:rPr>
        <w:t>dalimi, Lietuvos Respublikos valstybės ir savivaldybių turto valdymo, naudojimo ir disponavimo juo įstatymo 6 straipsnio 2 punktu</w:t>
      </w:r>
      <w:r w:rsidR="00741C5D">
        <w:rPr>
          <w:sz w:val="24"/>
          <w:szCs w:val="24"/>
        </w:rPr>
        <w:t xml:space="preserve"> ir 20 straipsnio 1 dalies 5 punktu</w:t>
      </w:r>
      <w:r w:rsidRPr="00C9703E">
        <w:rPr>
          <w:sz w:val="24"/>
          <w:szCs w:val="24"/>
        </w:rPr>
        <w:t xml:space="preserve">, </w:t>
      </w:r>
      <w:r w:rsidR="005D482A" w:rsidRPr="00C9703E">
        <w:rPr>
          <w:sz w:val="24"/>
          <w:szCs w:val="24"/>
        </w:rPr>
        <w:t xml:space="preserve"> </w:t>
      </w:r>
      <w:r w:rsidRPr="00C9703E">
        <w:rPr>
          <w:sz w:val="24"/>
          <w:szCs w:val="24"/>
        </w:rPr>
        <w:t>Valstybės turto perdavimo patikėjimo teise ir savivaldybių nuosavybėn tvarkos apraš</w:t>
      </w:r>
      <w:r w:rsidR="00DA37A9" w:rsidRPr="00C9703E">
        <w:rPr>
          <w:sz w:val="24"/>
          <w:szCs w:val="24"/>
        </w:rPr>
        <w:t>o</w:t>
      </w:r>
      <w:r w:rsidRPr="00C9703E">
        <w:rPr>
          <w:sz w:val="24"/>
          <w:szCs w:val="24"/>
        </w:rPr>
        <w:t>, patvirtint</w:t>
      </w:r>
      <w:r w:rsidR="00DA37A9" w:rsidRPr="00C9703E">
        <w:rPr>
          <w:sz w:val="24"/>
          <w:szCs w:val="24"/>
        </w:rPr>
        <w:t>o</w:t>
      </w:r>
      <w:r w:rsidRPr="00C9703E">
        <w:rPr>
          <w:sz w:val="24"/>
          <w:szCs w:val="24"/>
        </w:rPr>
        <w:t xml:space="preserve"> Lietuvos Respublikos Vyriausybės 2001 m. sausio 5 d. nutarimu Nr. 16 „Dėl Valstybės turto perdavimo patikėjimo teise ir savivaldybių nuosavybėn“</w:t>
      </w:r>
      <w:r w:rsidR="00C9703E" w:rsidRPr="00C9703E">
        <w:rPr>
          <w:sz w:val="24"/>
          <w:szCs w:val="24"/>
        </w:rPr>
        <w:t>,</w:t>
      </w:r>
      <w:r w:rsidR="00DA37A9" w:rsidRPr="00C9703E">
        <w:rPr>
          <w:sz w:val="24"/>
          <w:szCs w:val="24"/>
        </w:rPr>
        <w:t xml:space="preserve"> 12 punkt</w:t>
      </w:r>
      <w:r w:rsidR="003623A3">
        <w:rPr>
          <w:sz w:val="24"/>
          <w:szCs w:val="24"/>
        </w:rPr>
        <w:t>u</w:t>
      </w:r>
      <w:r w:rsidR="00F137E5">
        <w:rPr>
          <w:sz w:val="24"/>
          <w:szCs w:val="24"/>
        </w:rPr>
        <w:t xml:space="preserve"> bei atsižvelgdama į </w:t>
      </w:r>
      <w:r w:rsidR="00B55330">
        <w:rPr>
          <w:sz w:val="24"/>
          <w:szCs w:val="24"/>
        </w:rPr>
        <w:t>Jotainių socialinės globos namų 2026 m. balandžio 22 rašt</w:t>
      </w:r>
      <w:r w:rsidR="005113E6">
        <w:rPr>
          <w:sz w:val="24"/>
          <w:szCs w:val="24"/>
        </w:rPr>
        <w:t>ą</w:t>
      </w:r>
      <w:r w:rsidR="00B55330">
        <w:rPr>
          <w:sz w:val="24"/>
          <w:szCs w:val="24"/>
        </w:rPr>
        <w:t xml:space="preserve"> Nr. V14-152 „Prašymas dėl valstybės turto perėmimo iš Jotainių socialinės globos namų“</w:t>
      </w:r>
      <w:r w:rsidR="00A67D0A">
        <w:rPr>
          <w:sz w:val="24"/>
          <w:szCs w:val="24"/>
        </w:rPr>
        <w:t xml:space="preserve"> ir 2026 m. gegužės 12 d. raštą Nr. (1.17)V14-96 „Prašymas dėl valstybės turto perėmimo iš Jotainių socialinės globos namų“</w:t>
      </w:r>
      <w:r w:rsidR="00F137E5">
        <w:rPr>
          <w:sz w:val="24"/>
          <w:szCs w:val="24"/>
        </w:rPr>
        <w:t>,</w:t>
      </w:r>
      <w:r w:rsidRPr="00C9703E">
        <w:rPr>
          <w:sz w:val="24"/>
          <w:szCs w:val="24"/>
        </w:rPr>
        <w:t xml:space="preserve"> Panevėžio rajono savivaldybės taryba n</w:t>
      </w:r>
      <w:r w:rsidR="00DA37A9" w:rsidRPr="00C9703E">
        <w:rPr>
          <w:sz w:val="24"/>
          <w:szCs w:val="24"/>
        </w:rPr>
        <w:t xml:space="preserve"> </w:t>
      </w:r>
      <w:r w:rsidRPr="00C9703E">
        <w:rPr>
          <w:sz w:val="24"/>
          <w:szCs w:val="24"/>
        </w:rPr>
        <w:t>u</w:t>
      </w:r>
      <w:r w:rsidR="00DA37A9" w:rsidRPr="00C9703E">
        <w:rPr>
          <w:sz w:val="24"/>
          <w:szCs w:val="24"/>
        </w:rPr>
        <w:t xml:space="preserve"> </w:t>
      </w:r>
      <w:r w:rsidRPr="00C9703E">
        <w:rPr>
          <w:sz w:val="24"/>
          <w:szCs w:val="24"/>
        </w:rPr>
        <w:t>s</w:t>
      </w:r>
      <w:r w:rsidR="00DA37A9" w:rsidRPr="00C9703E">
        <w:rPr>
          <w:sz w:val="24"/>
          <w:szCs w:val="24"/>
        </w:rPr>
        <w:t xml:space="preserve"> </w:t>
      </w:r>
      <w:r w:rsidRPr="00C9703E">
        <w:rPr>
          <w:sz w:val="24"/>
          <w:szCs w:val="24"/>
        </w:rPr>
        <w:t>p</w:t>
      </w:r>
      <w:r w:rsidR="00DA37A9" w:rsidRPr="00C9703E">
        <w:rPr>
          <w:sz w:val="24"/>
          <w:szCs w:val="24"/>
        </w:rPr>
        <w:t xml:space="preserve"> </w:t>
      </w:r>
      <w:r w:rsidRPr="00C9703E">
        <w:rPr>
          <w:sz w:val="24"/>
          <w:szCs w:val="24"/>
        </w:rPr>
        <w:t>r</w:t>
      </w:r>
      <w:r w:rsidR="00DA37A9" w:rsidRPr="00C9703E">
        <w:rPr>
          <w:sz w:val="24"/>
          <w:szCs w:val="24"/>
        </w:rPr>
        <w:t xml:space="preserve"> </w:t>
      </w:r>
      <w:r w:rsidRPr="00C9703E">
        <w:rPr>
          <w:sz w:val="24"/>
          <w:szCs w:val="24"/>
        </w:rPr>
        <w:t>e</w:t>
      </w:r>
      <w:r w:rsidR="00DA37A9" w:rsidRPr="00C9703E">
        <w:rPr>
          <w:sz w:val="24"/>
          <w:szCs w:val="24"/>
        </w:rPr>
        <w:t xml:space="preserve"> </w:t>
      </w:r>
      <w:r w:rsidRPr="00C9703E">
        <w:rPr>
          <w:sz w:val="24"/>
          <w:szCs w:val="24"/>
        </w:rPr>
        <w:t>n</w:t>
      </w:r>
      <w:r w:rsidR="00DF79F7">
        <w:rPr>
          <w:sz w:val="24"/>
          <w:szCs w:val="24"/>
        </w:rPr>
        <w:t xml:space="preserve"> </w:t>
      </w:r>
      <w:r w:rsidRPr="00C9703E">
        <w:rPr>
          <w:sz w:val="24"/>
          <w:szCs w:val="24"/>
        </w:rPr>
        <w:t>d</w:t>
      </w:r>
      <w:r w:rsidR="00DA37A9" w:rsidRPr="00C9703E">
        <w:rPr>
          <w:sz w:val="24"/>
          <w:szCs w:val="24"/>
        </w:rPr>
        <w:t xml:space="preserve"> </w:t>
      </w:r>
      <w:r w:rsidRPr="00C9703E">
        <w:rPr>
          <w:sz w:val="24"/>
          <w:szCs w:val="24"/>
        </w:rPr>
        <w:t>ž</w:t>
      </w:r>
      <w:r w:rsidR="00DA37A9" w:rsidRPr="00C9703E">
        <w:rPr>
          <w:sz w:val="24"/>
          <w:szCs w:val="24"/>
        </w:rPr>
        <w:t xml:space="preserve"> </w:t>
      </w:r>
      <w:r w:rsidRPr="00C9703E">
        <w:rPr>
          <w:sz w:val="24"/>
          <w:szCs w:val="24"/>
        </w:rPr>
        <w:t>i</w:t>
      </w:r>
      <w:r w:rsidR="00DA37A9" w:rsidRPr="00C9703E">
        <w:rPr>
          <w:sz w:val="24"/>
          <w:szCs w:val="24"/>
        </w:rPr>
        <w:t xml:space="preserve"> </w:t>
      </w:r>
      <w:r w:rsidRPr="00C9703E">
        <w:rPr>
          <w:sz w:val="24"/>
          <w:szCs w:val="24"/>
        </w:rPr>
        <w:t>a:</w:t>
      </w:r>
    </w:p>
    <w:p w14:paraId="055F6E1E" w14:textId="68953B8F" w:rsidR="005E33F3" w:rsidRDefault="005E33F3" w:rsidP="005E33F3">
      <w:pPr>
        <w:ind w:firstLine="1296"/>
        <w:jc w:val="both"/>
        <w:rPr>
          <w:sz w:val="24"/>
          <w:szCs w:val="24"/>
        </w:rPr>
      </w:pPr>
      <w:r w:rsidRPr="00C9703E">
        <w:rPr>
          <w:sz w:val="24"/>
          <w:szCs w:val="24"/>
        </w:rPr>
        <w:t xml:space="preserve">1. </w:t>
      </w:r>
      <w:r w:rsidR="00622F9F">
        <w:rPr>
          <w:sz w:val="24"/>
          <w:szCs w:val="24"/>
        </w:rPr>
        <w:t>P</w:t>
      </w:r>
      <w:r w:rsidRPr="00C9703E">
        <w:rPr>
          <w:sz w:val="24"/>
          <w:szCs w:val="24"/>
        </w:rPr>
        <w:t>erimti Panevėžio rajono savivaldybės nuosavybėn savarankišk</w:t>
      </w:r>
      <w:r w:rsidR="00D62AA6">
        <w:rPr>
          <w:sz w:val="24"/>
          <w:szCs w:val="24"/>
        </w:rPr>
        <w:t>ajai</w:t>
      </w:r>
      <w:r w:rsidRPr="00C9703E">
        <w:rPr>
          <w:sz w:val="24"/>
          <w:szCs w:val="24"/>
        </w:rPr>
        <w:t xml:space="preserve"> savivaldyb</w:t>
      </w:r>
      <w:r w:rsidR="00D62AA6">
        <w:rPr>
          <w:sz w:val="24"/>
          <w:szCs w:val="24"/>
        </w:rPr>
        <w:t>ių</w:t>
      </w:r>
      <w:r w:rsidRPr="00C9703E">
        <w:rPr>
          <w:sz w:val="24"/>
          <w:szCs w:val="24"/>
        </w:rPr>
        <w:t xml:space="preserve"> funkcij</w:t>
      </w:r>
      <w:r w:rsidR="00D62AA6">
        <w:rPr>
          <w:sz w:val="24"/>
          <w:szCs w:val="24"/>
        </w:rPr>
        <w:t>ai (</w:t>
      </w:r>
      <w:r w:rsidR="006E02DE" w:rsidRPr="006E02DE">
        <w:rPr>
          <w:color w:val="000000"/>
          <w:sz w:val="24"/>
          <w:szCs w:val="24"/>
        </w:rPr>
        <w:t>geriamojo vandens tiekimo ir nuotekų tvarkymo organizavimas</w:t>
      </w:r>
      <w:r w:rsidR="00D62AA6">
        <w:rPr>
          <w:sz w:val="24"/>
          <w:szCs w:val="24"/>
        </w:rPr>
        <w:t>)</w:t>
      </w:r>
      <w:r w:rsidRPr="00C9703E">
        <w:rPr>
          <w:sz w:val="24"/>
          <w:szCs w:val="24"/>
        </w:rPr>
        <w:t xml:space="preserve"> įgyvendinti </w:t>
      </w:r>
      <w:r w:rsidR="00D62AA6">
        <w:rPr>
          <w:sz w:val="24"/>
          <w:szCs w:val="24"/>
        </w:rPr>
        <w:t>Lietuvos Respublikai</w:t>
      </w:r>
      <w:r w:rsidRPr="00C9703E">
        <w:rPr>
          <w:sz w:val="24"/>
          <w:szCs w:val="24"/>
        </w:rPr>
        <w:t xml:space="preserve"> nuosavybės teise priklausantį ir šiuo metu </w:t>
      </w:r>
      <w:r w:rsidR="00B55330">
        <w:rPr>
          <w:sz w:val="24"/>
          <w:szCs w:val="24"/>
        </w:rPr>
        <w:t>Jotainių socialinės globos namų</w:t>
      </w:r>
      <w:r w:rsidRPr="00C9703E">
        <w:rPr>
          <w:sz w:val="24"/>
          <w:szCs w:val="24"/>
        </w:rPr>
        <w:t xml:space="preserve"> patikėjimo teise </w:t>
      </w:r>
      <w:r w:rsidR="001A00A3">
        <w:rPr>
          <w:sz w:val="24"/>
          <w:szCs w:val="24"/>
        </w:rPr>
        <w:t xml:space="preserve">valdomą </w:t>
      </w:r>
      <w:r w:rsidRPr="00C9703E">
        <w:rPr>
          <w:sz w:val="24"/>
          <w:szCs w:val="24"/>
        </w:rPr>
        <w:t>turtą</w:t>
      </w:r>
      <w:r w:rsidR="00B55330">
        <w:rPr>
          <w:sz w:val="24"/>
          <w:szCs w:val="24"/>
        </w:rPr>
        <w:t>:</w:t>
      </w:r>
      <w:r w:rsidRPr="00C9703E">
        <w:rPr>
          <w:sz w:val="24"/>
          <w:szCs w:val="24"/>
        </w:rPr>
        <w:t xml:space="preserve"> </w:t>
      </w:r>
    </w:p>
    <w:p w14:paraId="3591F03E" w14:textId="209C07B1" w:rsidR="004B49D0" w:rsidRDefault="00B55330" w:rsidP="006E02DE">
      <w:pPr>
        <w:ind w:firstLine="1296"/>
        <w:jc w:val="both"/>
        <w:rPr>
          <w:sz w:val="24"/>
          <w:szCs w:val="24"/>
        </w:rPr>
      </w:pPr>
      <w:r>
        <w:rPr>
          <w:sz w:val="24"/>
          <w:szCs w:val="24"/>
        </w:rPr>
        <w:t xml:space="preserve">1.1. </w:t>
      </w:r>
      <w:r w:rsidR="007A6C98">
        <w:rPr>
          <w:sz w:val="24"/>
          <w:szCs w:val="24"/>
        </w:rPr>
        <w:t>vandentiekio tinklus (unikalus Nr. 4400-0733-1988, ilgis 850,28 m</w:t>
      </w:r>
      <w:r w:rsidR="004B49D0">
        <w:rPr>
          <w:sz w:val="24"/>
          <w:szCs w:val="24"/>
        </w:rPr>
        <w:t xml:space="preserve">), adresu: Panevėžio r. sav., Vadoklių sen., Jotainių k., Dvaro g.; </w:t>
      </w:r>
    </w:p>
    <w:p w14:paraId="049D63B8" w14:textId="1CDFC3BB" w:rsidR="004B49D0" w:rsidRDefault="004B49D0" w:rsidP="006E02DE">
      <w:pPr>
        <w:ind w:firstLine="1296"/>
        <w:jc w:val="both"/>
        <w:rPr>
          <w:sz w:val="24"/>
          <w:szCs w:val="24"/>
        </w:rPr>
      </w:pPr>
      <w:r>
        <w:rPr>
          <w:sz w:val="24"/>
          <w:szCs w:val="24"/>
        </w:rPr>
        <w:t xml:space="preserve">1.2. vandentiekio tinklus (unikalus Nr. 4400-4399-8649, ilgis 11,81 m), adresu: Panevėžio r. sav., Vadoklių sen., Jotainių k., Dvaro g.; </w:t>
      </w:r>
    </w:p>
    <w:p w14:paraId="6B7B065E" w14:textId="1FE49E5D" w:rsidR="00B55330" w:rsidRDefault="004B49D0" w:rsidP="006E02DE">
      <w:pPr>
        <w:ind w:firstLine="1296"/>
        <w:jc w:val="both"/>
        <w:rPr>
          <w:sz w:val="24"/>
          <w:szCs w:val="24"/>
        </w:rPr>
      </w:pPr>
      <w:r>
        <w:rPr>
          <w:sz w:val="24"/>
          <w:szCs w:val="24"/>
        </w:rPr>
        <w:t>1.3. nuotekų šalinimo tinklus – buitinių nuotekų šalinimo tinklus (unikalus Nr. 4400-0733-2020, ilgis 958,77 m), adresu:</w:t>
      </w:r>
      <w:r w:rsidR="007A6C98">
        <w:rPr>
          <w:sz w:val="24"/>
          <w:szCs w:val="24"/>
        </w:rPr>
        <w:t xml:space="preserve"> </w:t>
      </w:r>
      <w:r>
        <w:rPr>
          <w:sz w:val="24"/>
          <w:szCs w:val="24"/>
        </w:rPr>
        <w:t>Panevėžio r. sav., Vadoklių sen., Jotainių k., Dvaro g.;</w:t>
      </w:r>
    </w:p>
    <w:p w14:paraId="05768218" w14:textId="7F045D6A" w:rsidR="004B49D0" w:rsidRDefault="004B49D0" w:rsidP="006E02DE">
      <w:pPr>
        <w:ind w:firstLine="1296"/>
        <w:jc w:val="both"/>
        <w:rPr>
          <w:sz w:val="24"/>
          <w:szCs w:val="24"/>
        </w:rPr>
      </w:pPr>
      <w:r>
        <w:rPr>
          <w:sz w:val="24"/>
          <w:szCs w:val="24"/>
        </w:rPr>
        <w:t>1.4. nuotekų šalinimo tinklus – buitinių nuotekų šalinimo tinklus (unikalus Nr. 4400-0744-6788, ilgis 199,68 m), adresu: Panevėžio r. sav., Vadoklių sen., Jotainių k., Dvaro g.;</w:t>
      </w:r>
    </w:p>
    <w:p w14:paraId="616C2DA6" w14:textId="67E35B87" w:rsidR="004B49D0" w:rsidRDefault="004B49D0" w:rsidP="006E02DE">
      <w:pPr>
        <w:ind w:firstLine="1296"/>
        <w:jc w:val="both"/>
        <w:rPr>
          <w:sz w:val="24"/>
          <w:szCs w:val="24"/>
        </w:rPr>
      </w:pPr>
      <w:r>
        <w:rPr>
          <w:sz w:val="24"/>
          <w:szCs w:val="24"/>
        </w:rPr>
        <w:t>1.5. nuotekų šalinimo tinklus – buitinių nuotekų šalinimo tinklus (unikalus N</w:t>
      </w:r>
      <w:r w:rsidR="00590A9E">
        <w:rPr>
          <w:sz w:val="24"/>
          <w:szCs w:val="24"/>
        </w:rPr>
        <w:t>r</w:t>
      </w:r>
      <w:r>
        <w:rPr>
          <w:sz w:val="24"/>
          <w:szCs w:val="24"/>
        </w:rPr>
        <w:t>. 4400-4397-0367, ilgis 23,78 m), adresu: Panevėžio r. sav., Vadoklių sen., Jotainių k., Dvaro g.;</w:t>
      </w:r>
    </w:p>
    <w:p w14:paraId="02C1A0E7" w14:textId="77777777" w:rsidR="004B49D0" w:rsidRDefault="004B49D0" w:rsidP="004B49D0">
      <w:pPr>
        <w:ind w:firstLine="1296"/>
        <w:jc w:val="both"/>
        <w:rPr>
          <w:sz w:val="24"/>
          <w:szCs w:val="24"/>
        </w:rPr>
      </w:pPr>
      <w:r>
        <w:rPr>
          <w:sz w:val="24"/>
          <w:szCs w:val="24"/>
        </w:rPr>
        <w:t>1.6. nuotekų šalinimo tinklus – buitinių nuotekų šalinimo tinklus (unikalus Nr. 4400-4397-0389, ilgis 200,21 m), adresu: Panevėžio r. sav., Vadoklių sen., Jotainių k., Dvaro g.;</w:t>
      </w:r>
    </w:p>
    <w:p w14:paraId="3200D665" w14:textId="398F2DC3" w:rsidR="004B49D0" w:rsidRDefault="004B49D0" w:rsidP="006E02DE">
      <w:pPr>
        <w:ind w:firstLine="1296"/>
        <w:jc w:val="both"/>
        <w:rPr>
          <w:sz w:val="24"/>
          <w:szCs w:val="24"/>
        </w:rPr>
      </w:pPr>
      <w:r>
        <w:rPr>
          <w:sz w:val="24"/>
          <w:szCs w:val="24"/>
        </w:rPr>
        <w:t xml:space="preserve">1.7. nuotekų šalinimo tinklus – lietaus nuotekų tinklus (unikalus Nr. 4400-0733-1999, ilgis 145,39 m), adresu: </w:t>
      </w:r>
      <w:r w:rsidRPr="004B49D0">
        <w:rPr>
          <w:sz w:val="24"/>
          <w:szCs w:val="24"/>
        </w:rPr>
        <w:t>Panevėžio r. sav., Vadoklių sen., Jotainių k., Dvaro g.;</w:t>
      </w:r>
    </w:p>
    <w:p w14:paraId="44036AC5" w14:textId="75300469" w:rsidR="009B50CF" w:rsidRDefault="004B49D0" w:rsidP="009B50CF">
      <w:pPr>
        <w:ind w:firstLine="1296"/>
        <w:jc w:val="both"/>
        <w:rPr>
          <w:sz w:val="24"/>
          <w:szCs w:val="24"/>
        </w:rPr>
      </w:pPr>
      <w:r>
        <w:rPr>
          <w:sz w:val="24"/>
          <w:szCs w:val="24"/>
        </w:rPr>
        <w:t xml:space="preserve">1.8. </w:t>
      </w:r>
      <w:r w:rsidR="009B50CF">
        <w:rPr>
          <w:sz w:val="24"/>
          <w:szCs w:val="24"/>
        </w:rPr>
        <w:t xml:space="preserve">nuotekų šalinimo tinklus – lietaus nuotekų </w:t>
      </w:r>
      <w:r w:rsidR="00590A9E">
        <w:rPr>
          <w:sz w:val="24"/>
          <w:szCs w:val="24"/>
        </w:rPr>
        <w:t xml:space="preserve">šalinimo </w:t>
      </w:r>
      <w:r w:rsidR="009B50CF">
        <w:rPr>
          <w:sz w:val="24"/>
          <w:szCs w:val="24"/>
        </w:rPr>
        <w:t xml:space="preserve">tinklus (unikalus Nr. 4400-0743-2160, ilgis 32,09 m), adresu: </w:t>
      </w:r>
      <w:r w:rsidR="009B50CF" w:rsidRPr="004B49D0">
        <w:rPr>
          <w:sz w:val="24"/>
          <w:szCs w:val="24"/>
        </w:rPr>
        <w:t>Panevėžio r. sav., Vadoklių sen., Jotainių k., Dvaro g.;</w:t>
      </w:r>
    </w:p>
    <w:p w14:paraId="0864E988" w14:textId="0E9275BF" w:rsidR="009B50CF" w:rsidRDefault="009B50CF" w:rsidP="009B50CF">
      <w:pPr>
        <w:ind w:firstLine="1296"/>
        <w:jc w:val="both"/>
        <w:rPr>
          <w:sz w:val="24"/>
          <w:szCs w:val="24"/>
        </w:rPr>
      </w:pPr>
      <w:r>
        <w:rPr>
          <w:sz w:val="24"/>
          <w:szCs w:val="24"/>
        </w:rPr>
        <w:t xml:space="preserve">1.9. nuotekų šalinimo tinklus – slėginius nuotekų šalinimo tinklus (unikalus Nr. 4400-4397-0356, ilgis 83,28 m),  </w:t>
      </w:r>
      <w:r w:rsidRPr="004B49D0">
        <w:rPr>
          <w:sz w:val="24"/>
          <w:szCs w:val="24"/>
        </w:rPr>
        <w:t>Panevėžio r. sav., Vadoklių sen., Jotainių k., Dvaro g.;</w:t>
      </w:r>
    </w:p>
    <w:p w14:paraId="6F3A44DC" w14:textId="5882CCCB" w:rsidR="009B50CF" w:rsidRDefault="009B50CF" w:rsidP="009B50CF">
      <w:pPr>
        <w:ind w:firstLine="1296"/>
        <w:jc w:val="both"/>
        <w:rPr>
          <w:sz w:val="24"/>
          <w:szCs w:val="24"/>
        </w:rPr>
      </w:pPr>
      <w:r>
        <w:rPr>
          <w:sz w:val="24"/>
          <w:szCs w:val="24"/>
        </w:rPr>
        <w:t xml:space="preserve">1.10. nuotekų šalinimo tinklus – slėginius nuotekų šalinimo tinklus (unikalus Nr. 4400-4397-0378, ilgis 21,44 m),  </w:t>
      </w:r>
      <w:r w:rsidRPr="004B49D0">
        <w:rPr>
          <w:sz w:val="24"/>
          <w:szCs w:val="24"/>
        </w:rPr>
        <w:t>Panevėžio r. sav., Vadoklių sen., Jotainių k., Dvaro g.</w:t>
      </w:r>
    </w:p>
    <w:p w14:paraId="7B74C06D" w14:textId="7E3F6939" w:rsidR="005E33F3" w:rsidRPr="00C9703E" w:rsidRDefault="005F57B3" w:rsidP="005E33F3">
      <w:pPr>
        <w:ind w:firstLine="1296"/>
        <w:jc w:val="both"/>
        <w:rPr>
          <w:sz w:val="24"/>
          <w:szCs w:val="24"/>
        </w:rPr>
      </w:pPr>
      <w:r>
        <w:rPr>
          <w:sz w:val="24"/>
          <w:szCs w:val="24"/>
        </w:rPr>
        <w:t>2</w:t>
      </w:r>
      <w:r w:rsidR="005E33F3" w:rsidRPr="00C9703E">
        <w:rPr>
          <w:sz w:val="24"/>
          <w:szCs w:val="24"/>
        </w:rPr>
        <w:t xml:space="preserve">. Įgalioti Panevėžio rajono savivaldybės </w:t>
      </w:r>
      <w:r w:rsidR="00F137E5">
        <w:rPr>
          <w:sz w:val="24"/>
          <w:szCs w:val="24"/>
        </w:rPr>
        <w:t>merą</w:t>
      </w:r>
      <w:r w:rsidR="005E33F3" w:rsidRPr="00C9703E">
        <w:rPr>
          <w:sz w:val="24"/>
          <w:szCs w:val="24"/>
        </w:rPr>
        <w:t xml:space="preserve"> Panevėžio rajono savivaldybės vardu pasirašyti dokumentus, reikalingus šio sprendimo 1 punkte nurodyto turto perėmimu</w:t>
      </w:r>
      <w:r w:rsidR="00C9703E">
        <w:rPr>
          <w:sz w:val="24"/>
          <w:szCs w:val="24"/>
        </w:rPr>
        <w:t>i</w:t>
      </w:r>
      <w:r w:rsidR="005E33F3" w:rsidRPr="00C9703E">
        <w:rPr>
          <w:sz w:val="24"/>
          <w:szCs w:val="24"/>
        </w:rPr>
        <w:t xml:space="preserve">. </w:t>
      </w:r>
    </w:p>
    <w:p w14:paraId="19C33E06" w14:textId="0AADFB96" w:rsidR="00237F74" w:rsidRPr="00C9703E" w:rsidRDefault="00237F74" w:rsidP="009516C7">
      <w:pPr>
        <w:pStyle w:val="Betarp"/>
        <w:tabs>
          <w:tab w:val="left" w:pos="851"/>
        </w:tabs>
        <w:jc w:val="both"/>
        <w:rPr>
          <w:sz w:val="24"/>
          <w:szCs w:val="24"/>
        </w:rPr>
      </w:pPr>
      <w:r w:rsidRPr="00C9703E">
        <w:rPr>
          <w:sz w:val="24"/>
          <w:szCs w:val="24"/>
        </w:rPr>
        <w:tab/>
      </w:r>
      <w:r w:rsidR="00481531" w:rsidRPr="00C9703E">
        <w:rPr>
          <w:sz w:val="24"/>
          <w:szCs w:val="24"/>
        </w:rPr>
        <w:t>Š</w:t>
      </w:r>
      <w:r w:rsidRPr="00C9703E">
        <w:rPr>
          <w:sz w:val="24"/>
          <w:szCs w:val="24"/>
        </w:rPr>
        <w:t xml:space="preserve">is sprendimas per vieną mėnesį gali būti skundžiamas Panevėžio rajono savivaldybės tarybai (Vasario 16-osios g. 27, 35185 Panevėžys) Lietuvos Respublikos viešojo administravimo </w:t>
      </w:r>
      <w:r w:rsidRPr="00C9703E">
        <w:rPr>
          <w:sz w:val="24"/>
          <w:szCs w:val="24"/>
        </w:rPr>
        <w:lastRenderedPageBreak/>
        <w:t>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22F18E9" w14:textId="77777777" w:rsidR="00237F74" w:rsidRDefault="00237F74" w:rsidP="009516C7">
      <w:pPr>
        <w:tabs>
          <w:tab w:val="left" w:pos="6917"/>
        </w:tabs>
        <w:jc w:val="both"/>
        <w:rPr>
          <w:sz w:val="24"/>
          <w:szCs w:val="24"/>
        </w:rPr>
      </w:pPr>
    </w:p>
    <w:p w14:paraId="77AEDED6" w14:textId="77777777" w:rsidR="00B55330" w:rsidRDefault="00B55330" w:rsidP="009516C7">
      <w:pPr>
        <w:tabs>
          <w:tab w:val="left" w:pos="6917"/>
        </w:tabs>
        <w:jc w:val="both"/>
        <w:rPr>
          <w:sz w:val="24"/>
          <w:szCs w:val="24"/>
        </w:rPr>
      </w:pPr>
    </w:p>
    <w:p w14:paraId="5DDE60F4" w14:textId="77777777" w:rsidR="00B55330" w:rsidRDefault="00B55330" w:rsidP="009516C7">
      <w:pPr>
        <w:tabs>
          <w:tab w:val="left" w:pos="6917"/>
        </w:tabs>
        <w:jc w:val="both"/>
        <w:rPr>
          <w:sz w:val="24"/>
          <w:szCs w:val="24"/>
        </w:rPr>
      </w:pPr>
    </w:p>
    <w:p w14:paraId="5655D3AB" w14:textId="77777777" w:rsidR="00B55330" w:rsidRDefault="00B55330" w:rsidP="009516C7">
      <w:pPr>
        <w:tabs>
          <w:tab w:val="left" w:pos="6917"/>
        </w:tabs>
        <w:jc w:val="both"/>
        <w:rPr>
          <w:sz w:val="24"/>
          <w:szCs w:val="24"/>
        </w:rPr>
      </w:pPr>
    </w:p>
    <w:p w14:paraId="427EE134" w14:textId="77777777" w:rsidR="00B55330" w:rsidRDefault="00B55330" w:rsidP="009516C7">
      <w:pPr>
        <w:tabs>
          <w:tab w:val="left" w:pos="6917"/>
        </w:tabs>
        <w:jc w:val="both"/>
        <w:rPr>
          <w:sz w:val="24"/>
          <w:szCs w:val="24"/>
        </w:rPr>
      </w:pPr>
    </w:p>
    <w:p w14:paraId="3FD3961A" w14:textId="77777777" w:rsidR="00B55330" w:rsidRDefault="00B55330" w:rsidP="009516C7">
      <w:pPr>
        <w:tabs>
          <w:tab w:val="left" w:pos="6917"/>
        </w:tabs>
        <w:jc w:val="both"/>
        <w:rPr>
          <w:sz w:val="24"/>
          <w:szCs w:val="24"/>
        </w:rPr>
      </w:pPr>
    </w:p>
    <w:p w14:paraId="284F17BD" w14:textId="77777777" w:rsidR="00B55330" w:rsidRDefault="00B55330" w:rsidP="009516C7">
      <w:pPr>
        <w:tabs>
          <w:tab w:val="left" w:pos="6917"/>
        </w:tabs>
        <w:jc w:val="both"/>
        <w:rPr>
          <w:sz w:val="24"/>
          <w:szCs w:val="24"/>
        </w:rPr>
      </w:pPr>
    </w:p>
    <w:p w14:paraId="454A125C" w14:textId="77777777" w:rsidR="00B55330" w:rsidRDefault="00B55330" w:rsidP="009516C7">
      <w:pPr>
        <w:tabs>
          <w:tab w:val="left" w:pos="6917"/>
        </w:tabs>
        <w:jc w:val="both"/>
        <w:rPr>
          <w:sz w:val="24"/>
          <w:szCs w:val="24"/>
        </w:rPr>
      </w:pPr>
    </w:p>
    <w:p w14:paraId="699CC888" w14:textId="77777777" w:rsidR="005F57B3" w:rsidRDefault="005F57B3" w:rsidP="009516C7">
      <w:pPr>
        <w:tabs>
          <w:tab w:val="left" w:pos="6917"/>
        </w:tabs>
        <w:jc w:val="both"/>
        <w:rPr>
          <w:sz w:val="24"/>
          <w:szCs w:val="24"/>
        </w:rPr>
      </w:pPr>
    </w:p>
    <w:p w14:paraId="4E0C9B9C" w14:textId="77777777" w:rsidR="005F57B3" w:rsidRDefault="005F57B3" w:rsidP="009516C7">
      <w:pPr>
        <w:tabs>
          <w:tab w:val="left" w:pos="6917"/>
        </w:tabs>
        <w:jc w:val="both"/>
        <w:rPr>
          <w:sz w:val="24"/>
          <w:szCs w:val="24"/>
        </w:rPr>
      </w:pPr>
    </w:p>
    <w:p w14:paraId="164AF4F5" w14:textId="77777777" w:rsidR="005F57B3" w:rsidRDefault="005F57B3" w:rsidP="009516C7">
      <w:pPr>
        <w:tabs>
          <w:tab w:val="left" w:pos="6917"/>
        </w:tabs>
        <w:jc w:val="both"/>
        <w:rPr>
          <w:sz w:val="24"/>
          <w:szCs w:val="24"/>
        </w:rPr>
      </w:pPr>
    </w:p>
    <w:p w14:paraId="389ACA84" w14:textId="77777777" w:rsidR="005F57B3" w:rsidRDefault="005F57B3" w:rsidP="009516C7">
      <w:pPr>
        <w:tabs>
          <w:tab w:val="left" w:pos="6917"/>
        </w:tabs>
        <w:jc w:val="both"/>
        <w:rPr>
          <w:sz w:val="24"/>
          <w:szCs w:val="24"/>
        </w:rPr>
      </w:pPr>
    </w:p>
    <w:p w14:paraId="3A20D0BE" w14:textId="77777777" w:rsidR="005F57B3" w:rsidRDefault="005F57B3" w:rsidP="009516C7">
      <w:pPr>
        <w:tabs>
          <w:tab w:val="left" w:pos="6917"/>
        </w:tabs>
        <w:jc w:val="both"/>
        <w:rPr>
          <w:sz w:val="24"/>
          <w:szCs w:val="24"/>
        </w:rPr>
      </w:pPr>
    </w:p>
    <w:p w14:paraId="25E44A29" w14:textId="77777777" w:rsidR="005F57B3" w:rsidRDefault="005F57B3" w:rsidP="009516C7">
      <w:pPr>
        <w:tabs>
          <w:tab w:val="left" w:pos="6917"/>
        </w:tabs>
        <w:jc w:val="both"/>
        <w:rPr>
          <w:sz w:val="24"/>
          <w:szCs w:val="24"/>
        </w:rPr>
      </w:pPr>
    </w:p>
    <w:p w14:paraId="421F4F6E" w14:textId="77777777" w:rsidR="005F57B3" w:rsidRDefault="005F57B3" w:rsidP="009516C7">
      <w:pPr>
        <w:tabs>
          <w:tab w:val="left" w:pos="6917"/>
        </w:tabs>
        <w:jc w:val="both"/>
        <w:rPr>
          <w:sz w:val="24"/>
          <w:szCs w:val="24"/>
        </w:rPr>
      </w:pPr>
    </w:p>
    <w:p w14:paraId="456B33E6" w14:textId="77777777" w:rsidR="005F57B3" w:rsidRDefault="005F57B3" w:rsidP="009516C7">
      <w:pPr>
        <w:tabs>
          <w:tab w:val="left" w:pos="6917"/>
        </w:tabs>
        <w:jc w:val="both"/>
        <w:rPr>
          <w:sz w:val="24"/>
          <w:szCs w:val="24"/>
        </w:rPr>
      </w:pPr>
    </w:p>
    <w:p w14:paraId="3449CAAF" w14:textId="77777777" w:rsidR="005F57B3" w:rsidRDefault="005F57B3" w:rsidP="009516C7">
      <w:pPr>
        <w:tabs>
          <w:tab w:val="left" w:pos="6917"/>
        </w:tabs>
        <w:jc w:val="both"/>
        <w:rPr>
          <w:sz w:val="24"/>
          <w:szCs w:val="24"/>
        </w:rPr>
      </w:pPr>
    </w:p>
    <w:p w14:paraId="00D97037" w14:textId="77777777" w:rsidR="005F57B3" w:rsidRDefault="005F57B3" w:rsidP="009516C7">
      <w:pPr>
        <w:tabs>
          <w:tab w:val="left" w:pos="6917"/>
        </w:tabs>
        <w:jc w:val="both"/>
        <w:rPr>
          <w:sz w:val="24"/>
          <w:szCs w:val="24"/>
        </w:rPr>
      </w:pPr>
    </w:p>
    <w:p w14:paraId="4CAFDC4B" w14:textId="77777777" w:rsidR="005F57B3" w:rsidRDefault="005F57B3" w:rsidP="009516C7">
      <w:pPr>
        <w:tabs>
          <w:tab w:val="left" w:pos="6917"/>
        </w:tabs>
        <w:jc w:val="both"/>
        <w:rPr>
          <w:sz w:val="24"/>
          <w:szCs w:val="24"/>
        </w:rPr>
      </w:pPr>
    </w:p>
    <w:p w14:paraId="36681CCE" w14:textId="77777777" w:rsidR="005F57B3" w:rsidRDefault="005F57B3" w:rsidP="009516C7">
      <w:pPr>
        <w:tabs>
          <w:tab w:val="left" w:pos="6917"/>
        </w:tabs>
        <w:jc w:val="both"/>
        <w:rPr>
          <w:sz w:val="24"/>
          <w:szCs w:val="24"/>
        </w:rPr>
      </w:pPr>
    </w:p>
    <w:p w14:paraId="6C4D3A59" w14:textId="77777777" w:rsidR="005F57B3" w:rsidRDefault="005F57B3" w:rsidP="009516C7">
      <w:pPr>
        <w:tabs>
          <w:tab w:val="left" w:pos="6917"/>
        </w:tabs>
        <w:jc w:val="both"/>
        <w:rPr>
          <w:sz w:val="24"/>
          <w:szCs w:val="24"/>
        </w:rPr>
      </w:pPr>
    </w:p>
    <w:p w14:paraId="2F585C9A" w14:textId="77777777" w:rsidR="005F57B3" w:rsidRDefault="005F57B3" w:rsidP="009516C7">
      <w:pPr>
        <w:tabs>
          <w:tab w:val="left" w:pos="6917"/>
        </w:tabs>
        <w:jc w:val="both"/>
        <w:rPr>
          <w:sz w:val="24"/>
          <w:szCs w:val="24"/>
        </w:rPr>
      </w:pPr>
    </w:p>
    <w:p w14:paraId="59339FDF" w14:textId="77777777" w:rsidR="005F57B3" w:rsidRDefault="005F57B3" w:rsidP="009516C7">
      <w:pPr>
        <w:tabs>
          <w:tab w:val="left" w:pos="6917"/>
        </w:tabs>
        <w:jc w:val="both"/>
        <w:rPr>
          <w:sz w:val="24"/>
          <w:szCs w:val="24"/>
        </w:rPr>
      </w:pPr>
    </w:p>
    <w:p w14:paraId="20E4FD86" w14:textId="77777777" w:rsidR="005F57B3" w:rsidRDefault="005F57B3" w:rsidP="009516C7">
      <w:pPr>
        <w:tabs>
          <w:tab w:val="left" w:pos="6917"/>
        </w:tabs>
        <w:jc w:val="both"/>
        <w:rPr>
          <w:sz w:val="24"/>
          <w:szCs w:val="24"/>
        </w:rPr>
      </w:pPr>
    </w:p>
    <w:p w14:paraId="7B83C313" w14:textId="77777777" w:rsidR="005F57B3" w:rsidRDefault="005F57B3" w:rsidP="009516C7">
      <w:pPr>
        <w:tabs>
          <w:tab w:val="left" w:pos="6917"/>
        </w:tabs>
        <w:jc w:val="both"/>
        <w:rPr>
          <w:sz w:val="24"/>
          <w:szCs w:val="24"/>
        </w:rPr>
      </w:pPr>
    </w:p>
    <w:p w14:paraId="0A1D3A6B" w14:textId="77777777" w:rsidR="005F57B3" w:rsidRDefault="005F57B3" w:rsidP="009516C7">
      <w:pPr>
        <w:tabs>
          <w:tab w:val="left" w:pos="6917"/>
        </w:tabs>
        <w:jc w:val="both"/>
        <w:rPr>
          <w:sz w:val="24"/>
          <w:szCs w:val="24"/>
        </w:rPr>
      </w:pPr>
    </w:p>
    <w:p w14:paraId="04C68C08" w14:textId="77777777" w:rsidR="005F57B3" w:rsidRDefault="005F57B3" w:rsidP="009516C7">
      <w:pPr>
        <w:tabs>
          <w:tab w:val="left" w:pos="6917"/>
        </w:tabs>
        <w:jc w:val="both"/>
        <w:rPr>
          <w:sz w:val="24"/>
          <w:szCs w:val="24"/>
        </w:rPr>
      </w:pPr>
    </w:p>
    <w:p w14:paraId="48DF5786" w14:textId="77777777" w:rsidR="005F57B3" w:rsidRDefault="005F57B3" w:rsidP="009516C7">
      <w:pPr>
        <w:tabs>
          <w:tab w:val="left" w:pos="6917"/>
        </w:tabs>
        <w:jc w:val="both"/>
        <w:rPr>
          <w:sz w:val="24"/>
          <w:szCs w:val="24"/>
        </w:rPr>
      </w:pPr>
    </w:p>
    <w:p w14:paraId="5C46AD65" w14:textId="77777777" w:rsidR="005F57B3" w:rsidRDefault="005F57B3" w:rsidP="009516C7">
      <w:pPr>
        <w:tabs>
          <w:tab w:val="left" w:pos="6917"/>
        </w:tabs>
        <w:jc w:val="both"/>
        <w:rPr>
          <w:sz w:val="24"/>
          <w:szCs w:val="24"/>
        </w:rPr>
      </w:pPr>
    </w:p>
    <w:p w14:paraId="4FBF7604" w14:textId="77777777" w:rsidR="005F57B3" w:rsidRDefault="005F57B3" w:rsidP="009516C7">
      <w:pPr>
        <w:tabs>
          <w:tab w:val="left" w:pos="6917"/>
        </w:tabs>
        <w:jc w:val="both"/>
        <w:rPr>
          <w:sz w:val="24"/>
          <w:szCs w:val="24"/>
        </w:rPr>
      </w:pPr>
    </w:p>
    <w:p w14:paraId="558531F0" w14:textId="77777777" w:rsidR="009405B4" w:rsidRDefault="009405B4" w:rsidP="009516C7">
      <w:pPr>
        <w:tabs>
          <w:tab w:val="left" w:pos="6917"/>
        </w:tabs>
        <w:jc w:val="both"/>
        <w:rPr>
          <w:sz w:val="24"/>
          <w:szCs w:val="24"/>
        </w:rPr>
      </w:pPr>
    </w:p>
    <w:p w14:paraId="6A9B5E0B" w14:textId="77777777" w:rsidR="009B50CF" w:rsidRDefault="009B50CF" w:rsidP="009516C7">
      <w:pPr>
        <w:tabs>
          <w:tab w:val="left" w:pos="6917"/>
        </w:tabs>
        <w:jc w:val="both"/>
        <w:rPr>
          <w:sz w:val="24"/>
          <w:szCs w:val="24"/>
        </w:rPr>
      </w:pPr>
    </w:p>
    <w:p w14:paraId="2487C80F" w14:textId="77777777" w:rsidR="009B50CF" w:rsidRDefault="009B50CF" w:rsidP="009516C7">
      <w:pPr>
        <w:tabs>
          <w:tab w:val="left" w:pos="6917"/>
        </w:tabs>
        <w:jc w:val="both"/>
        <w:rPr>
          <w:sz w:val="24"/>
          <w:szCs w:val="24"/>
        </w:rPr>
      </w:pPr>
    </w:p>
    <w:p w14:paraId="4DA01E54" w14:textId="77777777" w:rsidR="009B50CF" w:rsidRDefault="009B50CF" w:rsidP="009516C7">
      <w:pPr>
        <w:tabs>
          <w:tab w:val="left" w:pos="6917"/>
        </w:tabs>
        <w:jc w:val="both"/>
        <w:rPr>
          <w:sz w:val="24"/>
          <w:szCs w:val="24"/>
        </w:rPr>
      </w:pPr>
    </w:p>
    <w:p w14:paraId="45AD4908" w14:textId="77777777" w:rsidR="009B50CF" w:rsidRDefault="009B50CF" w:rsidP="009516C7">
      <w:pPr>
        <w:tabs>
          <w:tab w:val="left" w:pos="6917"/>
        </w:tabs>
        <w:jc w:val="both"/>
        <w:rPr>
          <w:sz w:val="24"/>
          <w:szCs w:val="24"/>
        </w:rPr>
      </w:pPr>
    </w:p>
    <w:p w14:paraId="1F9A8296" w14:textId="77777777" w:rsidR="009B50CF" w:rsidRDefault="009B50CF" w:rsidP="009516C7">
      <w:pPr>
        <w:tabs>
          <w:tab w:val="left" w:pos="6917"/>
        </w:tabs>
        <w:jc w:val="both"/>
        <w:rPr>
          <w:sz w:val="24"/>
          <w:szCs w:val="24"/>
        </w:rPr>
      </w:pPr>
    </w:p>
    <w:p w14:paraId="143E553D" w14:textId="77777777" w:rsidR="009B50CF" w:rsidRDefault="009B50CF" w:rsidP="009516C7">
      <w:pPr>
        <w:tabs>
          <w:tab w:val="left" w:pos="6917"/>
        </w:tabs>
        <w:jc w:val="both"/>
        <w:rPr>
          <w:sz w:val="24"/>
          <w:szCs w:val="24"/>
        </w:rPr>
      </w:pPr>
    </w:p>
    <w:p w14:paraId="03CD011C" w14:textId="77777777" w:rsidR="009B50CF" w:rsidRDefault="009B50CF" w:rsidP="009516C7">
      <w:pPr>
        <w:tabs>
          <w:tab w:val="left" w:pos="6917"/>
        </w:tabs>
        <w:jc w:val="both"/>
        <w:rPr>
          <w:sz w:val="24"/>
          <w:szCs w:val="24"/>
        </w:rPr>
      </w:pPr>
    </w:p>
    <w:p w14:paraId="46B82B62" w14:textId="77777777" w:rsidR="009405B4" w:rsidRDefault="009405B4" w:rsidP="009516C7">
      <w:pPr>
        <w:tabs>
          <w:tab w:val="left" w:pos="6917"/>
        </w:tabs>
        <w:jc w:val="both"/>
        <w:rPr>
          <w:sz w:val="24"/>
          <w:szCs w:val="24"/>
        </w:rPr>
      </w:pPr>
    </w:p>
    <w:p w14:paraId="1FE9B069" w14:textId="77777777" w:rsidR="009405B4" w:rsidRDefault="009405B4" w:rsidP="009516C7">
      <w:pPr>
        <w:tabs>
          <w:tab w:val="left" w:pos="6917"/>
        </w:tabs>
        <w:jc w:val="both"/>
        <w:rPr>
          <w:sz w:val="24"/>
          <w:szCs w:val="24"/>
        </w:rPr>
      </w:pPr>
    </w:p>
    <w:p w14:paraId="72F0F436" w14:textId="77777777" w:rsidR="005F57B3" w:rsidRDefault="005F57B3" w:rsidP="009516C7">
      <w:pPr>
        <w:tabs>
          <w:tab w:val="left" w:pos="6917"/>
        </w:tabs>
        <w:jc w:val="both"/>
        <w:rPr>
          <w:sz w:val="24"/>
          <w:szCs w:val="24"/>
        </w:rPr>
      </w:pPr>
    </w:p>
    <w:p w14:paraId="42A47843" w14:textId="77777777" w:rsidR="005F57B3" w:rsidRDefault="005F57B3" w:rsidP="009516C7">
      <w:pPr>
        <w:tabs>
          <w:tab w:val="left" w:pos="6917"/>
        </w:tabs>
        <w:jc w:val="both"/>
        <w:rPr>
          <w:sz w:val="24"/>
          <w:szCs w:val="24"/>
        </w:rPr>
      </w:pPr>
    </w:p>
    <w:p w14:paraId="1D3C41D0" w14:textId="77777777" w:rsidR="005F57B3" w:rsidRDefault="005F57B3" w:rsidP="009516C7">
      <w:pPr>
        <w:tabs>
          <w:tab w:val="left" w:pos="6917"/>
        </w:tabs>
        <w:jc w:val="both"/>
        <w:rPr>
          <w:sz w:val="24"/>
          <w:szCs w:val="24"/>
        </w:rPr>
      </w:pPr>
    </w:p>
    <w:p w14:paraId="6CEB7739" w14:textId="77777777" w:rsidR="005F57B3" w:rsidRDefault="005F57B3" w:rsidP="009516C7">
      <w:pPr>
        <w:tabs>
          <w:tab w:val="left" w:pos="6917"/>
        </w:tabs>
        <w:jc w:val="both"/>
        <w:rPr>
          <w:sz w:val="24"/>
          <w:szCs w:val="24"/>
        </w:rPr>
      </w:pPr>
    </w:p>
    <w:p w14:paraId="75D4860E" w14:textId="650A347D" w:rsidR="00B55330" w:rsidRDefault="000406C8" w:rsidP="009516C7">
      <w:pPr>
        <w:tabs>
          <w:tab w:val="left" w:pos="6917"/>
        </w:tabs>
        <w:jc w:val="both"/>
        <w:rPr>
          <w:sz w:val="24"/>
          <w:szCs w:val="24"/>
        </w:rPr>
      </w:pPr>
      <w:r>
        <w:rPr>
          <w:sz w:val="24"/>
          <w:szCs w:val="24"/>
        </w:rPr>
        <w:t>Aldona Čiegytė</w:t>
      </w:r>
    </w:p>
    <w:p w14:paraId="5289B617" w14:textId="2CEB40B0" w:rsidR="000406C8" w:rsidRDefault="000406C8" w:rsidP="009516C7">
      <w:pPr>
        <w:tabs>
          <w:tab w:val="left" w:pos="6917"/>
        </w:tabs>
        <w:jc w:val="both"/>
        <w:rPr>
          <w:sz w:val="24"/>
          <w:szCs w:val="24"/>
        </w:rPr>
      </w:pPr>
      <w:r>
        <w:rPr>
          <w:sz w:val="24"/>
          <w:szCs w:val="24"/>
        </w:rPr>
        <w:t>2026-05-</w:t>
      </w:r>
      <w:r w:rsidR="001C30E8">
        <w:rPr>
          <w:sz w:val="24"/>
          <w:szCs w:val="24"/>
        </w:rPr>
        <w:t>1</w:t>
      </w:r>
      <w:r w:rsidR="009B50CF">
        <w:rPr>
          <w:sz w:val="24"/>
          <w:szCs w:val="24"/>
        </w:rPr>
        <w:t>2</w:t>
      </w:r>
    </w:p>
    <w:p w14:paraId="235D9758" w14:textId="77777777" w:rsidR="000406C8" w:rsidRDefault="000406C8" w:rsidP="009516C7">
      <w:pPr>
        <w:tabs>
          <w:tab w:val="left" w:pos="6917"/>
        </w:tabs>
        <w:jc w:val="both"/>
        <w:rPr>
          <w:sz w:val="24"/>
          <w:szCs w:val="24"/>
        </w:rPr>
      </w:pPr>
    </w:p>
    <w:p w14:paraId="7A2F62FE" w14:textId="77777777" w:rsidR="009B50CF" w:rsidRDefault="009B50CF" w:rsidP="009516C7">
      <w:pPr>
        <w:tabs>
          <w:tab w:val="left" w:pos="6917"/>
        </w:tabs>
        <w:jc w:val="both"/>
        <w:rPr>
          <w:sz w:val="24"/>
          <w:szCs w:val="24"/>
        </w:rPr>
      </w:pPr>
    </w:p>
    <w:p w14:paraId="19074297" w14:textId="77777777" w:rsidR="009B50CF" w:rsidRDefault="009B50CF" w:rsidP="009516C7">
      <w:pPr>
        <w:tabs>
          <w:tab w:val="left" w:pos="6917"/>
        </w:tabs>
        <w:jc w:val="both"/>
        <w:rPr>
          <w:sz w:val="24"/>
          <w:szCs w:val="24"/>
        </w:rPr>
      </w:pPr>
    </w:p>
    <w:p w14:paraId="63B19478" w14:textId="3BADE59B" w:rsidR="00565338" w:rsidRPr="00C9703E" w:rsidRDefault="00786DCF" w:rsidP="00503EB1">
      <w:pPr>
        <w:shd w:val="clear" w:color="auto" w:fill="FFFFFF"/>
        <w:suppressAutoHyphens w:val="0"/>
        <w:jc w:val="center"/>
        <w:rPr>
          <w:b/>
          <w:sz w:val="24"/>
          <w:szCs w:val="24"/>
        </w:rPr>
      </w:pPr>
      <w:r w:rsidRPr="00C9703E">
        <w:rPr>
          <w:b/>
          <w:sz w:val="24"/>
          <w:szCs w:val="24"/>
        </w:rPr>
        <w:t>PANEVĖŽIO RAJO</w:t>
      </w:r>
      <w:r w:rsidR="00565338" w:rsidRPr="00C9703E">
        <w:rPr>
          <w:b/>
          <w:sz w:val="24"/>
          <w:szCs w:val="24"/>
        </w:rPr>
        <w:t>NO SAVIVALDYBĖS ADMINISTRACIJOS</w:t>
      </w:r>
    </w:p>
    <w:p w14:paraId="2E99B7C8" w14:textId="77777777" w:rsidR="00786DCF" w:rsidRPr="00C9703E" w:rsidRDefault="00786DCF" w:rsidP="00565338">
      <w:pPr>
        <w:ind w:right="-488"/>
        <w:jc w:val="center"/>
        <w:rPr>
          <w:b/>
          <w:sz w:val="24"/>
          <w:szCs w:val="24"/>
        </w:rPr>
      </w:pPr>
      <w:r w:rsidRPr="00C9703E">
        <w:rPr>
          <w:b/>
          <w:sz w:val="24"/>
          <w:szCs w:val="24"/>
        </w:rPr>
        <w:t>EKONOMIKOS IR TURTO VALDYMO SKYRIUS</w:t>
      </w:r>
    </w:p>
    <w:p w14:paraId="5A2C349E" w14:textId="77777777" w:rsidR="00786DCF" w:rsidRPr="00C9703E" w:rsidRDefault="00786DCF">
      <w:pPr>
        <w:rPr>
          <w:sz w:val="24"/>
          <w:szCs w:val="24"/>
        </w:rPr>
      </w:pPr>
    </w:p>
    <w:p w14:paraId="6CEB7DBE" w14:textId="77777777" w:rsidR="00786DCF" w:rsidRPr="00C9703E" w:rsidRDefault="00786DCF">
      <w:pPr>
        <w:rPr>
          <w:sz w:val="24"/>
          <w:szCs w:val="24"/>
        </w:rPr>
      </w:pPr>
      <w:r w:rsidRPr="00C9703E">
        <w:rPr>
          <w:sz w:val="24"/>
          <w:szCs w:val="24"/>
        </w:rPr>
        <w:t>Panevėžio rajono savivaldybės tarybai</w:t>
      </w:r>
    </w:p>
    <w:p w14:paraId="2143D4E4" w14:textId="77777777" w:rsidR="00786DCF" w:rsidRPr="00C9703E" w:rsidRDefault="00786DCF" w:rsidP="00565338">
      <w:pPr>
        <w:rPr>
          <w:sz w:val="24"/>
          <w:szCs w:val="24"/>
        </w:rPr>
      </w:pPr>
    </w:p>
    <w:p w14:paraId="424AF3D6" w14:textId="63BE3CDF" w:rsidR="00786DCF" w:rsidRPr="00C9703E" w:rsidRDefault="001E0DB1" w:rsidP="00237F74">
      <w:pPr>
        <w:pStyle w:val="Antrats"/>
        <w:tabs>
          <w:tab w:val="left" w:pos="5103"/>
        </w:tabs>
        <w:jc w:val="center"/>
        <w:rPr>
          <w:b/>
          <w:sz w:val="24"/>
          <w:szCs w:val="24"/>
        </w:rPr>
      </w:pPr>
      <w:r w:rsidRPr="00C9703E">
        <w:rPr>
          <w:b/>
          <w:sz w:val="24"/>
          <w:szCs w:val="24"/>
        </w:rPr>
        <w:t xml:space="preserve">SAVIVALDYBĖS TARYBOS </w:t>
      </w:r>
      <w:r w:rsidR="00786DCF" w:rsidRPr="00C9703E">
        <w:rPr>
          <w:b/>
          <w:sz w:val="24"/>
          <w:szCs w:val="24"/>
        </w:rPr>
        <w:t xml:space="preserve">SPRENDIMO </w:t>
      </w:r>
      <w:r w:rsidR="00B92827" w:rsidRPr="00C9703E">
        <w:rPr>
          <w:b/>
          <w:sz w:val="24"/>
          <w:szCs w:val="24"/>
        </w:rPr>
        <w:t>„</w:t>
      </w:r>
      <w:r w:rsidR="005E33F3" w:rsidRPr="00C9703E">
        <w:rPr>
          <w:b/>
          <w:bCs/>
          <w:sz w:val="24"/>
          <w:szCs w:val="24"/>
        </w:rPr>
        <w:t>DĖL SUTIKIMO PERIMTI VALSTYBĖS TURTĄ</w:t>
      </w:r>
      <w:r w:rsidR="00E52440">
        <w:rPr>
          <w:b/>
          <w:bCs/>
          <w:sz w:val="24"/>
          <w:szCs w:val="24"/>
        </w:rPr>
        <w:t xml:space="preserve"> PANEVĖŽIO RAJONO SAVIVALDYBĖS NUOSAVYBĖN</w:t>
      </w:r>
      <w:r w:rsidR="00B92827" w:rsidRPr="00C9703E">
        <w:rPr>
          <w:b/>
          <w:caps/>
          <w:sz w:val="24"/>
          <w:szCs w:val="24"/>
        </w:rPr>
        <w:t>“</w:t>
      </w:r>
      <w:r w:rsidR="00594ABF" w:rsidRPr="00C9703E">
        <w:rPr>
          <w:b/>
          <w:caps/>
          <w:sz w:val="24"/>
          <w:szCs w:val="24"/>
        </w:rPr>
        <w:t xml:space="preserve"> </w:t>
      </w:r>
      <w:r w:rsidR="00786DCF" w:rsidRPr="00C9703E">
        <w:rPr>
          <w:b/>
          <w:sz w:val="24"/>
          <w:szCs w:val="24"/>
        </w:rPr>
        <w:t>PROJEKTO</w:t>
      </w:r>
      <w:r w:rsidR="00B92051" w:rsidRPr="00C9703E">
        <w:rPr>
          <w:b/>
          <w:sz w:val="24"/>
          <w:szCs w:val="24"/>
        </w:rPr>
        <w:t xml:space="preserve"> </w:t>
      </w:r>
      <w:r w:rsidRPr="00C9703E">
        <w:rPr>
          <w:b/>
          <w:sz w:val="24"/>
          <w:szCs w:val="24"/>
        </w:rPr>
        <w:t xml:space="preserve">AIŠKINAMASIS RAŠTAS </w:t>
      </w:r>
    </w:p>
    <w:p w14:paraId="50793DBF" w14:textId="77777777" w:rsidR="00A80C38" w:rsidRPr="00C9703E" w:rsidRDefault="00A80C38" w:rsidP="00367DA1">
      <w:pPr>
        <w:rPr>
          <w:sz w:val="24"/>
          <w:szCs w:val="24"/>
        </w:rPr>
      </w:pPr>
    </w:p>
    <w:p w14:paraId="56429C88" w14:textId="2DE9EEDD" w:rsidR="00786DCF" w:rsidRPr="00C9703E" w:rsidRDefault="0040138D" w:rsidP="00C1076A">
      <w:pPr>
        <w:jc w:val="center"/>
        <w:rPr>
          <w:sz w:val="24"/>
          <w:szCs w:val="24"/>
        </w:rPr>
      </w:pPr>
      <w:r w:rsidRPr="00C9703E">
        <w:rPr>
          <w:sz w:val="24"/>
          <w:szCs w:val="24"/>
        </w:rPr>
        <w:t>202</w:t>
      </w:r>
      <w:r w:rsidR="00017D91" w:rsidRPr="00C9703E">
        <w:rPr>
          <w:sz w:val="24"/>
          <w:szCs w:val="24"/>
        </w:rPr>
        <w:t>6</w:t>
      </w:r>
      <w:r w:rsidR="00786DCF" w:rsidRPr="00C9703E">
        <w:rPr>
          <w:sz w:val="24"/>
          <w:szCs w:val="24"/>
        </w:rPr>
        <w:t xml:space="preserve"> m.</w:t>
      </w:r>
      <w:r w:rsidR="00780BCB" w:rsidRPr="00C9703E">
        <w:rPr>
          <w:sz w:val="24"/>
          <w:szCs w:val="24"/>
        </w:rPr>
        <w:t xml:space="preserve"> </w:t>
      </w:r>
      <w:r w:rsidR="000406C8">
        <w:rPr>
          <w:sz w:val="24"/>
          <w:szCs w:val="24"/>
        </w:rPr>
        <w:t>gegužės</w:t>
      </w:r>
      <w:r w:rsidR="00017D91" w:rsidRPr="00C9703E">
        <w:rPr>
          <w:sz w:val="24"/>
          <w:szCs w:val="24"/>
        </w:rPr>
        <w:t xml:space="preserve"> </w:t>
      </w:r>
      <w:r w:rsidR="001C30E8">
        <w:rPr>
          <w:sz w:val="24"/>
          <w:szCs w:val="24"/>
        </w:rPr>
        <w:t>1</w:t>
      </w:r>
      <w:r w:rsidR="009B50CF">
        <w:rPr>
          <w:sz w:val="24"/>
          <w:szCs w:val="24"/>
        </w:rPr>
        <w:t>2</w:t>
      </w:r>
      <w:r w:rsidR="00AB6C6C" w:rsidRPr="00C9703E">
        <w:rPr>
          <w:sz w:val="24"/>
          <w:szCs w:val="24"/>
        </w:rPr>
        <w:t xml:space="preserve"> d.</w:t>
      </w:r>
    </w:p>
    <w:p w14:paraId="547BE692" w14:textId="77777777" w:rsidR="00786DCF" w:rsidRPr="00C9703E" w:rsidRDefault="00786DCF">
      <w:pPr>
        <w:jc w:val="center"/>
        <w:rPr>
          <w:sz w:val="24"/>
          <w:szCs w:val="24"/>
        </w:rPr>
      </w:pPr>
      <w:r w:rsidRPr="00C9703E">
        <w:rPr>
          <w:sz w:val="24"/>
          <w:szCs w:val="24"/>
        </w:rPr>
        <w:t>Panevėžys</w:t>
      </w:r>
    </w:p>
    <w:p w14:paraId="30494EB9" w14:textId="77777777" w:rsidR="00A80C38" w:rsidRPr="00C9703E" w:rsidRDefault="00A80C38">
      <w:pPr>
        <w:rPr>
          <w:sz w:val="24"/>
          <w:szCs w:val="24"/>
        </w:rPr>
      </w:pPr>
    </w:p>
    <w:p w14:paraId="075DE754" w14:textId="77777777" w:rsidR="00CB1F72" w:rsidRPr="00C9703E" w:rsidRDefault="00CB1F72" w:rsidP="00CB1F72">
      <w:pPr>
        <w:pStyle w:val="Sraopastraipa"/>
        <w:ind w:left="1134" w:firstLine="142"/>
        <w:rPr>
          <w:b/>
          <w:szCs w:val="24"/>
        </w:rPr>
      </w:pPr>
      <w:r w:rsidRPr="00C9703E">
        <w:rPr>
          <w:b/>
          <w:szCs w:val="24"/>
        </w:rPr>
        <w:t>1. Sprendimo projekto tikslai ir uždaviniai</w:t>
      </w:r>
    </w:p>
    <w:p w14:paraId="6DBCA1BD" w14:textId="61AC29A3" w:rsidR="001353D0" w:rsidRPr="00C9703E" w:rsidRDefault="00CB1F72" w:rsidP="00F0548D">
      <w:pPr>
        <w:shd w:val="clear" w:color="auto" w:fill="FFFFFF"/>
        <w:suppressAutoHyphens w:val="0"/>
        <w:ind w:firstLine="851"/>
        <w:jc w:val="both"/>
        <w:rPr>
          <w:sz w:val="24"/>
          <w:szCs w:val="24"/>
        </w:rPr>
      </w:pPr>
      <w:r w:rsidRPr="00C9703E">
        <w:rPr>
          <w:sz w:val="24"/>
          <w:szCs w:val="24"/>
        </w:rPr>
        <w:tab/>
      </w:r>
      <w:r w:rsidR="00234050" w:rsidRPr="00C9703E">
        <w:rPr>
          <w:sz w:val="24"/>
          <w:szCs w:val="24"/>
        </w:rPr>
        <w:t xml:space="preserve">Šio sprendimo tikslas – </w:t>
      </w:r>
      <w:r w:rsidR="008D53EA">
        <w:rPr>
          <w:sz w:val="24"/>
          <w:szCs w:val="24"/>
        </w:rPr>
        <w:t xml:space="preserve">sutikti perimti </w:t>
      </w:r>
      <w:r w:rsidR="009B50CF">
        <w:rPr>
          <w:sz w:val="24"/>
          <w:szCs w:val="24"/>
        </w:rPr>
        <w:t>vandentiekio tinklus ir nuotekų šalinimo tinklus</w:t>
      </w:r>
      <w:r w:rsidR="008D53EA">
        <w:rPr>
          <w:sz w:val="24"/>
          <w:szCs w:val="24"/>
        </w:rPr>
        <w:t xml:space="preserve"> Savivaldybės nuosavybėn, siekiant užtikrinti racionalų turto valdymą ir panaudojimą savivaldybės savarankiškajai funkcijai vykdyti</w:t>
      </w:r>
      <w:r w:rsidR="001C30E8">
        <w:rPr>
          <w:sz w:val="24"/>
          <w:szCs w:val="24"/>
        </w:rPr>
        <w:t>.</w:t>
      </w:r>
      <w:r w:rsidR="008D53EA">
        <w:rPr>
          <w:sz w:val="24"/>
          <w:szCs w:val="24"/>
        </w:rPr>
        <w:t xml:space="preserve"> </w:t>
      </w:r>
    </w:p>
    <w:p w14:paraId="64E39B55" w14:textId="10BC5687" w:rsidR="009B50CF" w:rsidRDefault="001353D0" w:rsidP="001353D0">
      <w:pPr>
        <w:jc w:val="both"/>
        <w:rPr>
          <w:color w:val="000000"/>
          <w:sz w:val="24"/>
          <w:szCs w:val="24"/>
        </w:rPr>
      </w:pPr>
      <w:r w:rsidRPr="00C9703E">
        <w:rPr>
          <w:sz w:val="24"/>
          <w:szCs w:val="24"/>
        </w:rPr>
        <w:tab/>
        <w:t xml:space="preserve"> Perėmus šio sprendimo projekto 1 punkte nurodytą turtą savivaldybės nuosavybėn, turtas būtų naudojamas </w:t>
      </w:r>
      <w:r w:rsidR="00C66530" w:rsidRPr="00C9703E">
        <w:rPr>
          <w:sz w:val="24"/>
          <w:szCs w:val="24"/>
        </w:rPr>
        <w:t xml:space="preserve">sprendimo projekte nurodytai </w:t>
      </w:r>
      <w:r w:rsidRPr="00C9703E">
        <w:rPr>
          <w:sz w:val="24"/>
          <w:szCs w:val="24"/>
        </w:rPr>
        <w:t>savivaldybės savarankišk</w:t>
      </w:r>
      <w:r w:rsidR="00C66530" w:rsidRPr="00C9703E">
        <w:rPr>
          <w:sz w:val="24"/>
          <w:szCs w:val="24"/>
        </w:rPr>
        <w:t>ajai</w:t>
      </w:r>
      <w:r w:rsidRPr="00C9703E">
        <w:rPr>
          <w:sz w:val="24"/>
          <w:szCs w:val="24"/>
        </w:rPr>
        <w:t xml:space="preserve"> funkcij</w:t>
      </w:r>
      <w:r w:rsidR="00C66530" w:rsidRPr="00C9703E">
        <w:rPr>
          <w:sz w:val="24"/>
          <w:szCs w:val="24"/>
        </w:rPr>
        <w:t>ai</w:t>
      </w:r>
      <w:r w:rsidRPr="00C9703E">
        <w:rPr>
          <w:sz w:val="24"/>
          <w:szCs w:val="24"/>
        </w:rPr>
        <w:t xml:space="preserve"> </w:t>
      </w:r>
      <w:r w:rsidR="009405B4">
        <w:rPr>
          <w:sz w:val="24"/>
          <w:szCs w:val="24"/>
        </w:rPr>
        <w:t>–</w:t>
      </w:r>
      <w:r w:rsidR="009B50CF" w:rsidRPr="009B50CF">
        <w:rPr>
          <w:color w:val="000000"/>
          <w:sz w:val="24"/>
          <w:szCs w:val="24"/>
        </w:rPr>
        <w:t xml:space="preserve"> </w:t>
      </w:r>
      <w:r w:rsidR="009B50CF" w:rsidRPr="006E02DE">
        <w:rPr>
          <w:color w:val="000000"/>
          <w:sz w:val="24"/>
          <w:szCs w:val="24"/>
        </w:rPr>
        <w:t>geriamojo vandens tiekimo ir nuotekų tvarkymo organizavim</w:t>
      </w:r>
      <w:r w:rsidR="009B50CF">
        <w:rPr>
          <w:color w:val="000000"/>
          <w:sz w:val="24"/>
          <w:szCs w:val="24"/>
        </w:rPr>
        <w:t>ui.</w:t>
      </w:r>
    </w:p>
    <w:p w14:paraId="7895C392" w14:textId="61679674" w:rsidR="001353D0" w:rsidRPr="00C9703E" w:rsidRDefault="009B50CF" w:rsidP="001353D0">
      <w:pPr>
        <w:jc w:val="both"/>
        <w:rPr>
          <w:sz w:val="24"/>
          <w:szCs w:val="24"/>
        </w:rPr>
      </w:pPr>
      <w:r>
        <w:rPr>
          <w:color w:val="000000"/>
          <w:sz w:val="24"/>
          <w:szCs w:val="24"/>
        </w:rPr>
        <w:tab/>
        <w:t xml:space="preserve">Sprendimo projekto turtas nurodytas </w:t>
      </w:r>
      <w:r w:rsidR="00E52440">
        <w:rPr>
          <w:color w:val="000000"/>
          <w:sz w:val="24"/>
          <w:szCs w:val="24"/>
        </w:rPr>
        <w:t>1.1–1.8 papunkčiuose pagal Nekilnojamojo turto registro duomenų bazės išrašą pastatytas 1978 m., o 1.9–1.10 papunkčiuose – 1981 m.</w:t>
      </w:r>
      <w:r w:rsidR="001353D0" w:rsidRPr="00C9703E">
        <w:rPr>
          <w:sz w:val="24"/>
          <w:szCs w:val="24"/>
        </w:rPr>
        <w:tab/>
      </w:r>
    </w:p>
    <w:p w14:paraId="321CF42C" w14:textId="77777777" w:rsidR="00CB1F72" w:rsidRPr="00C9703E" w:rsidRDefault="00A61969" w:rsidP="00A61969">
      <w:pPr>
        <w:pStyle w:val="Standard"/>
        <w:ind w:firstLine="720"/>
        <w:jc w:val="both"/>
        <w:rPr>
          <w:b/>
          <w:bCs/>
          <w:sz w:val="24"/>
          <w:szCs w:val="24"/>
        </w:rPr>
      </w:pPr>
      <w:r w:rsidRPr="00C9703E">
        <w:rPr>
          <w:sz w:val="24"/>
          <w:szCs w:val="24"/>
        </w:rPr>
        <w:tab/>
      </w:r>
      <w:r w:rsidR="00CB1F72" w:rsidRPr="00C9703E">
        <w:rPr>
          <w:b/>
          <w:bCs/>
          <w:sz w:val="24"/>
          <w:szCs w:val="24"/>
        </w:rPr>
        <w:t>2.</w:t>
      </w:r>
      <w:r w:rsidR="00CB1F72" w:rsidRPr="00C9703E">
        <w:rPr>
          <w:b/>
          <w:sz w:val="24"/>
          <w:szCs w:val="24"/>
        </w:rPr>
        <w:t xml:space="preserve"> Siūlomos teisinio reguliavimo nuostatos</w:t>
      </w:r>
      <w:r w:rsidR="00CB1F72" w:rsidRPr="00C9703E">
        <w:rPr>
          <w:b/>
          <w:bCs/>
          <w:sz w:val="24"/>
          <w:szCs w:val="24"/>
        </w:rPr>
        <w:t xml:space="preserve"> </w:t>
      </w:r>
      <w:r w:rsidR="007803F5" w:rsidRPr="00C9703E">
        <w:rPr>
          <w:b/>
          <w:bCs/>
          <w:sz w:val="24"/>
          <w:szCs w:val="24"/>
        </w:rPr>
        <w:t>ir laukiami rezultatai</w:t>
      </w:r>
    </w:p>
    <w:p w14:paraId="449AED72" w14:textId="5E48A899" w:rsidR="00662805" w:rsidRDefault="007C4B96" w:rsidP="00C66530">
      <w:pPr>
        <w:ind w:firstLine="993"/>
        <w:jc w:val="both"/>
        <w:rPr>
          <w:sz w:val="24"/>
          <w:szCs w:val="24"/>
        </w:rPr>
      </w:pPr>
      <w:r w:rsidRPr="00C9703E">
        <w:rPr>
          <w:sz w:val="24"/>
          <w:szCs w:val="24"/>
          <w:lang w:eastAsia="lt-LT"/>
        </w:rPr>
        <w:tab/>
      </w:r>
      <w:r w:rsidR="00C66530" w:rsidRPr="00C9703E">
        <w:rPr>
          <w:sz w:val="24"/>
          <w:szCs w:val="24"/>
        </w:rPr>
        <w:t xml:space="preserve">Lietuvos Respublikos </w:t>
      </w:r>
      <w:r w:rsidR="00662805">
        <w:rPr>
          <w:sz w:val="24"/>
          <w:szCs w:val="24"/>
        </w:rPr>
        <w:t xml:space="preserve">vietos savivaldos įstatymo 6 straipsnio </w:t>
      </w:r>
      <w:r w:rsidR="009B50CF">
        <w:rPr>
          <w:sz w:val="24"/>
          <w:szCs w:val="24"/>
        </w:rPr>
        <w:t>30</w:t>
      </w:r>
      <w:r w:rsidR="00662805">
        <w:rPr>
          <w:sz w:val="24"/>
          <w:szCs w:val="24"/>
        </w:rPr>
        <w:t xml:space="preserve">  punktas numato, kad </w:t>
      </w:r>
    </w:p>
    <w:p w14:paraId="79037568" w14:textId="4E8B9255" w:rsidR="00662805" w:rsidRPr="00662805" w:rsidRDefault="00662805" w:rsidP="00662805">
      <w:pPr>
        <w:jc w:val="both"/>
        <w:rPr>
          <w:sz w:val="24"/>
          <w:szCs w:val="24"/>
        </w:rPr>
      </w:pPr>
      <w:r>
        <w:rPr>
          <w:sz w:val="24"/>
          <w:szCs w:val="24"/>
        </w:rPr>
        <w:t>Savivaldybės savarankišk</w:t>
      </w:r>
      <w:r w:rsidR="005113E6">
        <w:rPr>
          <w:sz w:val="24"/>
          <w:szCs w:val="24"/>
        </w:rPr>
        <w:t>oji</w:t>
      </w:r>
      <w:r>
        <w:rPr>
          <w:sz w:val="24"/>
          <w:szCs w:val="24"/>
        </w:rPr>
        <w:t xml:space="preserve"> funkcija yra </w:t>
      </w:r>
      <w:r w:rsidR="009B50CF" w:rsidRPr="006E02DE">
        <w:rPr>
          <w:color w:val="000000"/>
          <w:sz w:val="24"/>
          <w:szCs w:val="24"/>
        </w:rPr>
        <w:t>geriamojo vandens tiekimo ir nuotekų tvarkymo organizavimas</w:t>
      </w:r>
      <w:r>
        <w:rPr>
          <w:color w:val="000000"/>
          <w:sz w:val="24"/>
          <w:szCs w:val="24"/>
        </w:rPr>
        <w:t xml:space="preserve">. </w:t>
      </w:r>
    </w:p>
    <w:p w14:paraId="7EF4739D" w14:textId="66968B32" w:rsidR="00C66530" w:rsidRPr="00C9703E" w:rsidRDefault="00662805" w:rsidP="00662805">
      <w:pPr>
        <w:jc w:val="both"/>
        <w:rPr>
          <w:sz w:val="24"/>
          <w:szCs w:val="24"/>
        </w:rPr>
      </w:pPr>
      <w:r>
        <w:rPr>
          <w:sz w:val="24"/>
          <w:szCs w:val="24"/>
        </w:rPr>
        <w:t xml:space="preserve"> </w:t>
      </w:r>
      <w:r>
        <w:rPr>
          <w:sz w:val="24"/>
          <w:szCs w:val="24"/>
        </w:rPr>
        <w:tab/>
        <w:t xml:space="preserve"> Lietuvos Respublikos </w:t>
      </w:r>
      <w:r w:rsidR="00C66530" w:rsidRPr="00C9703E">
        <w:rPr>
          <w:sz w:val="24"/>
          <w:szCs w:val="24"/>
        </w:rPr>
        <w:t xml:space="preserve">valstybės ir savivaldybių turto valdymo, naudojimo ir disponavimo juo įstatymo 6 straipsnio 2 punkte nurodoma, kad savivaldybė turtą įgyja savivaldybės tarybos sutikimu perimdama valstybės turtą savivaldybių savarankiškosioms funkcijoms įgyvendinti, kai šis turtas perduodamas savivaldybių nuosavybėn pagal Vyriausybės nutarimus šio įstatymo </w:t>
      </w:r>
      <w:r w:rsidR="005113E6">
        <w:rPr>
          <w:sz w:val="24"/>
          <w:szCs w:val="24"/>
        </w:rPr>
        <w:br/>
      </w:r>
      <w:r w:rsidR="00C66530" w:rsidRPr="00C9703E">
        <w:rPr>
          <w:sz w:val="24"/>
          <w:szCs w:val="24"/>
        </w:rPr>
        <w:t>20 straipsnio 1 dalies 4</w:t>
      </w:r>
      <w:r w:rsidR="005113E6">
        <w:rPr>
          <w:sz w:val="24"/>
          <w:szCs w:val="24"/>
        </w:rPr>
        <w:t>–</w:t>
      </w:r>
      <w:r w:rsidR="00C66530" w:rsidRPr="00C9703E">
        <w:rPr>
          <w:sz w:val="24"/>
          <w:szCs w:val="24"/>
        </w:rPr>
        <w:t xml:space="preserve">6 punktuose nustatytais atvejais. </w:t>
      </w:r>
    </w:p>
    <w:p w14:paraId="4F24FA4F" w14:textId="09CF0790" w:rsidR="009405B4" w:rsidRPr="009405B4" w:rsidRDefault="009405B4" w:rsidP="00A67D0A">
      <w:pPr>
        <w:jc w:val="both"/>
        <w:rPr>
          <w:sz w:val="24"/>
          <w:szCs w:val="24"/>
        </w:rPr>
      </w:pPr>
      <w:r>
        <w:rPr>
          <w:sz w:val="24"/>
          <w:szCs w:val="24"/>
        </w:rPr>
        <w:t xml:space="preserve">   </w:t>
      </w:r>
      <w:r w:rsidR="00A67D0A">
        <w:rPr>
          <w:sz w:val="24"/>
          <w:szCs w:val="24"/>
        </w:rPr>
        <w:tab/>
      </w:r>
      <w:r>
        <w:rPr>
          <w:color w:val="000000"/>
          <w:sz w:val="24"/>
          <w:szCs w:val="24"/>
        </w:rPr>
        <w:t>Laukiamas rezultatas –</w:t>
      </w:r>
      <w:r w:rsidR="001C30E8">
        <w:rPr>
          <w:color w:val="000000"/>
          <w:sz w:val="24"/>
          <w:szCs w:val="24"/>
        </w:rPr>
        <w:t xml:space="preserve"> </w:t>
      </w:r>
      <w:r w:rsidR="00E52440">
        <w:rPr>
          <w:color w:val="000000"/>
          <w:sz w:val="24"/>
          <w:szCs w:val="24"/>
        </w:rPr>
        <w:t xml:space="preserve">perimtas turtas </w:t>
      </w:r>
      <w:r w:rsidR="00A67D0A">
        <w:rPr>
          <w:color w:val="000000"/>
          <w:sz w:val="24"/>
          <w:szCs w:val="24"/>
        </w:rPr>
        <w:t xml:space="preserve">perdavus jį VšĮ Velžio komunaliniam </w:t>
      </w:r>
      <w:r w:rsidR="006D17B2">
        <w:rPr>
          <w:color w:val="000000"/>
          <w:sz w:val="24"/>
          <w:szCs w:val="24"/>
        </w:rPr>
        <w:t>ūkiui</w:t>
      </w:r>
      <w:r w:rsidR="00A67D0A">
        <w:rPr>
          <w:color w:val="000000"/>
          <w:sz w:val="24"/>
          <w:szCs w:val="24"/>
        </w:rPr>
        <w:t xml:space="preserve"> </w:t>
      </w:r>
      <w:r w:rsidR="00E52440">
        <w:rPr>
          <w:color w:val="000000"/>
          <w:sz w:val="24"/>
          <w:szCs w:val="24"/>
        </w:rPr>
        <w:t xml:space="preserve">naudojamas Savivaldybės savarankiškosios funkcijos </w:t>
      </w:r>
      <w:r w:rsidR="00E52440" w:rsidRPr="006E02DE">
        <w:rPr>
          <w:color w:val="000000"/>
          <w:sz w:val="24"/>
          <w:szCs w:val="24"/>
        </w:rPr>
        <w:t>geriamojo vandens tiekimo ir nuotekų tvarkymo organizavim</w:t>
      </w:r>
      <w:r w:rsidR="00E52440">
        <w:rPr>
          <w:color w:val="000000"/>
          <w:sz w:val="24"/>
          <w:szCs w:val="24"/>
        </w:rPr>
        <w:t>ui</w:t>
      </w:r>
      <w:r w:rsidR="00A67D0A">
        <w:rPr>
          <w:color w:val="000000"/>
          <w:sz w:val="24"/>
          <w:szCs w:val="24"/>
        </w:rPr>
        <w:t xml:space="preserve">. </w:t>
      </w:r>
    </w:p>
    <w:p w14:paraId="17698245" w14:textId="77777777" w:rsidR="00CB1F72" w:rsidRPr="00C9703E" w:rsidRDefault="007803F5" w:rsidP="007803F5">
      <w:pPr>
        <w:suppressAutoHyphens w:val="0"/>
        <w:ind w:firstLine="561"/>
        <w:jc w:val="both"/>
        <w:rPr>
          <w:b/>
          <w:sz w:val="24"/>
          <w:szCs w:val="24"/>
        </w:rPr>
      </w:pPr>
      <w:r w:rsidRPr="00C9703E">
        <w:rPr>
          <w:sz w:val="24"/>
          <w:szCs w:val="24"/>
        </w:rPr>
        <w:tab/>
      </w:r>
      <w:r w:rsidRPr="00C9703E">
        <w:rPr>
          <w:b/>
          <w:spacing w:val="-3"/>
          <w:sz w:val="24"/>
          <w:szCs w:val="24"/>
        </w:rPr>
        <w:t>3</w:t>
      </w:r>
      <w:r w:rsidR="00CB1F72" w:rsidRPr="00C9703E">
        <w:rPr>
          <w:b/>
          <w:spacing w:val="-3"/>
          <w:sz w:val="24"/>
          <w:szCs w:val="24"/>
        </w:rPr>
        <w:t>.</w:t>
      </w:r>
      <w:r w:rsidR="00CB1F72" w:rsidRPr="00C9703E">
        <w:rPr>
          <w:spacing w:val="-3"/>
          <w:sz w:val="24"/>
          <w:szCs w:val="24"/>
        </w:rPr>
        <w:t xml:space="preserve"> </w:t>
      </w:r>
      <w:r w:rsidR="00CB1F72" w:rsidRPr="00C9703E">
        <w:rPr>
          <w:b/>
          <w:sz w:val="24"/>
          <w:szCs w:val="24"/>
        </w:rPr>
        <w:t xml:space="preserve"> Lėšų poreikis ir šaltiniai</w:t>
      </w:r>
    </w:p>
    <w:p w14:paraId="45B746DD" w14:textId="19522DF4" w:rsidR="00CB1F72" w:rsidRPr="00C9703E" w:rsidRDefault="00CB1F72" w:rsidP="00CB1F72">
      <w:pPr>
        <w:jc w:val="both"/>
        <w:rPr>
          <w:sz w:val="24"/>
          <w:szCs w:val="24"/>
        </w:rPr>
      </w:pPr>
      <w:r w:rsidRPr="00C9703E">
        <w:rPr>
          <w:sz w:val="24"/>
          <w:szCs w:val="24"/>
        </w:rPr>
        <w:tab/>
      </w:r>
      <w:r w:rsidR="00FB709B" w:rsidRPr="00C9703E">
        <w:rPr>
          <w:sz w:val="24"/>
          <w:szCs w:val="24"/>
        </w:rPr>
        <w:t>Nėra.</w:t>
      </w:r>
    </w:p>
    <w:p w14:paraId="23267629" w14:textId="5B401703" w:rsidR="00CB1F72" w:rsidRPr="00C9703E" w:rsidRDefault="00CB1F72" w:rsidP="00CB1F72">
      <w:pPr>
        <w:ind w:left="709"/>
        <w:jc w:val="both"/>
        <w:rPr>
          <w:sz w:val="24"/>
          <w:szCs w:val="24"/>
        </w:rPr>
      </w:pPr>
      <w:r w:rsidRPr="00C9703E">
        <w:rPr>
          <w:b/>
          <w:sz w:val="24"/>
          <w:szCs w:val="24"/>
        </w:rPr>
        <w:tab/>
      </w:r>
      <w:r w:rsidR="007803F5" w:rsidRPr="00C9703E">
        <w:rPr>
          <w:b/>
          <w:sz w:val="24"/>
          <w:szCs w:val="24"/>
        </w:rPr>
        <w:t>4</w:t>
      </w:r>
      <w:r w:rsidRPr="00C9703E">
        <w:rPr>
          <w:b/>
          <w:bCs/>
          <w:sz w:val="24"/>
          <w:szCs w:val="24"/>
        </w:rPr>
        <w:t>. Kiti  reikalingi pagrindimai, skaičiavimai</w:t>
      </w:r>
      <w:r w:rsidR="007836AD" w:rsidRPr="00C9703E">
        <w:rPr>
          <w:b/>
          <w:bCs/>
          <w:sz w:val="24"/>
          <w:szCs w:val="24"/>
        </w:rPr>
        <w:t xml:space="preserve"> ar</w:t>
      </w:r>
      <w:r w:rsidRPr="00C9703E">
        <w:rPr>
          <w:b/>
          <w:bCs/>
          <w:sz w:val="24"/>
          <w:szCs w:val="24"/>
        </w:rPr>
        <w:t xml:space="preserve"> paaiškinimai</w:t>
      </w:r>
    </w:p>
    <w:p w14:paraId="158FCFA0" w14:textId="77777777" w:rsidR="00CB1F72" w:rsidRPr="00C9703E" w:rsidRDefault="00CB1F72" w:rsidP="00CB1F72">
      <w:pPr>
        <w:ind w:left="709"/>
        <w:jc w:val="both"/>
        <w:rPr>
          <w:sz w:val="24"/>
          <w:szCs w:val="24"/>
        </w:rPr>
      </w:pPr>
      <w:r w:rsidRPr="00C9703E">
        <w:rPr>
          <w:sz w:val="24"/>
          <w:szCs w:val="24"/>
        </w:rPr>
        <w:t xml:space="preserve">         </w:t>
      </w:r>
      <w:r w:rsidR="003E31F0" w:rsidRPr="00C9703E">
        <w:rPr>
          <w:sz w:val="24"/>
          <w:szCs w:val="24"/>
        </w:rPr>
        <w:t xml:space="preserve"> </w:t>
      </w:r>
      <w:r w:rsidRPr="00C9703E">
        <w:rPr>
          <w:sz w:val="24"/>
          <w:szCs w:val="24"/>
        </w:rPr>
        <w:t>Nėra.</w:t>
      </w:r>
    </w:p>
    <w:p w14:paraId="491CE09A" w14:textId="77777777" w:rsidR="00FA4EA2" w:rsidRDefault="008C40DC">
      <w:pPr>
        <w:jc w:val="both"/>
        <w:rPr>
          <w:b/>
          <w:sz w:val="24"/>
          <w:szCs w:val="24"/>
        </w:rPr>
      </w:pPr>
      <w:r w:rsidRPr="00C9703E">
        <w:rPr>
          <w:b/>
          <w:sz w:val="24"/>
          <w:szCs w:val="24"/>
        </w:rPr>
        <w:tab/>
      </w:r>
    </w:p>
    <w:p w14:paraId="1E0A3DA6" w14:textId="77777777" w:rsidR="00C9703E" w:rsidRPr="00C9703E" w:rsidRDefault="00C9703E">
      <w:pPr>
        <w:jc w:val="both"/>
        <w:rPr>
          <w:b/>
          <w:sz w:val="24"/>
          <w:szCs w:val="24"/>
        </w:rPr>
      </w:pPr>
    </w:p>
    <w:p w14:paraId="20E6FAC0" w14:textId="198C86B5" w:rsidR="00780BCB" w:rsidRPr="00C9703E" w:rsidRDefault="00780BCB">
      <w:pPr>
        <w:jc w:val="both"/>
        <w:rPr>
          <w:bCs/>
          <w:sz w:val="24"/>
          <w:szCs w:val="24"/>
        </w:rPr>
      </w:pPr>
      <w:r w:rsidRPr="00C9703E">
        <w:rPr>
          <w:bCs/>
          <w:sz w:val="24"/>
          <w:szCs w:val="24"/>
        </w:rPr>
        <w:t xml:space="preserve">Skyriaus vedėja                                                                                                       </w:t>
      </w:r>
      <w:r w:rsidR="007836AD" w:rsidRPr="00C9703E">
        <w:rPr>
          <w:bCs/>
          <w:sz w:val="24"/>
          <w:szCs w:val="24"/>
        </w:rPr>
        <w:t xml:space="preserve">         </w:t>
      </w:r>
      <w:r w:rsidRPr="00C9703E">
        <w:rPr>
          <w:bCs/>
          <w:sz w:val="24"/>
          <w:szCs w:val="24"/>
        </w:rPr>
        <w:t>Aldona Čiegytė</w:t>
      </w:r>
    </w:p>
    <w:p w14:paraId="0BC476BA" w14:textId="77777777" w:rsidR="00234050" w:rsidRPr="00C9703E" w:rsidRDefault="00234050">
      <w:pPr>
        <w:jc w:val="both"/>
        <w:rPr>
          <w:bCs/>
          <w:sz w:val="24"/>
          <w:szCs w:val="24"/>
        </w:rPr>
      </w:pPr>
    </w:p>
    <w:p w14:paraId="0882E5E4" w14:textId="4012F2DA" w:rsidR="00234050" w:rsidRPr="00C9703E" w:rsidRDefault="00234050" w:rsidP="00234050">
      <w:pPr>
        <w:jc w:val="both"/>
        <w:rPr>
          <w:sz w:val="24"/>
          <w:szCs w:val="24"/>
        </w:rPr>
      </w:pPr>
      <w:r w:rsidRPr="00C9703E">
        <w:rPr>
          <w:sz w:val="24"/>
          <w:szCs w:val="24"/>
        </w:rPr>
        <w:tab/>
        <w:t xml:space="preserve"> </w:t>
      </w:r>
    </w:p>
    <w:p w14:paraId="20B9FF92" w14:textId="16E75256" w:rsidR="00234050" w:rsidRPr="00C9703E" w:rsidRDefault="00234050" w:rsidP="00234050">
      <w:pPr>
        <w:jc w:val="both"/>
        <w:rPr>
          <w:bCs/>
          <w:sz w:val="24"/>
          <w:szCs w:val="24"/>
          <w:lang w:eastAsia="x-none"/>
        </w:rPr>
      </w:pPr>
      <w:r w:rsidRPr="00C9703E">
        <w:rPr>
          <w:sz w:val="24"/>
          <w:szCs w:val="24"/>
        </w:rPr>
        <w:tab/>
      </w:r>
      <w:r w:rsidRPr="00C9703E">
        <w:rPr>
          <w:sz w:val="24"/>
          <w:szCs w:val="24"/>
        </w:rPr>
        <w:tab/>
      </w:r>
    </w:p>
    <w:p w14:paraId="538FFF98" w14:textId="6AD0F7BB" w:rsidR="00234050" w:rsidRPr="00C9703E" w:rsidRDefault="00234050" w:rsidP="001353D0">
      <w:pPr>
        <w:tabs>
          <w:tab w:val="left" w:pos="709"/>
        </w:tabs>
        <w:jc w:val="both"/>
        <w:rPr>
          <w:sz w:val="24"/>
          <w:szCs w:val="24"/>
        </w:rPr>
      </w:pPr>
      <w:r w:rsidRPr="00C9703E">
        <w:rPr>
          <w:sz w:val="24"/>
          <w:szCs w:val="24"/>
        </w:rPr>
        <w:tab/>
      </w:r>
    </w:p>
    <w:sectPr w:rsidR="00234050" w:rsidRPr="00C9703E">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546018358">
    <w:abstractNumId w:val="0"/>
  </w:num>
  <w:num w:numId="2" w16cid:durableId="1976443134">
    <w:abstractNumId w:val="3"/>
  </w:num>
  <w:num w:numId="3" w16cid:durableId="1229417590">
    <w:abstractNumId w:val="2"/>
  </w:num>
  <w:num w:numId="4" w16cid:durableId="94183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17D91"/>
    <w:rsid w:val="00025889"/>
    <w:rsid w:val="000406C8"/>
    <w:rsid w:val="00046981"/>
    <w:rsid w:val="000476DF"/>
    <w:rsid w:val="00060523"/>
    <w:rsid w:val="0007102F"/>
    <w:rsid w:val="00086CE1"/>
    <w:rsid w:val="00091635"/>
    <w:rsid w:val="00096FC8"/>
    <w:rsid w:val="00097E49"/>
    <w:rsid w:val="000A37A1"/>
    <w:rsid w:val="000A4573"/>
    <w:rsid w:val="000D16D4"/>
    <w:rsid w:val="000D75F1"/>
    <w:rsid w:val="000E1568"/>
    <w:rsid w:val="000E4488"/>
    <w:rsid w:val="000F23CE"/>
    <w:rsid w:val="000F2AA7"/>
    <w:rsid w:val="000F30F9"/>
    <w:rsid w:val="000F30FA"/>
    <w:rsid w:val="001018B1"/>
    <w:rsid w:val="00116C4D"/>
    <w:rsid w:val="00127925"/>
    <w:rsid w:val="001353D0"/>
    <w:rsid w:val="00141CC8"/>
    <w:rsid w:val="001503E5"/>
    <w:rsid w:val="00156AD4"/>
    <w:rsid w:val="0016321D"/>
    <w:rsid w:val="00166C9E"/>
    <w:rsid w:val="00170576"/>
    <w:rsid w:val="0017207A"/>
    <w:rsid w:val="00176D46"/>
    <w:rsid w:val="00193B1E"/>
    <w:rsid w:val="00196025"/>
    <w:rsid w:val="001A00A3"/>
    <w:rsid w:val="001A578A"/>
    <w:rsid w:val="001B7776"/>
    <w:rsid w:val="001C30E8"/>
    <w:rsid w:val="001C3905"/>
    <w:rsid w:val="001C52D0"/>
    <w:rsid w:val="001D3C7D"/>
    <w:rsid w:val="001E0DB1"/>
    <w:rsid w:val="001E6637"/>
    <w:rsid w:val="00214E05"/>
    <w:rsid w:val="00216F77"/>
    <w:rsid w:val="00234050"/>
    <w:rsid w:val="00237F74"/>
    <w:rsid w:val="00242870"/>
    <w:rsid w:val="00257EC9"/>
    <w:rsid w:val="00260EE2"/>
    <w:rsid w:val="00273231"/>
    <w:rsid w:val="00276332"/>
    <w:rsid w:val="00290AF8"/>
    <w:rsid w:val="002932FE"/>
    <w:rsid w:val="00296DCB"/>
    <w:rsid w:val="002A3CD6"/>
    <w:rsid w:val="002A55C2"/>
    <w:rsid w:val="002D310A"/>
    <w:rsid w:val="002E5432"/>
    <w:rsid w:val="002E5F52"/>
    <w:rsid w:val="002E6E44"/>
    <w:rsid w:val="002F595C"/>
    <w:rsid w:val="002F5CA7"/>
    <w:rsid w:val="00314242"/>
    <w:rsid w:val="00323614"/>
    <w:rsid w:val="00325FAE"/>
    <w:rsid w:val="00330B2F"/>
    <w:rsid w:val="00332F06"/>
    <w:rsid w:val="00347745"/>
    <w:rsid w:val="00361283"/>
    <w:rsid w:val="00361F40"/>
    <w:rsid w:val="003623A3"/>
    <w:rsid w:val="00365E78"/>
    <w:rsid w:val="00367DA1"/>
    <w:rsid w:val="003837B0"/>
    <w:rsid w:val="003C2BD5"/>
    <w:rsid w:val="003C5D62"/>
    <w:rsid w:val="003D56F2"/>
    <w:rsid w:val="003D7D22"/>
    <w:rsid w:val="003E31F0"/>
    <w:rsid w:val="003E3806"/>
    <w:rsid w:val="003F2972"/>
    <w:rsid w:val="003F4019"/>
    <w:rsid w:val="003F7CFD"/>
    <w:rsid w:val="00400ECE"/>
    <w:rsid w:val="0040138D"/>
    <w:rsid w:val="0042345B"/>
    <w:rsid w:val="004324B3"/>
    <w:rsid w:val="004531FC"/>
    <w:rsid w:val="004556EA"/>
    <w:rsid w:val="00457662"/>
    <w:rsid w:val="00466951"/>
    <w:rsid w:val="0047321D"/>
    <w:rsid w:val="004804D8"/>
    <w:rsid w:val="00481531"/>
    <w:rsid w:val="004A5B69"/>
    <w:rsid w:val="004B1C91"/>
    <w:rsid w:val="004B49D0"/>
    <w:rsid w:val="004B7DBB"/>
    <w:rsid w:val="004C7A76"/>
    <w:rsid w:val="004D1DC8"/>
    <w:rsid w:val="004D3390"/>
    <w:rsid w:val="004D47C5"/>
    <w:rsid w:val="004F0CF5"/>
    <w:rsid w:val="00502A0F"/>
    <w:rsid w:val="00503EB1"/>
    <w:rsid w:val="005113E6"/>
    <w:rsid w:val="00526569"/>
    <w:rsid w:val="005273B3"/>
    <w:rsid w:val="0053376B"/>
    <w:rsid w:val="00533973"/>
    <w:rsid w:val="00541050"/>
    <w:rsid w:val="0054203E"/>
    <w:rsid w:val="00550873"/>
    <w:rsid w:val="00562637"/>
    <w:rsid w:val="00565338"/>
    <w:rsid w:val="00566D06"/>
    <w:rsid w:val="00567631"/>
    <w:rsid w:val="005807D5"/>
    <w:rsid w:val="00590A9E"/>
    <w:rsid w:val="005928B9"/>
    <w:rsid w:val="00594ABF"/>
    <w:rsid w:val="005A728A"/>
    <w:rsid w:val="005D482A"/>
    <w:rsid w:val="005E33F3"/>
    <w:rsid w:val="005F57B3"/>
    <w:rsid w:val="006156BD"/>
    <w:rsid w:val="00622EEC"/>
    <w:rsid w:val="00622F9F"/>
    <w:rsid w:val="00647A5B"/>
    <w:rsid w:val="00650C77"/>
    <w:rsid w:val="006546DE"/>
    <w:rsid w:val="00662805"/>
    <w:rsid w:val="00664772"/>
    <w:rsid w:val="0069221B"/>
    <w:rsid w:val="00694AA1"/>
    <w:rsid w:val="006D17B2"/>
    <w:rsid w:val="006D1FF3"/>
    <w:rsid w:val="006D32B5"/>
    <w:rsid w:val="006E02DE"/>
    <w:rsid w:val="006F078E"/>
    <w:rsid w:val="00701B34"/>
    <w:rsid w:val="0070733F"/>
    <w:rsid w:val="00713745"/>
    <w:rsid w:val="00720A84"/>
    <w:rsid w:val="00741C5D"/>
    <w:rsid w:val="00756701"/>
    <w:rsid w:val="00761FDB"/>
    <w:rsid w:val="007803F5"/>
    <w:rsid w:val="00780BCB"/>
    <w:rsid w:val="007836AD"/>
    <w:rsid w:val="00786DCF"/>
    <w:rsid w:val="00790167"/>
    <w:rsid w:val="00793FAC"/>
    <w:rsid w:val="007A019B"/>
    <w:rsid w:val="007A52EB"/>
    <w:rsid w:val="007A6A46"/>
    <w:rsid w:val="007A6C98"/>
    <w:rsid w:val="007B5CD9"/>
    <w:rsid w:val="007B637C"/>
    <w:rsid w:val="007C4B96"/>
    <w:rsid w:val="007D1258"/>
    <w:rsid w:val="007E424E"/>
    <w:rsid w:val="0080151A"/>
    <w:rsid w:val="008018DF"/>
    <w:rsid w:val="0080588D"/>
    <w:rsid w:val="0080640F"/>
    <w:rsid w:val="00811F30"/>
    <w:rsid w:val="00815268"/>
    <w:rsid w:val="00817FEE"/>
    <w:rsid w:val="008302AB"/>
    <w:rsid w:val="008665D4"/>
    <w:rsid w:val="0088291B"/>
    <w:rsid w:val="00885584"/>
    <w:rsid w:val="00892589"/>
    <w:rsid w:val="008A0CE1"/>
    <w:rsid w:val="008B3693"/>
    <w:rsid w:val="008B3764"/>
    <w:rsid w:val="008C40DC"/>
    <w:rsid w:val="008C7E6E"/>
    <w:rsid w:val="008D4E22"/>
    <w:rsid w:val="008D53EA"/>
    <w:rsid w:val="008D758B"/>
    <w:rsid w:val="008E091B"/>
    <w:rsid w:val="008E71E8"/>
    <w:rsid w:val="008F00D4"/>
    <w:rsid w:val="008F0838"/>
    <w:rsid w:val="008F2569"/>
    <w:rsid w:val="00906A18"/>
    <w:rsid w:val="00917619"/>
    <w:rsid w:val="009240AD"/>
    <w:rsid w:val="0092492A"/>
    <w:rsid w:val="00933153"/>
    <w:rsid w:val="009405B4"/>
    <w:rsid w:val="00946707"/>
    <w:rsid w:val="009516C7"/>
    <w:rsid w:val="0096616D"/>
    <w:rsid w:val="0097397C"/>
    <w:rsid w:val="009768AF"/>
    <w:rsid w:val="009A3D9A"/>
    <w:rsid w:val="009B50CF"/>
    <w:rsid w:val="009C2F38"/>
    <w:rsid w:val="009C4398"/>
    <w:rsid w:val="009D54F8"/>
    <w:rsid w:val="009F3640"/>
    <w:rsid w:val="00A055D7"/>
    <w:rsid w:val="00A059F6"/>
    <w:rsid w:val="00A13C8F"/>
    <w:rsid w:val="00A21C22"/>
    <w:rsid w:val="00A2462A"/>
    <w:rsid w:val="00A378CE"/>
    <w:rsid w:val="00A43B33"/>
    <w:rsid w:val="00A45CF0"/>
    <w:rsid w:val="00A46FE6"/>
    <w:rsid w:val="00A526BD"/>
    <w:rsid w:val="00A606BC"/>
    <w:rsid w:val="00A61969"/>
    <w:rsid w:val="00A62B7C"/>
    <w:rsid w:val="00A67D0A"/>
    <w:rsid w:val="00A7169A"/>
    <w:rsid w:val="00A717CB"/>
    <w:rsid w:val="00A71C58"/>
    <w:rsid w:val="00A72EB5"/>
    <w:rsid w:val="00A77BDD"/>
    <w:rsid w:val="00A80544"/>
    <w:rsid w:val="00A80C38"/>
    <w:rsid w:val="00A87CFC"/>
    <w:rsid w:val="00AB6C6C"/>
    <w:rsid w:val="00AC48C0"/>
    <w:rsid w:val="00AD25C8"/>
    <w:rsid w:val="00AF13BD"/>
    <w:rsid w:val="00AF1D3F"/>
    <w:rsid w:val="00AF70D2"/>
    <w:rsid w:val="00B10454"/>
    <w:rsid w:val="00B11D1B"/>
    <w:rsid w:val="00B30AA0"/>
    <w:rsid w:val="00B40FF5"/>
    <w:rsid w:val="00B53E3E"/>
    <w:rsid w:val="00B55330"/>
    <w:rsid w:val="00B665C3"/>
    <w:rsid w:val="00B75474"/>
    <w:rsid w:val="00B76FE2"/>
    <w:rsid w:val="00B92051"/>
    <w:rsid w:val="00B92827"/>
    <w:rsid w:val="00BA4004"/>
    <w:rsid w:val="00BC16E0"/>
    <w:rsid w:val="00BE5B0B"/>
    <w:rsid w:val="00BF2098"/>
    <w:rsid w:val="00BF3049"/>
    <w:rsid w:val="00BF3E8D"/>
    <w:rsid w:val="00BF505B"/>
    <w:rsid w:val="00C04058"/>
    <w:rsid w:val="00C1076A"/>
    <w:rsid w:val="00C1421D"/>
    <w:rsid w:val="00C24164"/>
    <w:rsid w:val="00C40233"/>
    <w:rsid w:val="00C4421B"/>
    <w:rsid w:val="00C61B46"/>
    <w:rsid w:val="00C66530"/>
    <w:rsid w:val="00C670BA"/>
    <w:rsid w:val="00C87463"/>
    <w:rsid w:val="00C9703E"/>
    <w:rsid w:val="00CA421D"/>
    <w:rsid w:val="00CA5EC6"/>
    <w:rsid w:val="00CB1F72"/>
    <w:rsid w:val="00CC3BFA"/>
    <w:rsid w:val="00CC66EB"/>
    <w:rsid w:val="00CE6245"/>
    <w:rsid w:val="00D07B48"/>
    <w:rsid w:val="00D13949"/>
    <w:rsid w:val="00D202E9"/>
    <w:rsid w:val="00D22BC1"/>
    <w:rsid w:val="00D25A31"/>
    <w:rsid w:val="00D33198"/>
    <w:rsid w:val="00D62AA6"/>
    <w:rsid w:val="00D63705"/>
    <w:rsid w:val="00D760F4"/>
    <w:rsid w:val="00D84607"/>
    <w:rsid w:val="00D90353"/>
    <w:rsid w:val="00D946C6"/>
    <w:rsid w:val="00D96FDF"/>
    <w:rsid w:val="00DA0770"/>
    <w:rsid w:val="00DA37A9"/>
    <w:rsid w:val="00DA4A2E"/>
    <w:rsid w:val="00DB165D"/>
    <w:rsid w:val="00DB6D76"/>
    <w:rsid w:val="00DD2D98"/>
    <w:rsid w:val="00DF770F"/>
    <w:rsid w:val="00DF79F7"/>
    <w:rsid w:val="00E261CB"/>
    <w:rsid w:val="00E52440"/>
    <w:rsid w:val="00E750D1"/>
    <w:rsid w:val="00E8261A"/>
    <w:rsid w:val="00E838BE"/>
    <w:rsid w:val="00E90BF8"/>
    <w:rsid w:val="00E91C97"/>
    <w:rsid w:val="00E91DEC"/>
    <w:rsid w:val="00E9229E"/>
    <w:rsid w:val="00E95192"/>
    <w:rsid w:val="00EC7A18"/>
    <w:rsid w:val="00EF37D2"/>
    <w:rsid w:val="00EF3BD3"/>
    <w:rsid w:val="00F02FC0"/>
    <w:rsid w:val="00F0548D"/>
    <w:rsid w:val="00F054C4"/>
    <w:rsid w:val="00F12500"/>
    <w:rsid w:val="00F137E5"/>
    <w:rsid w:val="00F16F9C"/>
    <w:rsid w:val="00F23020"/>
    <w:rsid w:val="00F474C7"/>
    <w:rsid w:val="00F52D45"/>
    <w:rsid w:val="00F768C7"/>
    <w:rsid w:val="00F83914"/>
    <w:rsid w:val="00FA4EA2"/>
    <w:rsid w:val="00FB1C10"/>
    <w:rsid w:val="00FB709B"/>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ABF7EC"/>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C9E"/>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2897-693D-4D8E-A1FB-4B88AF22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3812</Words>
  <Characters>2174</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Rita Karpavičienė</cp:lastModifiedBy>
  <cp:revision>2</cp:revision>
  <cp:lastPrinted>2026-05-12T12:50:00Z</cp:lastPrinted>
  <dcterms:created xsi:type="dcterms:W3CDTF">2026-05-13T10:32:00Z</dcterms:created>
  <dcterms:modified xsi:type="dcterms:W3CDTF">2026-05-13T10:32:00Z</dcterms:modified>
</cp:coreProperties>
</file>