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4F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08A29AEE" wp14:editId="611E4884">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1DF3DA6A"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2F0EC776"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6506C11F"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4F2BB87F"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B51D21A" w14:textId="0FAD8EB0" w:rsidR="00FB757B" w:rsidRPr="00FB757B" w:rsidRDefault="00FB757B" w:rsidP="00FB757B">
      <w:pPr>
        <w:suppressAutoHyphens/>
        <w:spacing w:after="0" w:line="240" w:lineRule="auto"/>
        <w:ind w:right="134"/>
        <w:jc w:val="center"/>
        <w:rPr>
          <w:rFonts w:ascii="Times New Roman" w:eastAsia="Times New Roman" w:hAnsi="Times New Roman" w:cs="Times New Roman"/>
          <w:sz w:val="24"/>
          <w:szCs w:val="24"/>
          <w:lang w:eastAsia="ar-SA"/>
        </w:rPr>
      </w:pPr>
      <w:r w:rsidRPr="00FB757B">
        <w:rPr>
          <w:rFonts w:ascii="Times New Roman" w:eastAsia="Times New Roman" w:hAnsi="Times New Roman" w:cs="Times New Roman"/>
          <w:b/>
          <w:sz w:val="24"/>
          <w:szCs w:val="24"/>
          <w:lang w:eastAsia="ar-SA"/>
        </w:rPr>
        <w:t xml:space="preserve">DĖL LEIDIMO </w:t>
      </w:r>
      <w:r w:rsidR="00650951" w:rsidRPr="00FB757B">
        <w:rPr>
          <w:rFonts w:ascii="Times New Roman" w:eastAsia="Times New Roman" w:hAnsi="Times New Roman" w:cs="Times New Roman"/>
          <w:b/>
          <w:sz w:val="24"/>
          <w:szCs w:val="24"/>
          <w:lang w:eastAsia="ar-SA"/>
        </w:rPr>
        <w:t xml:space="preserve">PANEVĖŽIO </w:t>
      </w:r>
      <w:r w:rsidR="003E293E">
        <w:rPr>
          <w:rFonts w:ascii="Times New Roman" w:eastAsia="Times New Roman" w:hAnsi="Times New Roman" w:cs="Times New Roman"/>
          <w:b/>
          <w:sz w:val="24"/>
          <w:szCs w:val="24"/>
          <w:lang w:eastAsia="ar-SA"/>
        </w:rPr>
        <w:t xml:space="preserve">RAJONO SAVIVALDYBĖS ADMINISTRACIJOS </w:t>
      </w:r>
      <w:r w:rsidR="00D219B3">
        <w:rPr>
          <w:rFonts w:ascii="Times New Roman" w:eastAsia="Times New Roman" w:hAnsi="Times New Roman" w:cs="Times New Roman"/>
          <w:b/>
          <w:sz w:val="24"/>
          <w:szCs w:val="24"/>
          <w:lang w:eastAsia="ar-SA"/>
        </w:rPr>
        <w:t>PAĮSTRIO</w:t>
      </w:r>
      <w:r w:rsidR="00A322F9">
        <w:rPr>
          <w:rFonts w:ascii="Times New Roman" w:eastAsia="Times New Roman" w:hAnsi="Times New Roman" w:cs="Times New Roman"/>
          <w:b/>
          <w:sz w:val="24"/>
          <w:szCs w:val="24"/>
          <w:lang w:eastAsia="ar-SA"/>
        </w:rPr>
        <w:t xml:space="preserve"> </w:t>
      </w:r>
      <w:r w:rsidR="003E293E">
        <w:rPr>
          <w:rFonts w:ascii="Times New Roman" w:eastAsia="Times New Roman" w:hAnsi="Times New Roman" w:cs="Times New Roman"/>
          <w:b/>
          <w:sz w:val="24"/>
          <w:szCs w:val="24"/>
          <w:lang w:eastAsia="ar-SA"/>
        </w:rPr>
        <w:t>SENIŪNIJAI</w:t>
      </w:r>
      <w:r w:rsidR="00650951" w:rsidRPr="00FB757B">
        <w:rPr>
          <w:rFonts w:ascii="Times New Roman" w:eastAsia="Times New Roman" w:hAnsi="Times New Roman" w:cs="Times New Roman"/>
          <w:b/>
          <w:sz w:val="24"/>
          <w:szCs w:val="24"/>
          <w:lang w:eastAsia="ar-SA"/>
        </w:rPr>
        <w:t xml:space="preserve"> </w:t>
      </w:r>
      <w:r w:rsidRPr="00FB757B">
        <w:rPr>
          <w:rFonts w:ascii="Times New Roman" w:eastAsia="Times New Roman" w:hAnsi="Times New Roman" w:cs="Times New Roman"/>
          <w:b/>
          <w:sz w:val="24"/>
          <w:szCs w:val="24"/>
          <w:lang w:eastAsia="ar-SA"/>
        </w:rPr>
        <w:t xml:space="preserve">KIRSTI, KITAIP PAŠALINTI IŠ AUGIMO VIETOS, INTENSYVIAI GENĖTI SAUGOTINUS ŽELDINIUS </w:t>
      </w:r>
    </w:p>
    <w:p w14:paraId="6CF613D9" w14:textId="77777777" w:rsidR="002F21A7" w:rsidRPr="00701510" w:rsidRDefault="002F21A7" w:rsidP="002F21A7">
      <w:pPr>
        <w:spacing w:after="0" w:line="240" w:lineRule="auto"/>
        <w:rPr>
          <w:rFonts w:ascii="Times New Roman" w:eastAsia="Times New Roman" w:hAnsi="Times New Roman" w:cs="Times New Roman"/>
          <w:sz w:val="24"/>
          <w:szCs w:val="24"/>
          <w:lang w:eastAsia="ar-SA"/>
        </w:rPr>
      </w:pPr>
    </w:p>
    <w:p w14:paraId="376454F5" w14:textId="6CBC5701" w:rsidR="002F21A7" w:rsidRPr="00FE4C30" w:rsidRDefault="00166EA2" w:rsidP="002F21A7">
      <w:pPr>
        <w:spacing w:after="0" w:line="240" w:lineRule="auto"/>
        <w:ind w:left="839"/>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BB2A36">
        <w:rPr>
          <w:rFonts w:ascii="Times New Roman" w:eastAsia="Times New Roman" w:hAnsi="Times New Roman" w:cs="Times New Roman"/>
          <w:sz w:val="24"/>
          <w:szCs w:val="24"/>
          <w:lang w:eastAsia="lt-LT"/>
        </w:rPr>
        <w:t>6</w:t>
      </w:r>
      <w:r w:rsidR="002F21A7" w:rsidRPr="00FE4C30">
        <w:rPr>
          <w:rFonts w:ascii="Times New Roman" w:eastAsia="Times New Roman" w:hAnsi="Times New Roman" w:cs="Times New Roman"/>
          <w:sz w:val="24"/>
          <w:szCs w:val="24"/>
          <w:lang w:eastAsia="lt-LT"/>
        </w:rPr>
        <w:t xml:space="preserve"> m.</w:t>
      </w:r>
      <w:r w:rsidR="00A52824">
        <w:rPr>
          <w:rFonts w:ascii="Times New Roman" w:eastAsia="Times New Roman" w:hAnsi="Times New Roman" w:cs="Times New Roman"/>
          <w:sz w:val="24"/>
          <w:szCs w:val="24"/>
          <w:lang w:eastAsia="lt-LT"/>
        </w:rPr>
        <w:t xml:space="preserve"> </w:t>
      </w:r>
      <w:r w:rsidR="00A322F9">
        <w:rPr>
          <w:rFonts w:ascii="Times New Roman" w:eastAsia="Times New Roman" w:hAnsi="Times New Roman" w:cs="Times New Roman"/>
          <w:sz w:val="24"/>
          <w:szCs w:val="24"/>
          <w:lang w:eastAsia="lt-LT"/>
        </w:rPr>
        <w:t xml:space="preserve">gegužės </w:t>
      </w:r>
      <w:r w:rsidR="00A5282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2F21A7" w:rsidRPr="00FE4C30">
        <w:rPr>
          <w:rFonts w:ascii="Times New Roman" w:eastAsia="Times New Roman" w:hAnsi="Times New Roman" w:cs="Times New Roman"/>
          <w:sz w:val="24"/>
          <w:szCs w:val="24"/>
          <w:lang w:eastAsia="lt-LT"/>
        </w:rPr>
        <w:t>d. Nr. M-</w:t>
      </w:r>
    </w:p>
    <w:p w14:paraId="1F1C0EDA" w14:textId="77777777" w:rsidR="002F21A7" w:rsidRPr="00FE4C30" w:rsidRDefault="002F21A7" w:rsidP="002F21A7">
      <w:pPr>
        <w:spacing w:after="0" w:line="240" w:lineRule="auto"/>
        <w:ind w:left="357"/>
        <w:jc w:val="center"/>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Panevėžys</w:t>
      </w:r>
    </w:p>
    <w:p w14:paraId="12727E7D" w14:textId="77777777" w:rsidR="00166EA2" w:rsidRDefault="00166EA2" w:rsidP="00166EA2">
      <w:pPr>
        <w:spacing w:after="0"/>
        <w:jc w:val="both"/>
        <w:rPr>
          <w:rFonts w:ascii="Times New Roman" w:eastAsia="Times New Roman" w:hAnsi="Times New Roman" w:cs="Times New Roman"/>
          <w:sz w:val="24"/>
          <w:szCs w:val="24"/>
          <w:lang w:eastAsia="ar-SA"/>
        </w:rPr>
      </w:pPr>
    </w:p>
    <w:p w14:paraId="4626E430" w14:textId="233F2D13" w:rsidR="000D3AE9" w:rsidRPr="000D3AE9" w:rsidRDefault="000D3AE9" w:rsidP="00EE60F9">
      <w:pPr>
        <w:spacing w:after="0" w:line="240" w:lineRule="auto"/>
        <w:ind w:firstLine="720"/>
        <w:jc w:val="both"/>
        <w:rPr>
          <w:rFonts w:ascii="Times New Roman" w:hAnsi="Times New Roman" w:cs="Times New Roman"/>
          <w:sz w:val="24"/>
          <w:szCs w:val="24"/>
        </w:rPr>
      </w:pPr>
      <w:r w:rsidRPr="000D3AE9">
        <w:rPr>
          <w:rFonts w:ascii="Times New Roman" w:hAnsi="Times New Roman" w:cs="Times New Roman"/>
          <w:sz w:val="24"/>
          <w:szCs w:val="24"/>
        </w:rPr>
        <w:t xml:space="preserve">Vadovaudamasis Lietuvos Respublikos vietos savivaldos įstatymo </w:t>
      </w:r>
      <w:r w:rsidR="008469EF">
        <w:rPr>
          <w:rFonts w:ascii="Times New Roman" w:hAnsi="Times New Roman" w:cs="Times New Roman"/>
          <w:sz w:val="24"/>
          <w:szCs w:val="24"/>
        </w:rPr>
        <w:t>25</w:t>
      </w:r>
      <w:r w:rsidRPr="000D3AE9">
        <w:rPr>
          <w:rFonts w:ascii="Times New Roman" w:hAnsi="Times New Roman" w:cs="Times New Roman"/>
          <w:sz w:val="24"/>
          <w:szCs w:val="24"/>
        </w:rPr>
        <w:t xml:space="preserve"> straipsnio </w:t>
      </w:r>
      <w:r w:rsidR="008469EF">
        <w:rPr>
          <w:rFonts w:ascii="Times New Roman" w:hAnsi="Times New Roman" w:cs="Times New Roman"/>
          <w:sz w:val="24"/>
          <w:szCs w:val="24"/>
        </w:rPr>
        <w:t>5</w:t>
      </w:r>
      <w:r w:rsidRPr="000D3AE9">
        <w:rPr>
          <w:rFonts w:ascii="Times New Roman" w:hAnsi="Times New Roman" w:cs="Times New Roman"/>
          <w:sz w:val="24"/>
          <w:szCs w:val="24"/>
        </w:rPr>
        <w:t xml:space="preserve"> dali</w:t>
      </w:r>
      <w:r w:rsidR="008469EF">
        <w:rPr>
          <w:rFonts w:ascii="Times New Roman" w:hAnsi="Times New Roman" w:cs="Times New Roman"/>
          <w:sz w:val="24"/>
          <w:szCs w:val="24"/>
        </w:rPr>
        <w:t>mi</w:t>
      </w:r>
      <w:r w:rsidRPr="000D3AE9">
        <w:rPr>
          <w:rFonts w:ascii="Times New Roman" w:hAnsi="Times New Roman" w:cs="Times New Roman"/>
          <w:sz w:val="24"/>
          <w:szCs w:val="24"/>
        </w:rPr>
        <w:t>, Lietuvos Respublikos želdynų įstatymo 13 straipsnio 1, 3 ir 4 dalimis, Panevėžio rajono savivaldybės tarybos 2025 m. vasario 24 d. sprendimu Nr. T-51 patvirtintomis Panevėžio rajono savivaldybės teritorijoje esančių želdynų ir želdinių apsaugos taisyklėmis ir atsižvelgdamas į Panevėžio rajono savivaldybės Želdynų komisijos 202</w:t>
      </w:r>
      <w:r w:rsidR="00BB2A36">
        <w:rPr>
          <w:rFonts w:ascii="Times New Roman" w:hAnsi="Times New Roman" w:cs="Times New Roman"/>
          <w:sz w:val="24"/>
          <w:szCs w:val="24"/>
        </w:rPr>
        <w:t>6</w:t>
      </w:r>
      <w:r w:rsidRPr="000D3AE9">
        <w:rPr>
          <w:rFonts w:ascii="Times New Roman" w:hAnsi="Times New Roman" w:cs="Times New Roman"/>
          <w:sz w:val="24"/>
          <w:szCs w:val="24"/>
        </w:rPr>
        <w:t xml:space="preserve"> m. </w:t>
      </w:r>
      <w:r w:rsidR="00A322F9">
        <w:rPr>
          <w:rFonts w:ascii="Times New Roman" w:hAnsi="Times New Roman" w:cs="Times New Roman"/>
          <w:sz w:val="24"/>
          <w:szCs w:val="24"/>
        </w:rPr>
        <w:t>gegužės</w:t>
      </w:r>
      <w:r w:rsidRPr="000D3AE9">
        <w:rPr>
          <w:rFonts w:ascii="Times New Roman" w:hAnsi="Times New Roman" w:cs="Times New Roman"/>
          <w:sz w:val="24"/>
          <w:szCs w:val="24"/>
        </w:rPr>
        <w:t xml:space="preserve"> </w:t>
      </w:r>
      <w:r w:rsidR="00A322F9">
        <w:rPr>
          <w:rFonts w:ascii="Times New Roman" w:hAnsi="Times New Roman" w:cs="Times New Roman"/>
          <w:sz w:val="24"/>
          <w:szCs w:val="24"/>
        </w:rPr>
        <w:t>4</w:t>
      </w:r>
      <w:r w:rsidRPr="000D3AE9">
        <w:rPr>
          <w:rFonts w:ascii="Times New Roman" w:hAnsi="Times New Roman" w:cs="Times New Roman"/>
          <w:sz w:val="24"/>
          <w:szCs w:val="24"/>
        </w:rPr>
        <w:t xml:space="preserve"> d. posėdžio protokolą Nr. DK-</w:t>
      </w:r>
      <w:r w:rsidR="00D42944" w:rsidRPr="00D42944">
        <w:rPr>
          <w:rFonts w:ascii="Times New Roman" w:hAnsi="Times New Roman" w:cs="Times New Roman"/>
          <w:sz w:val="24"/>
          <w:szCs w:val="24"/>
        </w:rPr>
        <w:t>3</w:t>
      </w:r>
      <w:r w:rsidR="00D42944">
        <w:rPr>
          <w:rFonts w:ascii="Times New Roman" w:hAnsi="Times New Roman" w:cs="Times New Roman"/>
          <w:sz w:val="24"/>
          <w:szCs w:val="24"/>
        </w:rPr>
        <w:t>9</w:t>
      </w:r>
      <w:r w:rsidRPr="00D42944">
        <w:rPr>
          <w:rFonts w:ascii="Times New Roman" w:hAnsi="Times New Roman" w:cs="Times New Roman"/>
          <w:sz w:val="24"/>
          <w:szCs w:val="24"/>
        </w:rPr>
        <w:t>:</w:t>
      </w:r>
    </w:p>
    <w:p w14:paraId="2A18C348" w14:textId="75EA0773" w:rsidR="00BB2A36" w:rsidRPr="00D219B3" w:rsidRDefault="001B14A0" w:rsidP="00EE60F9">
      <w:pPr>
        <w:spacing w:after="0" w:line="240" w:lineRule="auto"/>
        <w:ind w:firstLine="720"/>
        <w:jc w:val="both"/>
        <w:rPr>
          <w:rFonts w:ascii="Times New Roman" w:hAnsi="Times New Roman" w:cs="Times New Roman"/>
          <w:sz w:val="24"/>
          <w:szCs w:val="24"/>
        </w:rPr>
      </w:pPr>
      <w:r w:rsidRPr="00C77410">
        <w:rPr>
          <w:rFonts w:ascii="Times New Roman" w:eastAsia="Times New Roman" w:hAnsi="Times New Roman" w:cs="Times New Roman"/>
          <w:sz w:val="24"/>
          <w:szCs w:val="24"/>
          <w:shd w:val="clear" w:color="auto" w:fill="FFFFFF"/>
        </w:rPr>
        <w:t>1.</w:t>
      </w:r>
      <w:r w:rsidRPr="00C77410">
        <w:rPr>
          <w:rFonts w:ascii="Times New Roman" w:hAnsi="Times New Roman" w:cs="Times New Roman"/>
          <w:sz w:val="24"/>
          <w:szCs w:val="24"/>
          <w:shd w:val="clear" w:color="auto" w:fill="FFFFFF"/>
        </w:rPr>
        <w:t xml:space="preserve"> </w:t>
      </w:r>
      <w:r w:rsidR="0078253D" w:rsidRPr="00C77410">
        <w:rPr>
          <w:rFonts w:ascii="Times New Roman" w:hAnsi="Times New Roman" w:cs="Times New Roman"/>
          <w:sz w:val="24"/>
          <w:szCs w:val="24"/>
          <w:shd w:val="clear" w:color="auto" w:fill="FFFFFF"/>
        </w:rPr>
        <w:t xml:space="preserve">L e i d ž i u </w:t>
      </w:r>
      <w:r w:rsidR="00650951" w:rsidRPr="00C77410">
        <w:rPr>
          <w:rFonts w:ascii="Times New Roman" w:hAnsi="Times New Roman" w:cs="Times New Roman"/>
          <w:sz w:val="24"/>
          <w:szCs w:val="24"/>
          <w:lang w:eastAsia="ar-SA"/>
        </w:rPr>
        <w:t xml:space="preserve">Panevėžio </w:t>
      </w:r>
      <w:r w:rsidR="003E293E" w:rsidRPr="00C77410">
        <w:rPr>
          <w:rFonts w:ascii="Times New Roman" w:hAnsi="Times New Roman" w:cs="Times New Roman"/>
          <w:sz w:val="24"/>
          <w:szCs w:val="24"/>
        </w:rPr>
        <w:t xml:space="preserve">rajono savivaldybės administracijos </w:t>
      </w:r>
      <w:r w:rsidR="00D219B3">
        <w:rPr>
          <w:rFonts w:ascii="Times New Roman" w:hAnsi="Times New Roman" w:cs="Times New Roman"/>
          <w:sz w:val="24"/>
          <w:szCs w:val="24"/>
        </w:rPr>
        <w:t>Paįstrio</w:t>
      </w:r>
      <w:r w:rsidR="003E293E" w:rsidRPr="00C77410">
        <w:rPr>
          <w:rFonts w:ascii="Times New Roman" w:hAnsi="Times New Roman" w:cs="Times New Roman"/>
          <w:sz w:val="24"/>
          <w:szCs w:val="24"/>
        </w:rPr>
        <w:t xml:space="preserve"> seniūnijai</w:t>
      </w:r>
      <w:r w:rsidR="004F084E" w:rsidRPr="00C77410">
        <w:rPr>
          <w:rFonts w:ascii="Times New Roman" w:hAnsi="Times New Roman" w:cs="Times New Roman"/>
          <w:sz w:val="24"/>
          <w:szCs w:val="24"/>
        </w:rPr>
        <w:t xml:space="preserve"> </w:t>
      </w:r>
      <w:r w:rsidRPr="00C77410">
        <w:rPr>
          <w:rFonts w:ascii="Times New Roman" w:hAnsi="Times New Roman" w:cs="Times New Roman"/>
          <w:sz w:val="24"/>
          <w:szCs w:val="24"/>
          <w:lang w:eastAsia="ar-SA"/>
        </w:rPr>
        <w:t>neatlygintinai</w:t>
      </w:r>
      <w:r w:rsidR="0083717B" w:rsidRPr="00C77410">
        <w:rPr>
          <w:rFonts w:ascii="Times New Roman" w:hAnsi="Times New Roman" w:cs="Times New Roman"/>
          <w:sz w:val="24"/>
          <w:szCs w:val="24"/>
          <w:lang w:eastAsia="ar-SA"/>
        </w:rPr>
        <w:t xml:space="preserve"> </w:t>
      </w:r>
      <w:r w:rsidR="00A43326" w:rsidRPr="00C77410">
        <w:rPr>
          <w:rFonts w:ascii="Times New Roman" w:hAnsi="Times New Roman" w:cs="Times New Roman"/>
          <w:sz w:val="24"/>
          <w:szCs w:val="24"/>
        </w:rPr>
        <w:t>p</w:t>
      </w:r>
      <w:r w:rsidRPr="00C77410">
        <w:rPr>
          <w:rFonts w:ascii="Times New Roman" w:hAnsi="Times New Roman" w:cs="Times New Roman"/>
          <w:sz w:val="24"/>
          <w:szCs w:val="24"/>
        </w:rPr>
        <w:t xml:space="preserve">ašalinti iš augimo vietos </w:t>
      </w:r>
      <w:r w:rsidR="00D219B3" w:rsidRPr="00D219B3">
        <w:rPr>
          <w:rFonts w:ascii="Times New Roman" w:hAnsi="Times New Roman" w:cs="Times New Roman"/>
          <w:sz w:val="24"/>
          <w:szCs w:val="24"/>
        </w:rPr>
        <w:t xml:space="preserve">33, 25, 21, 37, 29, 29, 44, 21, 25, 24 ir 32 cm skersmens vienuolika eglių, augančių šalia SB „Liepsna“, </w:t>
      </w:r>
      <w:r w:rsidR="00D219B3" w:rsidRPr="00D219B3">
        <w:rPr>
          <w:rFonts w:ascii="Times New Roman" w:hAnsi="Times New Roman" w:cs="Times New Roman"/>
          <w:bCs/>
          <w:sz w:val="24"/>
          <w:szCs w:val="24"/>
        </w:rPr>
        <w:t>Gasparų k</w:t>
      </w:r>
      <w:r w:rsidR="00D219B3" w:rsidRPr="00D219B3">
        <w:rPr>
          <w:rFonts w:ascii="Times New Roman" w:hAnsi="Times New Roman" w:cs="Times New Roman"/>
          <w:sz w:val="24"/>
          <w:szCs w:val="24"/>
        </w:rPr>
        <w:t>., Paįstrio sen., Panevėžio r., laikantis paukščių perėjimo laikotarpio.</w:t>
      </w:r>
    </w:p>
    <w:p w14:paraId="44EFE7A0" w14:textId="5EE5FF82" w:rsidR="0078253D" w:rsidRPr="004331AF" w:rsidRDefault="0078253D" w:rsidP="00EE60F9">
      <w:pPr>
        <w:spacing w:after="0" w:line="240" w:lineRule="auto"/>
        <w:ind w:firstLine="720"/>
        <w:jc w:val="both"/>
        <w:rPr>
          <w:rFonts w:ascii="Times New Roman" w:eastAsia="Times New Roman" w:hAnsi="Times New Roman" w:cs="Times New Roman"/>
          <w:sz w:val="24"/>
          <w:szCs w:val="24"/>
          <w:lang w:eastAsia="ar-SA"/>
        </w:rPr>
      </w:pPr>
      <w:r w:rsidRPr="004331AF">
        <w:rPr>
          <w:rFonts w:ascii="Times New Roman" w:eastAsia="Times New Roman" w:hAnsi="Times New Roman" w:cs="Times New Roman"/>
          <w:sz w:val="24"/>
          <w:szCs w:val="24"/>
          <w:lang w:eastAsia="ar-SA"/>
        </w:rPr>
        <w:t>2. N u s t a t a u, kad ši</w:t>
      </w:r>
      <w:r>
        <w:rPr>
          <w:rFonts w:ascii="Times New Roman" w:eastAsia="Times New Roman" w:hAnsi="Times New Roman" w:cs="Times New Roman"/>
          <w:sz w:val="24"/>
          <w:szCs w:val="24"/>
          <w:lang w:eastAsia="ar-SA"/>
        </w:rPr>
        <w:t>s potvarkis</w:t>
      </w:r>
      <w:r w:rsidRPr="004331AF">
        <w:rPr>
          <w:rFonts w:ascii="Times New Roman" w:eastAsia="Times New Roman" w:hAnsi="Times New Roman" w:cs="Times New Roman"/>
          <w:sz w:val="24"/>
          <w:szCs w:val="24"/>
          <w:lang w:eastAsia="ar-SA"/>
        </w:rPr>
        <w:t xml:space="preserve"> įsigalioja </w:t>
      </w:r>
      <w:r w:rsidR="003E6192">
        <w:rPr>
          <w:rFonts w:ascii="Times New Roman" w:eastAsia="Times New Roman" w:hAnsi="Times New Roman" w:cs="Times New Roman"/>
          <w:sz w:val="24"/>
          <w:szCs w:val="24"/>
          <w:lang w:eastAsia="ar-SA"/>
        </w:rPr>
        <w:t>202</w:t>
      </w:r>
      <w:r w:rsidR="00BB2A36">
        <w:rPr>
          <w:rFonts w:ascii="Times New Roman" w:eastAsia="Times New Roman" w:hAnsi="Times New Roman" w:cs="Times New Roman"/>
          <w:sz w:val="24"/>
          <w:szCs w:val="24"/>
          <w:lang w:eastAsia="ar-SA"/>
        </w:rPr>
        <w:t>6</w:t>
      </w:r>
      <w:r w:rsidR="003E6192">
        <w:rPr>
          <w:rFonts w:ascii="Times New Roman" w:eastAsia="Times New Roman" w:hAnsi="Times New Roman" w:cs="Times New Roman"/>
          <w:sz w:val="24"/>
          <w:szCs w:val="24"/>
          <w:lang w:eastAsia="ar-SA"/>
        </w:rPr>
        <w:t xml:space="preserve"> m. </w:t>
      </w:r>
      <w:r w:rsidR="00A322F9" w:rsidRPr="00A322F9">
        <w:rPr>
          <w:rFonts w:ascii="Times New Roman" w:eastAsia="Times New Roman" w:hAnsi="Times New Roman" w:cs="Times New Roman"/>
          <w:sz w:val="24"/>
          <w:szCs w:val="24"/>
          <w:lang w:eastAsia="ar-SA"/>
        </w:rPr>
        <w:t xml:space="preserve">birželio </w:t>
      </w:r>
      <w:r w:rsidR="00284AB7" w:rsidRPr="00A322F9">
        <w:rPr>
          <w:rFonts w:ascii="Times New Roman" w:eastAsia="Times New Roman" w:hAnsi="Times New Roman" w:cs="Times New Roman"/>
          <w:sz w:val="24"/>
          <w:szCs w:val="24"/>
          <w:lang w:eastAsia="ar-SA"/>
        </w:rPr>
        <w:t>1</w:t>
      </w:r>
      <w:r w:rsidR="003E6192" w:rsidRPr="00A322F9">
        <w:rPr>
          <w:rFonts w:ascii="Times New Roman" w:eastAsia="Times New Roman" w:hAnsi="Times New Roman" w:cs="Times New Roman"/>
          <w:sz w:val="24"/>
          <w:szCs w:val="24"/>
          <w:lang w:eastAsia="ar-SA"/>
        </w:rPr>
        <w:t xml:space="preserve"> d</w:t>
      </w:r>
      <w:r w:rsidRPr="00A322F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Med</w:t>
      </w:r>
      <w:r w:rsidR="00A322F9">
        <w:rPr>
          <w:rFonts w:ascii="Times New Roman" w:eastAsia="Times New Roman" w:hAnsi="Times New Roman" w:cs="Times New Roman"/>
          <w:sz w:val="24"/>
          <w:szCs w:val="24"/>
          <w:lang w:eastAsia="ar-SA"/>
        </w:rPr>
        <w:t>žius</w:t>
      </w:r>
      <w:r w:rsidRPr="004331AF">
        <w:rPr>
          <w:rFonts w:ascii="Times New Roman" w:eastAsia="Times New Roman" w:hAnsi="Times New Roman" w:cs="Times New Roman"/>
          <w:sz w:val="24"/>
          <w:szCs w:val="24"/>
          <w:lang w:eastAsia="ar-SA"/>
        </w:rPr>
        <w:t xml:space="preserve"> </w:t>
      </w:r>
      <w:r w:rsidR="007F0BD0">
        <w:rPr>
          <w:rFonts w:ascii="Times New Roman" w:eastAsia="Times New Roman" w:hAnsi="Times New Roman" w:cs="Times New Roman"/>
          <w:sz w:val="24"/>
          <w:szCs w:val="24"/>
          <w:lang w:eastAsia="ar-SA"/>
        </w:rPr>
        <w:t>šalinti iš augimo vietos galima</w:t>
      </w:r>
      <w:r w:rsidRPr="004331AF">
        <w:rPr>
          <w:rFonts w:ascii="Times New Roman" w:eastAsia="Times New Roman" w:hAnsi="Times New Roman" w:cs="Times New Roman"/>
          <w:sz w:val="24"/>
          <w:szCs w:val="24"/>
          <w:lang w:eastAsia="ar-SA"/>
        </w:rPr>
        <w:t xml:space="preserve"> nuo </w:t>
      </w:r>
      <w:r w:rsidR="007F0BD0">
        <w:rPr>
          <w:rFonts w:ascii="Times New Roman" w:eastAsia="Times New Roman" w:hAnsi="Times New Roman" w:cs="Times New Roman"/>
          <w:sz w:val="24"/>
          <w:szCs w:val="24"/>
          <w:lang w:eastAsia="ar-SA"/>
        </w:rPr>
        <w:t xml:space="preserve">potvarkio </w:t>
      </w:r>
      <w:r w:rsidRPr="004331AF">
        <w:rPr>
          <w:rFonts w:ascii="Times New Roman" w:eastAsia="Times New Roman" w:hAnsi="Times New Roman" w:cs="Times New Roman"/>
          <w:sz w:val="24"/>
          <w:szCs w:val="24"/>
          <w:lang w:eastAsia="ar-SA"/>
        </w:rPr>
        <w:t>įsigaliojimo praėju</w:t>
      </w:r>
      <w:r>
        <w:rPr>
          <w:rFonts w:ascii="Times New Roman" w:eastAsia="Times New Roman" w:hAnsi="Times New Roman" w:cs="Times New Roman"/>
          <w:sz w:val="24"/>
          <w:szCs w:val="24"/>
          <w:lang w:eastAsia="ar-SA"/>
        </w:rPr>
        <w:t>s ne mažiau kaip 10 darbo dienų.</w:t>
      </w:r>
    </w:p>
    <w:p w14:paraId="26F3B97C" w14:textId="77777777" w:rsidR="00284AB7" w:rsidRPr="00582F55" w:rsidRDefault="00284AB7" w:rsidP="00EE60F9">
      <w:pPr>
        <w:spacing w:after="0" w:line="240" w:lineRule="auto"/>
        <w:ind w:firstLine="720"/>
        <w:jc w:val="both"/>
        <w:rPr>
          <w:rFonts w:ascii="Times New Roman" w:eastAsia="Times New Roman" w:hAnsi="Times New Roman" w:cs="Times New Roman"/>
          <w:sz w:val="24"/>
          <w:szCs w:val="24"/>
          <w:shd w:val="clear" w:color="auto" w:fill="FFFFFF"/>
          <w:lang w:eastAsia="ar-SA"/>
        </w:rPr>
      </w:pPr>
      <w:r w:rsidRPr="00582F55">
        <w:rPr>
          <w:rFonts w:ascii="Times New Roman" w:eastAsia="Times New Roman" w:hAnsi="Times New Roman" w:cs="Times New Roman"/>
          <w:sz w:val="24"/>
          <w:szCs w:val="24"/>
          <w:shd w:val="clear" w:color="auto" w:fill="FFFFFF"/>
          <w:lang w:eastAsia="ar-SA"/>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0C68147" w14:textId="77777777" w:rsidR="00166EA2" w:rsidRDefault="00166EA2" w:rsidP="00C01F4E">
      <w:pPr>
        <w:spacing w:after="0" w:line="276" w:lineRule="auto"/>
        <w:jc w:val="both"/>
        <w:rPr>
          <w:rFonts w:ascii="Times New Roman" w:eastAsia="Times New Roman" w:hAnsi="Times New Roman" w:cs="Times New Roman"/>
          <w:sz w:val="24"/>
          <w:szCs w:val="24"/>
          <w:shd w:val="clear" w:color="auto" w:fill="FFFFFF"/>
          <w:lang w:eastAsia="ar-SA"/>
        </w:rPr>
      </w:pPr>
    </w:p>
    <w:p w14:paraId="0A919A49" w14:textId="77777777" w:rsidR="000944CF" w:rsidRPr="00FE4C30" w:rsidRDefault="000944CF" w:rsidP="008469EF">
      <w:pPr>
        <w:spacing w:after="0" w:line="276" w:lineRule="auto"/>
        <w:jc w:val="both"/>
        <w:rPr>
          <w:rFonts w:ascii="Times New Roman" w:eastAsia="Times New Roman" w:hAnsi="Times New Roman" w:cs="Times New Roman"/>
          <w:sz w:val="24"/>
          <w:szCs w:val="24"/>
          <w:lang w:eastAsia="ar-SA"/>
        </w:rPr>
      </w:pPr>
    </w:p>
    <w:p w14:paraId="51432B79" w14:textId="55E87812" w:rsidR="00EE60F9" w:rsidRDefault="00EE60F9" w:rsidP="00EE60F9">
      <w:pPr>
        <w:pStyle w:val="NoSpacing"/>
        <w:rPr>
          <w:rFonts w:ascii="Times New Roman" w:eastAsia="Times New Roman" w:hAnsi="Times New Roman" w:cs="Times New Roman"/>
          <w:sz w:val="24"/>
          <w:szCs w:val="24"/>
          <w:lang w:eastAsia="ar-SA"/>
        </w:rPr>
      </w:pPr>
      <w:r w:rsidRPr="00EE60F9">
        <w:rPr>
          <w:rFonts w:ascii="Times New Roman" w:eastAsia="Times New Roman" w:hAnsi="Times New Roman" w:cs="Times New Roman"/>
          <w:sz w:val="24"/>
          <w:szCs w:val="24"/>
          <w:lang w:eastAsia="ar-SA"/>
        </w:rPr>
        <w:t xml:space="preserve">Savivaldybės vicemeras,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t xml:space="preserve">                       </w:t>
      </w:r>
      <w:r w:rsidRPr="00EE60F9">
        <w:rPr>
          <w:rFonts w:ascii="Times New Roman" w:eastAsia="Times New Roman" w:hAnsi="Times New Roman" w:cs="Times New Roman"/>
          <w:sz w:val="24"/>
          <w:szCs w:val="24"/>
          <w:lang w:eastAsia="ar-SA"/>
        </w:rPr>
        <w:t>Rimantas Pranys</w:t>
      </w:r>
    </w:p>
    <w:p w14:paraId="6E6557E0" w14:textId="6866F7F4" w:rsidR="00EE60F9" w:rsidRPr="00EE60F9" w:rsidRDefault="00EE60F9" w:rsidP="00EE60F9">
      <w:pPr>
        <w:pStyle w:val="NoSpacing"/>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lang w:eastAsia="ar-SA"/>
        </w:rPr>
        <w:t>p</w:t>
      </w:r>
      <w:r w:rsidRPr="00EE60F9">
        <w:rPr>
          <w:rFonts w:ascii="Times New Roman" w:eastAsia="Times New Roman" w:hAnsi="Times New Roman" w:cs="Times New Roman"/>
          <w:sz w:val="24"/>
          <w:szCs w:val="24"/>
          <w:lang w:eastAsia="ar-SA"/>
        </w:rPr>
        <w:t>avaduojantis Savivaldybės merą</w:t>
      </w:r>
    </w:p>
    <w:p w14:paraId="6EFCBCF9" w14:textId="6167D99F" w:rsidR="00EE60F9" w:rsidRPr="00EE60F9" w:rsidRDefault="00EE60F9" w:rsidP="00EE60F9">
      <w:pPr>
        <w:pStyle w:val="NoSpacing"/>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EE60F9">
        <w:rPr>
          <w:rFonts w:ascii="Times New Roman" w:eastAsia="Times New Roman" w:hAnsi="Times New Roman" w:cs="Times New Roman"/>
          <w:sz w:val="24"/>
          <w:szCs w:val="24"/>
          <w:lang w:eastAsia="ar-SA"/>
        </w:rPr>
        <w:tab/>
      </w:r>
      <w:r w:rsidRPr="00EE60F9">
        <w:rPr>
          <w:rFonts w:ascii="Times New Roman" w:eastAsia="Times New Roman" w:hAnsi="Times New Roman" w:cs="Times New Roman"/>
          <w:sz w:val="24"/>
          <w:szCs w:val="24"/>
          <w:lang w:eastAsia="ar-SA"/>
        </w:rPr>
        <w:tab/>
      </w:r>
      <w:r w:rsidRPr="00EE60F9">
        <w:rPr>
          <w:rFonts w:ascii="Times New Roman" w:eastAsia="Times New Roman" w:hAnsi="Times New Roman" w:cs="Times New Roman"/>
          <w:sz w:val="24"/>
          <w:szCs w:val="24"/>
          <w:lang w:eastAsia="ar-SA"/>
        </w:rPr>
        <w:tab/>
      </w:r>
    </w:p>
    <w:p w14:paraId="7061158E" w14:textId="77777777" w:rsidR="00EE60F9" w:rsidRPr="00EE60F9" w:rsidRDefault="00EE60F9" w:rsidP="00EE60F9">
      <w:pPr>
        <w:pStyle w:val="NoSpacing"/>
        <w:rPr>
          <w:rFonts w:ascii="Times New Roman" w:eastAsia="Times New Roman" w:hAnsi="Times New Roman" w:cs="Times New Roman"/>
          <w:bCs/>
          <w:sz w:val="24"/>
          <w:szCs w:val="24"/>
          <w:lang w:eastAsia="ar-SA"/>
        </w:rPr>
      </w:pPr>
    </w:p>
    <w:p w14:paraId="5784D71B" w14:textId="77777777" w:rsidR="00EE60F9" w:rsidRPr="00EE60F9" w:rsidRDefault="00EE60F9" w:rsidP="00EE60F9">
      <w:pPr>
        <w:pStyle w:val="NoSpacing"/>
        <w:rPr>
          <w:rFonts w:ascii="Times New Roman" w:eastAsia="Times New Roman" w:hAnsi="Times New Roman" w:cs="Times New Roman"/>
          <w:sz w:val="24"/>
          <w:szCs w:val="24"/>
          <w:lang w:eastAsia="ar-SA"/>
        </w:rPr>
      </w:pPr>
    </w:p>
    <w:p w14:paraId="4F250F17" w14:textId="77777777" w:rsidR="00321EAB" w:rsidRDefault="00321EAB" w:rsidP="00051965">
      <w:pPr>
        <w:pStyle w:val="NoSpacing"/>
        <w:rPr>
          <w:rFonts w:ascii="Times New Roman" w:hAnsi="Times New Roman" w:cs="Times New Roman"/>
        </w:rPr>
      </w:pPr>
    </w:p>
    <w:p w14:paraId="5BC0B501" w14:textId="77777777" w:rsidR="00321EAB" w:rsidRDefault="00321EAB" w:rsidP="00051965">
      <w:pPr>
        <w:pStyle w:val="NoSpacing"/>
        <w:rPr>
          <w:rFonts w:ascii="Times New Roman" w:hAnsi="Times New Roman" w:cs="Times New Roman"/>
        </w:rPr>
      </w:pPr>
    </w:p>
    <w:p w14:paraId="0AECC46E" w14:textId="77777777" w:rsidR="00166EA2" w:rsidRDefault="00166EA2" w:rsidP="00051965">
      <w:pPr>
        <w:pStyle w:val="NoSpacing"/>
        <w:rPr>
          <w:rFonts w:ascii="Times New Roman" w:hAnsi="Times New Roman" w:cs="Times New Roman"/>
        </w:rPr>
      </w:pPr>
    </w:p>
    <w:p w14:paraId="38385401" w14:textId="77777777" w:rsidR="00166EA2" w:rsidRDefault="00166EA2" w:rsidP="00051965">
      <w:pPr>
        <w:pStyle w:val="NoSpacing"/>
        <w:rPr>
          <w:rFonts w:ascii="Times New Roman" w:hAnsi="Times New Roman" w:cs="Times New Roman"/>
        </w:rPr>
      </w:pPr>
    </w:p>
    <w:p w14:paraId="63FB6C00" w14:textId="77777777" w:rsidR="00166EA2" w:rsidRDefault="00166EA2" w:rsidP="00051965">
      <w:pPr>
        <w:pStyle w:val="NoSpacing"/>
        <w:rPr>
          <w:rFonts w:ascii="Times New Roman" w:hAnsi="Times New Roman" w:cs="Times New Roman"/>
        </w:rPr>
      </w:pPr>
    </w:p>
    <w:p w14:paraId="49355287" w14:textId="77777777" w:rsidR="0083717B" w:rsidRDefault="0083717B" w:rsidP="00051965">
      <w:pPr>
        <w:pStyle w:val="NoSpacing"/>
        <w:rPr>
          <w:rFonts w:ascii="Times New Roman" w:hAnsi="Times New Roman" w:cs="Times New Roman"/>
        </w:rPr>
      </w:pPr>
    </w:p>
    <w:p w14:paraId="441261FF" w14:textId="77777777" w:rsidR="0083717B" w:rsidRDefault="0083717B" w:rsidP="00051965">
      <w:pPr>
        <w:pStyle w:val="NoSpacing"/>
        <w:rPr>
          <w:rFonts w:ascii="Times New Roman" w:hAnsi="Times New Roman" w:cs="Times New Roman"/>
        </w:rPr>
      </w:pPr>
    </w:p>
    <w:p w14:paraId="00797AD4" w14:textId="77777777" w:rsidR="0083717B" w:rsidRDefault="0083717B" w:rsidP="00051965">
      <w:pPr>
        <w:pStyle w:val="NoSpacing"/>
        <w:rPr>
          <w:rFonts w:ascii="Times New Roman" w:hAnsi="Times New Roman" w:cs="Times New Roman"/>
        </w:rPr>
      </w:pPr>
    </w:p>
    <w:p w14:paraId="757FDF31" w14:textId="77777777" w:rsidR="003E293E" w:rsidRDefault="003E293E" w:rsidP="00051965">
      <w:pPr>
        <w:pStyle w:val="NoSpacing"/>
        <w:rPr>
          <w:rFonts w:ascii="Times New Roman" w:hAnsi="Times New Roman" w:cs="Times New Roman"/>
        </w:rPr>
      </w:pPr>
    </w:p>
    <w:p w14:paraId="5260932E" w14:textId="77777777" w:rsidR="00051965" w:rsidRPr="00051965" w:rsidRDefault="00166EA2" w:rsidP="00051965">
      <w:pPr>
        <w:pStyle w:val="NoSpacing"/>
        <w:rPr>
          <w:rFonts w:ascii="Times New Roman" w:hAnsi="Times New Roman" w:cs="Times New Roman"/>
          <w:sz w:val="24"/>
          <w:szCs w:val="24"/>
        </w:rPr>
      </w:pPr>
      <w:r>
        <w:rPr>
          <w:rFonts w:ascii="Times New Roman" w:hAnsi="Times New Roman" w:cs="Times New Roman"/>
          <w:sz w:val="24"/>
        </w:rPr>
        <w:t>Artūras Šatas</w:t>
      </w:r>
    </w:p>
    <w:p w14:paraId="5DFB3163" w14:textId="62444A1B" w:rsidR="007273DF" w:rsidRPr="007273DF" w:rsidRDefault="008D7DEA" w:rsidP="00321EAB">
      <w:pPr>
        <w:pStyle w:val="NoSpacing"/>
        <w:rPr>
          <w:rFonts w:ascii="Times New Roman" w:hAnsi="Times New Roman" w:cs="Times New Roman"/>
          <w:sz w:val="24"/>
          <w:szCs w:val="24"/>
        </w:rPr>
      </w:pPr>
      <w:r>
        <w:rPr>
          <w:rFonts w:ascii="Times New Roman" w:hAnsi="Times New Roman" w:cs="Times New Roman"/>
          <w:sz w:val="24"/>
          <w:szCs w:val="24"/>
        </w:rPr>
        <w:t>202</w:t>
      </w:r>
      <w:r w:rsidR="00BB2A36">
        <w:rPr>
          <w:rFonts w:ascii="Times New Roman" w:hAnsi="Times New Roman" w:cs="Times New Roman"/>
          <w:sz w:val="24"/>
          <w:szCs w:val="24"/>
        </w:rPr>
        <w:t>6</w:t>
      </w:r>
      <w:r>
        <w:rPr>
          <w:rFonts w:ascii="Times New Roman" w:hAnsi="Times New Roman" w:cs="Times New Roman"/>
          <w:sz w:val="24"/>
          <w:szCs w:val="24"/>
        </w:rPr>
        <w:t>-</w:t>
      </w:r>
      <w:r w:rsidR="00BB2A36">
        <w:rPr>
          <w:rFonts w:ascii="Times New Roman" w:hAnsi="Times New Roman" w:cs="Times New Roman"/>
          <w:sz w:val="24"/>
          <w:szCs w:val="24"/>
        </w:rPr>
        <w:t>0</w:t>
      </w:r>
      <w:r w:rsidR="00D42944">
        <w:rPr>
          <w:rFonts w:ascii="Times New Roman" w:hAnsi="Times New Roman" w:cs="Times New Roman"/>
          <w:sz w:val="24"/>
          <w:szCs w:val="24"/>
        </w:rPr>
        <w:t>5</w:t>
      </w:r>
      <w:r>
        <w:rPr>
          <w:rFonts w:ascii="Times New Roman" w:hAnsi="Times New Roman" w:cs="Times New Roman"/>
          <w:sz w:val="24"/>
          <w:szCs w:val="24"/>
        </w:rPr>
        <w:t>-</w:t>
      </w:r>
      <w:r w:rsidR="00D42944">
        <w:rPr>
          <w:rFonts w:ascii="Times New Roman" w:hAnsi="Times New Roman" w:cs="Times New Roman"/>
          <w:sz w:val="24"/>
          <w:szCs w:val="24"/>
        </w:rPr>
        <w:t>05</w:t>
      </w:r>
    </w:p>
    <w:sectPr w:rsidR="007273DF" w:rsidRPr="007273DF" w:rsidSect="0032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abstractNum w:abstractNumId="2" w15:restartNumberingAfterBreak="0">
    <w:nsid w:val="62CA29DD"/>
    <w:multiLevelType w:val="hybridMultilevel"/>
    <w:tmpl w:val="0B7CFA38"/>
    <w:lvl w:ilvl="0" w:tplc="4D0C35F2">
      <w:start w:val="1"/>
      <w:numFmt w:val="decimal"/>
      <w:lvlText w:val="%1."/>
      <w:lvlJc w:val="left"/>
      <w:pPr>
        <w:ind w:left="1080" w:hanging="360"/>
      </w:pPr>
      <w:rPr>
        <w:rFonts w:eastAsia="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61F5B92"/>
    <w:multiLevelType w:val="hybridMultilevel"/>
    <w:tmpl w:val="73701AD4"/>
    <w:lvl w:ilvl="0" w:tplc="516AC74E">
      <w:start w:val="1"/>
      <w:numFmt w:val="decimal"/>
      <w:lvlText w:val="%1."/>
      <w:lvlJc w:val="left"/>
      <w:pPr>
        <w:ind w:left="1755" w:hanging="10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053625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0263077">
    <w:abstractNumId w:val="0"/>
  </w:num>
  <w:num w:numId="3" w16cid:durableId="125053920">
    <w:abstractNumId w:val="1"/>
  </w:num>
  <w:num w:numId="4" w16cid:durableId="2145266516">
    <w:abstractNumId w:val="3"/>
  </w:num>
  <w:num w:numId="5" w16cid:durableId="1980842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D43"/>
    <w:rsid w:val="000144B0"/>
    <w:rsid w:val="000239A2"/>
    <w:rsid w:val="000337AE"/>
    <w:rsid w:val="00043032"/>
    <w:rsid w:val="00051965"/>
    <w:rsid w:val="0008642B"/>
    <w:rsid w:val="000944CF"/>
    <w:rsid w:val="000A40AD"/>
    <w:rsid w:val="000C1145"/>
    <w:rsid w:val="000D0CBA"/>
    <w:rsid w:val="000D3AE9"/>
    <w:rsid w:val="000F5097"/>
    <w:rsid w:val="00110CDD"/>
    <w:rsid w:val="0016226E"/>
    <w:rsid w:val="00162762"/>
    <w:rsid w:val="00165453"/>
    <w:rsid w:val="00166EA2"/>
    <w:rsid w:val="0018361F"/>
    <w:rsid w:val="0018719A"/>
    <w:rsid w:val="001B14A0"/>
    <w:rsid w:val="001B6B36"/>
    <w:rsid w:val="001C3987"/>
    <w:rsid w:val="001C4D4A"/>
    <w:rsid w:val="001D255C"/>
    <w:rsid w:val="001D5F48"/>
    <w:rsid w:val="00284AB7"/>
    <w:rsid w:val="002B2C98"/>
    <w:rsid w:val="002B742C"/>
    <w:rsid w:val="002C708C"/>
    <w:rsid w:val="002E5F73"/>
    <w:rsid w:val="002F21A7"/>
    <w:rsid w:val="002F7C6D"/>
    <w:rsid w:val="00321EAB"/>
    <w:rsid w:val="00357ECE"/>
    <w:rsid w:val="00383DB8"/>
    <w:rsid w:val="003C7C81"/>
    <w:rsid w:val="003E293E"/>
    <w:rsid w:val="003E6192"/>
    <w:rsid w:val="003F632F"/>
    <w:rsid w:val="0040315C"/>
    <w:rsid w:val="00422614"/>
    <w:rsid w:val="004331AF"/>
    <w:rsid w:val="00456479"/>
    <w:rsid w:val="00485795"/>
    <w:rsid w:val="004E4E73"/>
    <w:rsid w:val="004E598C"/>
    <w:rsid w:val="004F084E"/>
    <w:rsid w:val="004F548A"/>
    <w:rsid w:val="0050482E"/>
    <w:rsid w:val="00505C5B"/>
    <w:rsid w:val="005203C0"/>
    <w:rsid w:val="005421C9"/>
    <w:rsid w:val="00552B8D"/>
    <w:rsid w:val="005611C4"/>
    <w:rsid w:val="0056283F"/>
    <w:rsid w:val="005707EB"/>
    <w:rsid w:val="00575100"/>
    <w:rsid w:val="005927AE"/>
    <w:rsid w:val="00596BFA"/>
    <w:rsid w:val="005E2A66"/>
    <w:rsid w:val="00602C04"/>
    <w:rsid w:val="00650951"/>
    <w:rsid w:val="006539F5"/>
    <w:rsid w:val="006A6845"/>
    <w:rsid w:val="006A7541"/>
    <w:rsid w:val="006B2CEB"/>
    <w:rsid w:val="006B3C05"/>
    <w:rsid w:val="006C4A2E"/>
    <w:rsid w:val="006E0DBC"/>
    <w:rsid w:val="007273DF"/>
    <w:rsid w:val="0076080C"/>
    <w:rsid w:val="0078253D"/>
    <w:rsid w:val="00785249"/>
    <w:rsid w:val="00795000"/>
    <w:rsid w:val="007B432F"/>
    <w:rsid w:val="007C375C"/>
    <w:rsid w:val="007F0BD0"/>
    <w:rsid w:val="00814FF9"/>
    <w:rsid w:val="0083087E"/>
    <w:rsid w:val="0083717B"/>
    <w:rsid w:val="00844CA3"/>
    <w:rsid w:val="008469EF"/>
    <w:rsid w:val="008511A7"/>
    <w:rsid w:val="00852EBF"/>
    <w:rsid w:val="0088008C"/>
    <w:rsid w:val="008B60C4"/>
    <w:rsid w:val="008D7DEA"/>
    <w:rsid w:val="008F6ABC"/>
    <w:rsid w:val="0091076B"/>
    <w:rsid w:val="00946479"/>
    <w:rsid w:val="00974D75"/>
    <w:rsid w:val="00995B1C"/>
    <w:rsid w:val="009A74A8"/>
    <w:rsid w:val="009A7962"/>
    <w:rsid w:val="009B4246"/>
    <w:rsid w:val="009E6D1A"/>
    <w:rsid w:val="009F5F84"/>
    <w:rsid w:val="00A04A7B"/>
    <w:rsid w:val="00A06F85"/>
    <w:rsid w:val="00A15FBD"/>
    <w:rsid w:val="00A25115"/>
    <w:rsid w:val="00A322F9"/>
    <w:rsid w:val="00A34A3D"/>
    <w:rsid w:val="00A402F7"/>
    <w:rsid w:val="00A43326"/>
    <w:rsid w:val="00A510EE"/>
    <w:rsid w:val="00A52824"/>
    <w:rsid w:val="00A633E7"/>
    <w:rsid w:val="00A70DA1"/>
    <w:rsid w:val="00A87EFF"/>
    <w:rsid w:val="00AA62A6"/>
    <w:rsid w:val="00AB021F"/>
    <w:rsid w:val="00AB5F92"/>
    <w:rsid w:val="00AE5228"/>
    <w:rsid w:val="00B01EDC"/>
    <w:rsid w:val="00B23157"/>
    <w:rsid w:val="00B55FE1"/>
    <w:rsid w:val="00B75AAA"/>
    <w:rsid w:val="00BB2A36"/>
    <w:rsid w:val="00BB74D2"/>
    <w:rsid w:val="00BC3056"/>
    <w:rsid w:val="00BF1D06"/>
    <w:rsid w:val="00BF1E35"/>
    <w:rsid w:val="00C01F4E"/>
    <w:rsid w:val="00C130B6"/>
    <w:rsid w:val="00C14C6E"/>
    <w:rsid w:val="00C379EA"/>
    <w:rsid w:val="00C77410"/>
    <w:rsid w:val="00CC4A85"/>
    <w:rsid w:val="00CD1D11"/>
    <w:rsid w:val="00CD59D7"/>
    <w:rsid w:val="00CE3B21"/>
    <w:rsid w:val="00D01CF1"/>
    <w:rsid w:val="00D219B3"/>
    <w:rsid w:val="00D42944"/>
    <w:rsid w:val="00D444CA"/>
    <w:rsid w:val="00D56CDC"/>
    <w:rsid w:val="00DA3BE3"/>
    <w:rsid w:val="00DE65B8"/>
    <w:rsid w:val="00E21765"/>
    <w:rsid w:val="00E35B60"/>
    <w:rsid w:val="00E677EE"/>
    <w:rsid w:val="00EC576D"/>
    <w:rsid w:val="00EE60F9"/>
    <w:rsid w:val="00EF51B8"/>
    <w:rsid w:val="00F037E5"/>
    <w:rsid w:val="00F05355"/>
    <w:rsid w:val="00F13F26"/>
    <w:rsid w:val="00F263C6"/>
    <w:rsid w:val="00F45CA3"/>
    <w:rsid w:val="00FB757B"/>
    <w:rsid w:val="00FC3C01"/>
    <w:rsid w:val="00FD616E"/>
    <w:rsid w:val="00FE4C30"/>
    <w:rsid w:val="00FF1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54737"/>
  <w15:docId w15:val="{D19F78BB-1550-4421-99B7-76D72B72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customStyle="1" w:styleId="FontStyle20">
    <w:name w:val="Font Style20"/>
    <w:rsid w:val="005927A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63951">
      <w:bodyDiv w:val="1"/>
      <w:marLeft w:val="0"/>
      <w:marRight w:val="0"/>
      <w:marTop w:val="0"/>
      <w:marBottom w:val="0"/>
      <w:divBdr>
        <w:top w:val="none" w:sz="0" w:space="0" w:color="auto"/>
        <w:left w:val="none" w:sz="0" w:space="0" w:color="auto"/>
        <w:bottom w:val="none" w:sz="0" w:space="0" w:color="auto"/>
        <w:right w:val="none" w:sz="0" w:space="0" w:color="auto"/>
      </w:divBdr>
    </w:div>
    <w:div w:id="696932859">
      <w:bodyDiv w:val="1"/>
      <w:marLeft w:val="0"/>
      <w:marRight w:val="0"/>
      <w:marTop w:val="0"/>
      <w:marBottom w:val="0"/>
      <w:divBdr>
        <w:top w:val="none" w:sz="0" w:space="0" w:color="auto"/>
        <w:left w:val="none" w:sz="0" w:space="0" w:color="auto"/>
        <w:bottom w:val="none" w:sz="0" w:space="0" w:color="auto"/>
        <w:right w:val="none" w:sz="0" w:space="0" w:color="auto"/>
      </w:divBdr>
    </w:div>
    <w:div w:id="1399204547">
      <w:bodyDiv w:val="1"/>
      <w:marLeft w:val="0"/>
      <w:marRight w:val="0"/>
      <w:marTop w:val="0"/>
      <w:marBottom w:val="0"/>
      <w:divBdr>
        <w:top w:val="none" w:sz="0" w:space="0" w:color="auto"/>
        <w:left w:val="none" w:sz="0" w:space="0" w:color="auto"/>
        <w:bottom w:val="none" w:sz="0" w:space="0" w:color="auto"/>
        <w:right w:val="none" w:sz="0" w:space="0" w:color="auto"/>
      </w:divBdr>
    </w:div>
    <w:div w:id="204481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1234</Words>
  <Characters>704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Artūras Šatas</cp:lastModifiedBy>
  <cp:revision>2</cp:revision>
  <cp:lastPrinted>2026-01-27T14:45:00Z</cp:lastPrinted>
  <dcterms:created xsi:type="dcterms:W3CDTF">2026-05-05T08:33:00Z</dcterms:created>
  <dcterms:modified xsi:type="dcterms:W3CDTF">2026-05-05T08:33:00Z</dcterms:modified>
</cp:coreProperties>
</file>