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462BBB">
        <w:rPr>
          <w:b/>
          <w:sz w:val="24"/>
          <w:szCs w:val="24"/>
        </w:rPr>
        <w:t>ŠVIETIMO</w:t>
      </w:r>
      <w:r w:rsidR="00ED49FB">
        <w:rPr>
          <w:b/>
          <w:sz w:val="24"/>
          <w:szCs w:val="24"/>
        </w:rPr>
        <w:t xml:space="preserve"> ĮSTAIGŲ 20</w:t>
      </w:r>
      <w:r w:rsidR="004D01A3">
        <w:rPr>
          <w:b/>
          <w:sz w:val="24"/>
          <w:szCs w:val="24"/>
        </w:rPr>
        <w:t>22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9575FE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4D01A3">
        <w:rPr>
          <w:sz w:val="24"/>
        </w:rPr>
        <w:t>3</w:t>
      </w:r>
      <w:r w:rsidR="009B7E18">
        <w:rPr>
          <w:sz w:val="24"/>
        </w:rPr>
        <w:t xml:space="preserve"> </w:t>
      </w:r>
      <w:r w:rsidR="004D01A3">
        <w:rPr>
          <w:sz w:val="24"/>
        </w:rPr>
        <w:t>m. gegužės 18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C5380C">
        <w:rPr>
          <w:sz w:val="24"/>
        </w:rPr>
        <w:t>104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 w:rsidRPr="006E5370">
        <w:rPr>
          <w:color w:val="000000"/>
          <w:sz w:val="24"/>
          <w:szCs w:val="24"/>
          <w:lang w:eastAsia="lt-LT"/>
        </w:rPr>
        <w:t xml:space="preserve">Vadovaudamasi Lietuvos Respublikos vietos savivaldos </w:t>
      </w:r>
      <w:r w:rsidR="006E5370" w:rsidRPr="006E5370">
        <w:rPr>
          <w:color w:val="000000"/>
          <w:sz w:val="24"/>
          <w:szCs w:val="24"/>
          <w:lang w:eastAsia="lt-LT"/>
        </w:rPr>
        <w:t xml:space="preserve">įstatymo </w:t>
      </w:r>
      <w:r w:rsidR="00EF27D7" w:rsidRPr="006E5370">
        <w:rPr>
          <w:color w:val="000000"/>
          <w:sz w:val="24"/>
          <w:szCs w:val="24"/>
          <w:lang w:eastAsia="lt-LT"/>
        </w:rPr>
        <w:t>15 straipsnio 3 dalies</w:t>
      </w:r>
      <w:r w:rsidR="006E5370" w:rsidRPr="006E5370">
        <w:rPr>
          <w:color w:val="000000"/>
          <w:sz w:val="24"/>
          <w:szCs w:val="24"/>
          <w:lang w:eastAsia="lt-LT"/>
        </w:rPr>
        <w:br/>
      </w:r>
      <w:r w:rsidR="00EF27D7" w:rsidRPr="006E5370">
        <w:rPr>
          <w:color w:val="000000"/>
          <w:sz w:val="24"/>
          <w:szCs w:val="24"/>
          <w:lang w:eastAsia="lt-LT"/>
        </w:rPr>
        <w:t>1 punktu</w:t>
      </w:r>
      <w:r w:rsidR="009B7E18" w:rsidRPr="006E5370">
        <w:rPr>
          <w:color w:val="000000"/>
          <w:sz w:val="24"/>
          <w:szCs w:val="24"/>
          <w:lang w:eastAsia="lt-LT"/>
        </w:rPr>
        <w:t>,</w:t>
      </w:r>
      <w:r w:rsidR="00EF27D7" w:rsidRPr="006E5370">
        <w:rPr>
          <w:color w:val="000000"/>
          <w:sz w:val="24"/>
          <w:szCs w:val="24"/>
          <w:lang w:eastAsia="lt-LT"/>
        </w:rPr>
        <w:t xml:space="preserve"> 33 straipsnio 3 dalies 5 punktu,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037AD8" w:rsidRPr="006E5370" w:rsidRDefault="004366B6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462BBB">
        <w:rPr>
          <w:color w:val="000000"/>
          <w:sz w:val="24"/>
          <w:szCs w:val="24"/>
          <w:lang w:eastAsia="lt-LT"/>
        </w:rPr>
        <w:t>švietimo</w:t>
      </w:r>
      <w:r w:rsidR="00BD6959">
        <w:rPr>
          <w:color w:val="000000"/>
          <w:sz w:val="24"/>
          <w:szCs w:val="24"/>
          <w:lang w:eastAsia="lt-LT"/>
        </w:rPr>
        <w:t xml:space="preserve"> įstaigų 20</w:t>
      </w:r>
      <w:r w:rsidR="004D01A3">
        <w:rPr>
          <w:color w:val="000000"/>
          <w:sz w:val="24"/>
          <w:szCs w:val="24"/>
          <w:lang w:eastAsia="lt-LT"/>
        </w:rPr>
        <w:t>22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6E5370">
        <w:rPr>
          <w:sz w:val="24"/>
          <w:szCs w:val="24"/>
          <w:lang w:eastAsia="lt-LT"/>
        </w:rPr>
        <w:t>1</w:t>
      </w:r>
      <w:r w:rsidR="00037AD8" w:rsidRPr="006E5370">
        <w:rPr>
          <w:sz w:val="24"/>
          <w:szCs w:val="24"/>
          <w:lang w:eastAsia="lt-LT"/>
        </w:rPr>
        <w:t xml:space="preserve">. </w:t>
      </w:r>
      <w:r w:rsidR="00037AD8" w:rsidRPr="006E5370">
        <w:rPr>
          <w:color w:val="000000"/>
          <w:sz w:val="24"/>
          <w:szCs w:val="24"/>
          <w:lang w:eastAsia="lt-LT"/>
        </w:rPr>
        <w:t>Panevėžio rajono švietimo centro;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037AD8" w:rsidRPr="00170993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3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443E3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Dembavos progimnazijos;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</w:t>
      </w:r>
      <w:r w:rsidR="00037AD8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5</w:t>
      </w:r>
      <w:r w:rsidR="00037AD8">
        <w:rPr>
          <w:color w:val="000000"/>
          <w:sz w:val="24"/>
          <w:szCs w:val="24"/>
          <w:lang w:eastAsia="lt-LT"/>
        </w:rPr>
        <w:t>. Panevėžio r. Krekenavos Mykolo Antanaičio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6</w:t>
      </w:r>
      <w:r w:rsidR="00037AD8">
        <w:rPr>
          <w:color w:val="000000"/>
          <w:sz w:val="24"/>
          <w:szCs w:val="24"/>
          <w:lang w:eastAsia="lt-LT"/>
        </w:rPr>
        <w:t>.</w:t>
      </w:r>
      <w:r w:rsidR="00037AD8" w:rsidRPr="00D9452A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muzikos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7</w:t>
      </w:r>
      <w:r w:rsidR="00037AD8">
        <w:rPr>
          <w:color w:val="000000"/>
          <w:sz w:val="24"/>
          <w:szCs w:val="24"/>
          <w:lang w:eastAsia="lt-LT"/>
        </w:rPr>
        <w:t xml:space="preserve">. Panevėžio r. </w:t>
      </w:r>
      <w:r w:rsidR="00037AD8" w:rsidRPr="006E5370">
        <w:rPr>
          <w:color w:val="000000"/>
          <w:sz w:val="24"/>
          <w:szCs w:val="24"/>
          <w:lang w:eastAsia="lt-LT"/>
        </w:rPr>
        <w:t xml:space="preserve">Naujamiesčio </w:t>
      </w:r>
      <w:r w:rsidRPr="006E5370">
        <w:rPr>
          <w:color w:val="000000"/>
          <w:sz w:val="24"/>
          <w:szCs w:val="24"/>
          <w:lang w:eastAsia="lt-LT"/>
        </w:rPr>
        <w:t>mokyklos</w:t>
      </w:r>
      <w:r w:rsidR="00037AD8" w:rsidRPr="006E5370">
        <w:rPr>
          <w:color w:val="000000"/>
          <w:sz w:val="24"/>
          <w:szCs w:val="24"/>
          <w:lang w:eastAsia="lt-LT"/>
        </w:rPr>
        <w:t>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8</w:t>
      </w:r>
      <w:r w:rsidR="00037AD8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9</w:t>
      </w:r>
      <w:r w:rsidR="00037AD8">
        <w:rPr>
          <w:color w:val="000000"/>
          <w:sz w:val="24"/>
          <w:szCs w:val="24"/>
          <w:lang w:eastAsia="lt-LT"/>
        </w:rPr>
        <w:t>. Panevėžio r. Paįstrio Juozo Zikaro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10</w:t>
      </w:r>
      <w:r w:rsidR="00037AD8">
        <w:rPr>
          <w:color w:val="000000"/>
          <w:sz w:val="24"/>
          <w:szCs w:val="24"/>
          <w:lang w:eastAsia="lt-LT"/>
        </w:rPr>
        <w:t>. Panevėžio r. Paliūniškio pagrindinės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11</w:t>
      </w:r>
      <w:r w:rsidR="00037AD8">
        <w:rPr>
          <w:color w:val="000000"/>
          <w:sz w:val="24"/>
          <w:szCs w:val="24"/>
          <w:lang w:eastAsia="lt-LT"/>
        </w:rPr>
        <w:t>. Panevėžio r. Pažagienių mokyklos-darželio;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12</w:t>
      </w:r>
      <w:r w:rsidR="00037AD8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13</w:t>
      </w:r>
      <w:r w:rsidR="00037AD8">
        <w:rPr>
          <w:color w:val="000000"/>
          <w:sz w:val="24"/>
          <w:szCs w:val="24"/>
          <w:lang w:eastAsia="lt-LT"/>
        </w:rPr>
        <w:t>. Panevėžio r. Raguvos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14</w:t>
      </w:r>
      <w:r w:rsidR="00037AD8">
        <w:rPr>
          <w:color w:val="000000"/>
          <w:sz w:val="24"/>
          <w:szCs w:val="24"/>
          <w:lang w:eastAsia="lt-LT"/>
        </w:rPr>
        <w:t>. Panevėžio r. Ramygalos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15</w:t>
      </w:r>
      <w:r w:rsidR="00037AD8">
        <w:rPr>
          <w:sz w:val="24"/>
          <w:szCs w:val="24"/>
          <w:lang w:eastAsia="lt-LT"/>
        </w:rPr>
        <w:t>.</w:t>
      </w:r>
      <w:r w:rsidR="00037AD8" w:rsidRPr="009A3FC7">
        <w:rPr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8D571E" w:rsidRPr="003036C4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16</w:t>
      </w:r>
      <w:r w:rsidR="008D571E">
        <w:rPr>
          <w:color w:val="000000"/>
          <w:sz w:val="24"/>
          <w:szCs w:val="24"/>
          <w:lang w:eastAsia="lt-LT"/>
        </w:rPr>
        <w:t xml:space="preserve">. </w:t>
      </w:r>
      <w:r w:rsidR="008D571E" w:rsidRPr="002C39D3">
        <w:rPr>
          <w:color w:val="000000"/>
          <w:sz w:val="24"/>
          <w:szCs w:val="24"/>
          <w:lang w:eastAsia="lt-LT"/>
        </w:rPr>
        <w:t xml:space="preserve">Panevėžio </w:t>
      </w:r>
      <w:r w:rsidR="008D571E" w:rsidRPr="000D5359">
        <w:rPr>
          <w:color w:val="000000"/>
          <w:sz w:val="24"/>
          <w:szCs w:val="24"/>
          <w:lang w:eastAsia="lt-LT"/>
        </w:rPr>
        <w:t>r.</w:t>
      </w:r>
      <w:r w:rsidR="008D571E" w:rsidRPr="002C39D3">
        <w:rPr>
          <w:color w:val="000000"/>
          <w:sz w:val="24"/>
          <w:szCs w:val="24"/>
          <w:lang w:eastAsia="lt-LT"/>
        </w:rPr>
        <w:t xml:space="preserve"> Smilgių gimnazijos;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17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037AD8" w:rsidRDefault="004D01A3" w:rsidP="00037AD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18</w:t>
      </w:r>
      <w:r w:rsidR="00037AD8" w:rsidRPr="009A3FC7">
        <w:rPr>
          <w:sz w:val="24"/>
          <w:szCs w:val="24"/>
          <w:lang w:eastAsia="lt-LT"/>
        </w:rPr>
        <w:t>.</w:t>
      </w:r>
      <w:r w:rsidR="00037AD8" w:rsidRPr="00D9452A">
        <w:rPr>
          <w:sz w:val="24"/>
          <w:szCs w:val="24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gimnazijos;</w:t>
      </w:r>
    </w:p>
    <w:p w:rsidR="00037AD8" w:rsidRDefault="004D01A3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19</w:t>
      </w:r>
      <w:r w:rsidR="00037AD8">
        <w:rPr>
          <w:sz w:val="24"/>
          <w:szCs w:val="24"/>
          <w:lang w:eastAsia="lt-LT"/>
        </w:rPr>
        <w:t>.</w:t>
      </w:r>
      <w:r w:rsidR="00037AD8" w:rsidRPr="003036C4">
        <w:rPr>
          <w:color w:val="000000"/>
          <w:sz w:val="24"/>
          <w:szCs w:val="24"/>
          <w:lang w:eastAsia="lt-LT"/>
        </w:rPr>
        <w:t xml:space="preserve"> </w:t>
      </w:r>
      <w:r w:rsidR="00037AD8">
        <w:rPr>
          <w:color w:val="000000"/>
          <w:sz w:val="24"/>
          <w:szCs w:val="24"/>
          <w:lang w:eastAsia="lt-LT"/>
        </w:rPr>
        <w:t>Panevėžio r. Velžio lopšelio-darželio „Šypsenėlė“.</w:t>
      </w:r>
    </w:p>
    <w:p w:rsidR="004D0CF8" w:rsidRPr="008E53EB" w:rsidRDefault="004D0CF8" w:rsidP="008E5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5380C" w:rsidRDefault="00C5380C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E53EB" w:rsidRDefault="00C5380C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Savivaldybės meras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Antanas Pocius</w:t>
      </w: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3F0C40" w:rsidRDefault="003F0C40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3F0C40" w:rsidRDefault="003F0C40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3F0C40" w:rsidRDefault="003F0C40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3F0C40" w:rsidRDefault="003F0C40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3F0C40" w:rsidRDefault="003F0C40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462BBB" w:rsidRDefault="00462BBB" w:rsidP="008E5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sectPr w:rsidR="00462BB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F1" w:rsidRDefault="007002F1">
      <w:r>
        <w:separator/>
      </w:r>
    </w:p>
  </w:endnote>
  <w:endnote w:type="continuationSeparator" w:id="0">
    <w:p w:rsidR="007002F1" w:rsidRDefault="0070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F1" w:rsidRDefault="007002F1">
      <w:r>
        <w:separator/>
      </w:r>
    </w:p>
  </w:footnote>
  <w:footnote w:type="continuationSeparator" w:id="0">
    <w:p w:rsidR="007002F1" w:rsidRDefault="0070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5B" w:rsidRDefault="00AF0A5B">
    <w:pPr>
      <w:pStyle w:val="Antrats"/>
      <w:jc w:val="center"/>
    </w:pPr>
  </w:p>
  <w:p w:rsidR="00AF0A5B" w:rsidRDefault="00AF0A5B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23776"/>
    <w:rsid w:val="00037AD8"/>
    <w:rsid w:val="00041892"/>
    <w:rsid w:val="000A271E"/>
    <w:rsid w:val="000B7C4A"/>
    <w:rsid w:val="000C44CD"/>
    <w:rsid w:val="000D5359"/>
    <w:rsid w:val="000F625E"/>
    <w:rsid w:val="00170993"/>
    <w:rsid w:val="00187E1C"/>
    <w:rsid w:val="001A485D"/>
    <w:rsid w:val="001E10C8"/>
    <w:rsid w:val="00210B38"/>
    <w:rsid w:val="002538AB"/>
    <w:rsid w:val="00255305"/>
    <w:rsid w:val="0026719F"/>
    <w:rsid w:val="002C04AD"/>
    <w:rsid w:val="002C5746"/>
    <w:rsid w:val="002D790E"/>
    <w:rsid w:val="003036C4"/>
    <w:rsid w:val="00312091"/>
    <w:rsid w:val="00341DC9"/>
    <w:rsid w:val="003805BE"/>
    <w:rsid w:val="00383E37"/>
    <w:rsid w:val="003A3E4A"/>
    <w:rsid w:val="003A79E5"/>
    <w:rsid w:val="003C59B6"/>
    <w:rsid w:val="003E35D2"/>
    <w:rsid w:val="003F0C40"/>
    <w:rsid w:val="00422203"/>
    <w:rsid w:val="004271D9"/>
    <w:rsid w:val="004366B6"/>
    <w:rsid w:val="0044062E"/>
    <w:rsid w:val="00443E34"/>
    <w:rsid w:val="00457A1F"/>
    <w:rsid w:val="00462BBB"/>
    <w:rsid w:val="004B6A10"/>
    <w:rsid w:val="004D01A3"/>
    <w:rsid w:val="004D0CF8"/>
    <w:rsid w:val="004E302A"/>
    <w:rsid w:val="00504343"/>
    <w:rsid w:val="00507A9F"/>
    <w:rsid w:val="0051211D"/>
    <w:rsid w:val="005151C7"/>
    <w:rsid w:val="00566F5A"/>
    <w:rsid w:val="00571ACB"/>
    <w:rsid w:val="00574F36"/>
    <w:rsid w:val="00575CC2"/>
    <w:rsid w:val="005B1D46"/>
    <w:rsid w:val="005B497B"/>
    <w:rsid w:val="005E2A2D"/>
    <w:rsid w:val="005F6A72"/>
    <w:rsid w:val="00606DD6"/>
    <w:rsid w:val="00610E06"/>
    <w:rsid w:val="0068321B"/>
    <w:rsid w:val="006A390C"/>
    <w:rsid w:val="006A797E"/>
    <w:rsid w:val="006C21C7"/>
    <w:rsid w:val="006D5532"/>
    <w:rsid w:val="006E5370"/>
    <w:rsid w:val="007002F1"/>
    <w:rsid w:val="00743123"/>
    <w:rsid w:val="00755E46"/>
    <w:rsid w:val="00775609"/>
    <w:rsid w:val="00784281"/>
    <w:rsid w:val="007B2AA0"/>
    <w:rsid w:val="007C6CEC"/>
    <w:rsid w:val="00844DCF"/>
    <w:rsid w:val="00890AD7"/>
    <w:rsid w:val="008C327D"/>
    <w:rsid w:val="008D571E"/>
    <w:rsid w:val="008E3BC3"/>
    <w:rsid w:val="008E53EB"/>
    <w:rsid w:val="008F3559"/>
    <w:rsid w:val="00900099"/>
    <w:rsid w:val="00913A2B"/>
    <w:rsid w:val="009575FE"/>
    <w:rsid w:val="009946E1"/>
    <w:rsid w:val="009A220F"/>
    <w:rsid w:val="009B7E18"/>
    <w:rsid w:val="009C4179"/>
    <w:rsid w:val="009E6B7A"/>
    <w:rsid w:val="009E714E"/>
    <w:rsid w:val="00A31E3A"/>
    <w:rsid w:val="00A83C78"/>
    <w:rsid w:val="00A84146"/>
    <w:rsid w:val="00A9010B"/>
    <w:rsid w:val="00AF0A5B"/>
    <w:rsid w:val="00AF0C76"/>
    <w:rsid w:val="00AF4CAA"/>
    <w:rsid w:val="00B00AA6"/>
    <w:rsid w:val="00B17B41"/>
    <w:rsid w:val="00B86D0F"/>
    <w:rsid w:val="00BB4B47"/>
    <w:rsid w:val="00BD00E1"/>
    <w:rsid w:val="00BD201A"/>
    <w:rsid w:val="00BD6959"/>
    <w:rsid w:val="00BE6241"/>
    <w:rsid w:val="00BE6B71"/>
    <w:rsid w:val="00BF419B"/>
    <w:rsid w:val="00C06BCE"/>
    <w:rsid w:val="00C13C48"/>
    <w:rsid w:val="00C435AD"/>
    <w:rsid w:val="00C5380C"/>
    <w:rsid w:val="00C76969"/>
    <w:rsid w:val="00C80276"/>
    <w:rsid w:val="00C83DCB"/>
    <w:rsid w:val="00C95AE8"/>
    <w:rsid w:val="00CB582B"/>
    <w:rsid w:val="00CD0AC3"/>
    <w:rsid w:val="00CF1C0A"/>
    <w:rsid w:val="00D46FF7"/>
    <w:rsid w:val="00D57981"/>
    <w:rsid w:val="00D66CA6"/>
    <w:rsid w:val="00D87E75"/>
    <w:rsid w:val="00D932FD"/>
    <w:rsid w:val="00D9452A"/>
    <w:rsid w:val="00DD38A4"/>
    <w:rsid w:val="00DD716A"/>
    <w:rsid w:val="00E04E3F"/>
    <w:rsid w:val="00E15E71"/>
    <w:rsid w:val="00E52DDD"/>
    <w:rsid w:val="00E71C8B"/>
    <w:rsid w:val="00ED49FB"/>
    <w:rsid w:val="00ED5C80"/>
    <w:rsid w:val="00EF27D7"/>
    <w:rsid w:val="00EF3103"/>
    <w:rsid w:val="00EF410C"/>
    <w:rsid w:val="00F21683"/>
    <w:rsid w:val="00F45B90"/>
    <w:rsid w:val="00F51CA2"/>
    <w:rsid w:val="00F57096"/>
    <w:rsid w:val="00F66DA5"/>
    <w:rsid w:val="00F821A0"/>
    <w:rsid w:val="00F91C13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816D12-29EF-4862-809E-A4FD4E3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9575FE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0A5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Diana Zukauskiene</cp:lastModifiedBy>
  <cp:revision>17</cp:revision>
  <cp:lastPrinted>2023-05-02T05:37:00Z</cp:lastPrinted>
  <dcterms:created xsi:type="dcterms:W3CDTF">2022-04-20T05:49:00Z</dcterms:created>
  <dcterms:modified xsi:type="dcterms:W3CDTF">2023-05-18T06:50:00Z</dcterms:modified>
</cp:coreProperties>
</file>