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Pr="00C9703E" w:rsidRDefault="00EC7A18" w:rsidP="00367DA1">
      <w:pPr>
        <w:pStyle w:val="Pagrindiniotekstotrauka"/>
        <w:ind w:left="0"/>
        <w:jc w:val="center"/>
        <w:rPr>
          <w:szCs w:val="24"/>
        </w:rPr>
      </w:pPr>
      <w:r w:rsidRPr="00C9703E">
        <w:rPr>
          <w:noProof/>
          <w:szCs w:val="24"/>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1019FC38" w:rsidR="00786DCF" w:rsidRPr="00C9703E" w:rsidRDefault="00367DA1">
      <w:pPr>
        <w:pStyle w:val="Antrats"/>
        <w:jc w:val="center"/>
        <w:rPr>
          <w:b/>
          <w:sz w:val="24"/>
          <w:szCs w:val="24"/>
        </w:rPr>
      </w:pPr>
      <w:r w:rsidRPr="00C9703E">
        <w:rPr>
          <w:b/>
          <w:sz w:val="24"/>
          <w:szCs w:val="24"/>
        </w:rPr>
        <w:tab/>
      </w:r>
      <w:r w:rsidRPr="00C9703E">
        <w:rPr>
          <w:b/>
          <w:sz w:val="24"/>
          <w:szCs w:val="24"/>
        </w:rPr>
        <w:tab/>
      </w:r>
    </w:p>
    <w:p w14:paraId="37ADF212" w14:textId="77777777" w:rsidR="00B40FF5" w:rsidRPr="00C9703E" w:rsidRDefault="00B40FF5">
      <w:pPr>
        <w:pStyle w:val="Antrats"/>
        <w:jc w:val="center"/>
        <w:rPr>
          <w:b/>
          <w:sz w:val="24"/>
          <w:szCs w:val="24"/>
        </w:rPr>
      </w:pPr>
    </w:p>
    <w:p w14:paraId="272C740F" w14:textId="77777777" w:rsidR="00786DCF" w:rsidRPr="00C9703E" w:rsidRDefault="00786DCF">
      <w:pPr>
        <w:pStyle w:val="Antrats"/>
        <w:jc w:val="center"/>
        <w:rPr>
          <w:b/>
          <w:caps/>
          <w:sz w:val="24"/>
          <w:szCs w:val="24"/>
        </w:rPr>
      </w:pPr>
      <w:r w:rsidRPr="00C9703E">
        <w:rPr>
          <w:b/>
          <w:caps/>
          <w:sz w:val="24"/>
          <w:szCs w:val="24"/>
        </w:rPr>
        <w:t>panevėžio rajono savivaldybės taryba</w:t>
      </w:r>
    </w:p>
    <w:p w14:paraId="6F6D1CEB" w14:textId="77777777" w:rsidR="00786DCF" w:rsidRPr="00C9703E" w:rsidRDefault="00786DCF">
      <w:pPr>
        <w:pStyle w:val="Antrats"/>
        <w:jc w:val="center"/>
        <w:rPr>
          <w:caps/>
          <w:sz w:val="24"/>
          <w:szCs w:val="24"/>
        </w:rPr>
      </w:pPr>
    </w:p>
    <w:p w14:paraId="47FB496C" w14:textId="77777777" w:rsidR="00786DCF" w:rsidRPr="00C9703E" w:rsidRDefault="00786DCF">
      <w:pPr>
        <w:pStyle w:val="Antrats"/>
        <w:jc w:val="center"/>
        <w:rPr>
          <w:b/>
          <w:caps/>
          <w:sz w:val="28"/>
          <w:szCs w:val="28"/>
        </w:rPr>
      </w:pPr>
      <w:r w:rsidRPr="00C9703E">
        <w:rPr>
          <w:b/>
          <w:caps/>
          <w:sz w:val="28"/>
          <w:szCs w:val="28"/>
        </w:rPr>
        <w:t>sprendimas</w:t>
      </w:r>
    </w:p>
    <w:p w14:paraId="0E3C9D5D" w14:textId="1EE81E21" w:rsidR="00237F74" w:rsidRPr="00C9703E" w:rsidRDefault="005E33F3" w:rsidP="00237F74">
      <w:pPr>
        <w:pStyle w:val="Antrats"/>
        <w:tabs>
          <w:tab w:val="left" w:pos="5103"/>
        </w:tabs>
        <w:jc w:val="center"/>
        <w:rPr>
          <w:b/>
          <w:bCs/>
          <w:sz w:val="24"/>
          <w:szCs w:val="24"/>
        </w:rPr>
      </w:pPr>
      <w:r w:rsidRPr="00C9703E">
        <w:rPr>
          <w:b/>
          <w:bCs/>
          <w:sz w:val="24"/>
          <w:szCs w:val="24"/>
        </w:rPr>
        <w:t>DĖL SUTIKIMO PERIMTI VALSTYBĖS TURTĄ IR PERDUOTI  SAVIVALDYBĖS TURTĄ</w:t>
      </w:r>
      <w:r w:rsidR="00237F74" w:rsidRPr="00C9703E">
        <w:rPr>
          <w:b/>
          <w:bCs/>
          <w:caps/>
          <w:sz w:val="24"/>
          <w:szCs w:val="24"/>
        </w:rPr>
        <w:t xml:space="preserve"> </w:t>
      </w:r>
    </w:p>
    <w:p w14:paraId="466DA631" w14:textId="77777777" w:rsidR="00E838BE" w:rsidRPr="00C9703E" w:rsidRDefault="00E838BE" w:rsidP="00811F30">
      <w:pPr>
        <w:jc w:val="center"/>
        <w:rPr>
          <w:sz w:val="24"/>
          <w:szCs w:val="24"/>
        </w:rPr>
      </w:pPr>
    </w:p>
    <w:p w14:paraId="778D827C" w14:textId="5B3C7BD5" w:rsidR="00786DCF" w:rsidRPr="00C9703E" w:rsidRDefault="00216F77" w:rsidP="00CA421D">
      <w:pPr>
        <w:jc w:val="center"/>
        <w:rPr>
          <w:sz w:val="24"/>
          <w:szCs w:val="24"/>
        </w:rPr>
      </w:pPr>
      <w:r w:rsidRPr="00C9703E">
        <w:rPr>
          <w:sz w:val="24"/>
          <w:szCs w:val="24"/>
        </w:rPr>
        <w:t>202</w:t>
      </w:r>
      <w:r w:rsidR="001C52D0" w:rsidRPr="00C9703E">
        <w:rPr>
          <w:sz w:val="24"/>
          <w:szCs w:val="24"/>
        </w:rPr>
        <w:t>6</w:t>
      </w:r>
      <w:r w:rsidR="00786DCF" w:rsidRPr="00C9703E">
        <w:rPr>
          <w:sz w:val="24"/>
          <w:szCs w:val="24"/>
        </w:rPr>
        <w:t xml:space="preserve"> m.</w:t>
      </w:r>
      <w:r w:rsidR="00892589" w:rsidRPr="00C9703E">
        <w:rPr>
          <w:sz w:val="24"/>
          <w:szCs w:val="24"/>
        </w:rPr>
        <w:t xml:space="preserve"> </w:t>
      </w:r>
      <w:r w:rsidR="001C52D0" w:rsidRPr="00C9703E">
        <w:rPr>
          <w:sz w:val="24"/>
          <w:szCs w:val="24"/>
        </w:rPr>
        <w:t>balandžio</w:t>
      </w:r>
      <w:r w:rsidR="00892589" w:rsidRPr="00C9703E">
        <w:rPr>
          <w:sz w:val="24"/>
          <w:szCs w:val="24"/>
        </w:rPr>
        <w:t xml:space="preserve"> </w:t>
      </w:r>
      <w:r w:rsidR="001C52D0" w:rsidRPr="00C9703E">
        <w:rPr>
          <w:sz w:val="24"/>
          <w:szCs w:val="24"/>
        </w:rPr>
        <w:t>30</w:t>
      </w:r>
      <w:r w:rsidR="00786DCF" w:rsidRPr="00C9703E">
        <w:rPr>
          <w:sz w:val="24"/>
          <w:szCs w:val="24"/>
        </w:rPr>
        <w:t xml:space="preserve"> d. Nr. T-</w:t>
      </w:r>
      <w:r w:rsidR="00AE55E7">
        <w:rPr>
          <w:sz w:val="24"/>
          <w:szCs w:val="24"/>
        </w:rPr>
        <w:t>8</w:t>
      </w:r>
      <w:r w:rsidR="00215822">
        <w:rPr>
          <w:sz w:val="24"/>
          <w:szCs w:val="24"/>
        </w:rPr>
        <w:t>4</w:t>
      </w:r>
    </w:p>
    <w:p w14:paraId="0AD3C357" w14:textId="77777777" w:rsidR="00786DCF" w:rsidRPr="00C9703E" w:rsidRDefault="00786DCF" w:rsidP="00CA421D">
      <w:pPr>
        <w:pStyle w:val="Antrat1"/>
        <w:rPr>
          <w:szCs w:val="24"/>
        </w:rPr>
      </w:pPr>
      <w:r w:rsidRPr="00C9703E">
        <w:rPr>
          <w:szCs w:val="24"/>
        </w:rPr>
        <w:t>Panevėžys</w:t>
      </w:r>
    </w:p>
    <w:p w14:paraId="01E0F075" w14:textId="77777777" w:rsidR="005E33F3" w:rsidRPr="00C9703E" w:rsidRDefault="005E33F3" w:rsidP="005E33F3">
      <w:pPr>
        <w:jc w:val="center"/>
        <w:rPr>
          <w:sz w:val="24"/>
          <w:szCs w:val="24"/>
        </w:rPr>
      </w:pPr>
    </w:p>
    <w:p w14:paraId="0E76F9F2" w14:textId="06A86E0B" w:rsidR="005E33F3" w:rsidRPr="00C9703E" w:rsidRDefault="005E33F3" w:rsidP="005E33F3">
      <w:pPr>
        <w:ind w:firstLine="1296"/>
        <w:jc w:val="both"/>
        <w:rPr>
          <w:sz w:val="24"/>
          <w:szCs w:val="24"/>
        </w:rPr>
      </w:pPr>
      <w:r w:rsidRPr="00C9703E">
        <w:rPr>
          <w:sz w:val="24"/>
          <w:szCs w:val="24"/>
        </w:rPr>
        <w:t>Vadovaudamasi Lietuvos Respublikos vietos savivaldos įstatymo 6 straipsnio</w:t>
      </w:r>
      <w:r w:rsidR="00503EB1" w:rsidRPr="00C9703E">
        <w:rPr>
          <w:sz w:val="24"/>
          <w:szCs w:val="24"/>
        </w:rPr>
        <w:t xml:space="preserve"> </w:t>
      </w:r>
      <w:r w:rsidR="00C9703E" w:rsidRPr="00C9703E">
        <w:rPr>
          <w:sz w:val="24"/>
          <w:szCs w:val="24"/>
        </w:rPr>
        <w:br/>
      </w:r>
      <w:r w:rsidR="00193B1E" w:rsidRPr="00C9703E">
        <w:rPr>
          <w:sz w:val="24"/>
          <w:szCs w:val="24"/>
        </w:rPr>
        <w:t>8</w:t>
      </w:r>
      <w:r w:rsidRPr="00C9703E">
        <w:rPr>
          <w:sz w:val="24"/>
          <w:szCs w:val="24"/>
        </w:rPr>
        <w:t xml:space="preserve"> punkt</w:t>
      </w:r>
      <w:r w:rsidR="003D56F2">
        <w:rPr>
          <w:sz w:val="24"/>
          <w:szCs w:val="24"/>
        </w:rPr>
        <w:t>u</w:t>
      </w:r>
      <w:r w:rsidRPr="00C9703E">
        <w:rPr>
          <w:sz w:val="24"/>
          <w:szCs w:val="24"/>
        </w:rPr>
        <w:t>, 1</w:t>
      </w:r>
      <w:r w:rsidR="00193B1E" w:rsidRPr="00C9703E">
        <w:rPr>
          <w:sz w:val="24"/>
          <w:szCs w:val="24"/>
        </w:rPr>
        <w:t>5</w:t>
      </w:r>
      <w:r w:rsidRPr="00C9703E">
        <w:rPr>
          <w:sz w:val="24"/>
          <w:szCs w:val="24"/>
        </w:rPr>
        <w:t xml:space="preserve"> straipsnio 2 dalies </w:t>
      </w:r>
      <w:r w:rsidR="00193B1E" w:rsidRPr="00C9703E">
        <w:rPr>
          <w:sz w:val="24"/>
          <w:szCs w:val="24"/>
        </w:rPr>
        <w:t>19</w:t>
      </w:r>
      <w:r w:rsidRPr="00C9703E">
        <w:rPr>
          <w:sz w:val="24"/>
          <w:szCs w:val="24"/>
        </w:rPr>
        <w:t xml:space="preserve"> punktu, 16 straipsnio</w:t>
      </w:r>
      <w:r w:rsidR="00193B1E" w:rsidRPr="00C9703E">
        <w:rPr>
          <w:sz w:val="24"/>
          <w:szCs w:val="24"/>
        </w:rPr>
        <w:t xml:space="preserve"> 1 </w:t>
      </w:r>
      <w:r w:rsidRPr="00C9703E">
        <w:rPr>
          <w:sz w:val="24"/>
          <w:szCs w:val="24"/>
        </w:rPr>
        <w:t xml:space="preserve">dalimi, Lietuvos Respublikos valstybės ir savivaldybių turto valdymo, naudojimo ir disponavimo juo įstatymo 6 straipsnio 2 punktu, </w:t>
      </w:r>
      <w:r w:rsidR="00C9703E" w:rsidRPr="00C9703E">
        <w:rPr>
          <w:sz w:val="24"/>
          <w:szCs w:val="24"/>
        </w:rPr>
        <w:br/>
      </w:r>
      <w:r w:rsidRPr="00C9703E">
        <w:rPr>
          <w:sz w:val="24"/>
          <w:szCs w:val="24"/>
        </w:rPr>
        <w:t xml:space="preserve">8 straipsnio 1 dalies 1 punktu, 20 straipsnio </w:t>
      </w:r>
      <w:r w:rsidR="00DA37A9" w:rsidRPr="00C9703E">
        <w:rPr>
          <w:sz w:val="24"/>
          <w:szCs w:val="24"/>
        </w:rPr>
        <w:t xml:space="preserve">1 dalies 5 punktu, </w:t>
      </w:r>
      <w:r w:rsidRPr="00C9703E">
        <w:rPr>
          <w:sz w:val="24"/>
          <w:szCs w:val="24"/>
        </w:rPr>
        <w:t xml:space="preserve">2 dalies </w:t>
      </w:r>
      <w:r w:rsidRPr="00F054C4">
        <w:rPr>
          <w:sz w:val="24"/>
          <w:szCs w:val="24"/>
        </w:rPr>
        <w:t xml:space="preserve">3 punktu, </w:t>
      </w:r>
      <w:r w:rsidR="005D482A" w:rsidRPr="00F054C4">
        <w:rPr>
          <w:sz w:val="24"/>
          <w:szCs w:val="24"/>
        </w:rPr>
        <w:t xml:space="preserve">4 </w:t>
      </w:r>
      <w:r w:rsidR="00F054C4">
        <w:rPr>
          <w:sz w:val="24"/>
          <w:szCs w:val="24"/>
        </w:rPr>
        <w:t>dalimi</w:t>
      </w:r>
      <w:r w:rsidR="005D482A" w:rsidRPr="00C9703E">
        <w:rPr>
          <w:sz w:val="24"/>
          <w:szCs w:val="24"/>
        </w:rPr>
        <w:t xml:space="preserve">, </w:t>
      </w:r>
      <w:r w:rsidRPr="00C9703E">
        <w:rPr>
          <w:sz w:val="24"/>
          <w:szCs w:val="24"/>
        </w:rPr>
        <w:t>Valstybės turto perdavimo patikėjimo teise ir savivaldybių nuosavybėn tvarkos apraš</w:t>
      </w:r>
      <w:r w:rsidR="00DA37A9" w:rsidRPr="00C9703E">
        <w:rPr>
          <w:sz w:val="24"/>
          <w:szCs w:val="24"/>
        </w:rPr>
        <w:t>o</w:t>
      </w:r>
      <w:r w:rsidRPr="00C9703E">
        <w:rPr>
          <w:sz w:val="24"/>
          <w:szCs w:val="24"/>
        </w:rPr>
        <w:t>, patvirtint</w:t>
      </w:r>
      <w:r w:rsidR="00DA37A9" w:rsidRPr="00C9703E">
        <w:rPr>
          <w:sz w:val="24"/>
          <w:szCs w:val="24"/>
        </w:rPr>
        <w:t>o</w:t>
      </w:r>
      <w:r w:rsidRPr="00C9703E">
        <w:rPr>
          <w:sz w:val="24"/>
          <w:szCs w:val="24"/>
        </w:rPr>
        <w:t xml:space="preserve"> Lietuvos Respublikos Vyriausybės 2001 m. sausio 5 d. nutarimu Nr. 16 „Dėl Valstybės turto perdavimo patikėjimo teise ir savivaldybių nuosavybėn“</w:t>
      </w:r>
      <w:r w:rsidR="00C9703E" w:rsidRPr="00C9703E">
        <w:rPr>
          <w:sz w:val="24"/>
          <w:szCs w:val="24"/>
        </w:rPr>
        <w:t>,</w:t>
      </w:r>
      <w:r w:rsidR="00DA37A9" w:rsidRPr="00C9703E">
        <w:rPr>
          <w:sz w:val="24"/>
          <w:szCs w:val="24"/>
        </w:rPr>
        <w:t xml:space="preserve"> 12 punkt</w:t>
      </w:r>
      <w:r w:rsidR="003623A3">
        <w:rPr>
          <w:sz w:val="24"/>
          <w:szCs w:val="24"/>
        </w:rPr>
        <w:t>u</w:t>
      </w:r>
      <w:r w:rsidR="00F137E5">
        <w:rPr>
          <w:sz w:val="24"/>
          <w:szCs w:val="24"/>
        </w:rPr>
        <w:t xml:space="preserve"> bei atsižvelgdama į valstybės įmonės Turto banko </w:t>
      </w:r>
      <w:r w:rsidR="00F137E5" w:rsidRPr="00C9703E">
        <w:rPr>
          <w:sz w:val="24"/>
          <w:szCs w:val="24"/>
        </w:rPr>
        <w:t xml:space="preserve">2026 m. balandžio 13 d. </w:t>
      </w:r>
      <w:r w:rsidR="00F137E5">
        <w:rPr>
          <w:sz w:val="24"/>
          <w:szCs w:val="24"/>
        </w:rPr>
        <w:t xml:space="preserve">raštą </w:t>
      </w:r>
      <w:r w:rsidR="00F137E5" w:rsidRPr="00C9703E">
        <w:rPr>
          <w:sz w:val="24"/>
          <w:szCs w:val="24"/>
        </w:rPr>
        <w:t>Nr. (15.1.Mr) SK4-5057 „Dėl turto perdavimo savivaldybės nuosavybėn“</w:t>
      </w:r>
      <w:r w:rsidR="00F137E5">
        <w:rPr>
          <w:sz w:val="24"/>
          <w:szCs w:val="24"/>
        </w:rPr>
        <w:t>,</w:t>
      </w:r>
      <w:r w:rsidRPr="00C9703E">
        <w:rPr>
          <w:sz w:val="24"/>
          <w:szCs w:val="24"/>
        </w:rPr>
        <w:t xml:space="preserve"> Panevėžio rajono savivaldybės taryba n</w:t>
      </w:r>
      <w:r w:rsidR="00DA37A9" w:rsidRPr="00C9703E">
        <w:rPr>
          <w:sz w:val="24"/>
          <w:szCs w:val="24"/>
        </w:rPr>
        <w:t xml:space="preserve"> </w:t>
      </w:r>
      <w:r w:rsidRPr="00C9703E">
        <w:rPr>
          <w:sz w:val="24"/>
          <w:szCs w:val="24"/>
        </w:rPr>
        <w:t>u</w:t>
      </w:r>
      <w:r w:rsidR="00DA37A9" w:rsidRPr="00C9703E">
        <w:rPr>
          <w:sz w:val="24"/>
          <w:szCs w:val="24"/>
        </w:rPr>
        <w:t xml:space="preserve"> </w:t>
      </w:r>
      <w:r w:rsidRPr="00C9703E">
        <w:rPr>
          <w:sz w:val="24"/>
          <w:szCs w:val="24"/>
        </w:rPr>
        <w:t>s</w:t>
      </w:r>
      <w:r w:rsidR="00DA37A9" w:rsidRPr="00C9703E">
        <w:rPr>
          <w:sz w:val="24"/>
          <w:szCs w:val="24"/>
        </w:rPr>
        <w:t xml:space="preserve"> </w:t>
      </w:r>
      <w:r w:rsidRPr="00C9703E">
        <w:rPr>
          <w:sz w:val="24"/>
          <w:szCs w:val="24"/>
        </w:rPr>
        <w:t>p</w:t>
      </w:r>
      <w:r w:rsidR="00DA37A9" w:rsidRPr="00C9703E">
        <w:rPr>
          <w:sz w:val="24"/>
          <w:szCs w:val="24"/>
        </w:rPr>
        <w:t xml:space="preserve"> </w:t>
      </w:r>
      <w:r w:rsidRPr="00C9703E">
        <w:rPr>
          <w:sz w:val="24"/>
          <w:szCs w:val="24"/>
        </w:rPr>
        <w:t>r</w:t>
      </w:r>
      <w:r w:rsidR="00DA37A9" w:rsidRPr="00C9703E">
        <w:rPr>
          <w:sz w:val="24"/>
          <w:szCs w:val="24"/>
        </w:rPr>
        <w:t xml:space="preserve"> </w:t>
      </w:r>
      <w:r w:rsidRPr="00C9703E">
        <w:rPr>
          <w:sz w:val="24"/>
          <w:szCs w:val="24"/>
        </w:rPr>
        <w:t>e</w:t>
      </w:r>
      <w:r w:rsidR="00DA37A9" w:rsidRPr="00C9703E">
        <w:rPr>
          <w:sz w:val="24"/>
          <w:szCs w:val="24"/>
        </w:rPr>
        <w:t xml:space="preserve"> </w:t>
      </w:r>
      <w:r w:rsidRPr="00C9703E">
        <w:rPr>
          <w:sz w:val="24"/>
          <w:szCs w:val="24"/>
        </w:rPr>
        <w:t>n</w:t>
      </w:r>
      <w:r w:rsidR="00DF79F7">
        <w:rPr>
          <w:sz w:val="24"/>
          <w:szCs w:val="24"/>
        </w:rPr>
        <w:t xml:space="preserve"> </w:t>
      </w:r>
      <w:r w:rsidRPr="00C9703E">
        <w:rPr>
          <w:sz w:val="24"/>
          <w:szCs w:val="24"/>
        </w:rPr>
        <w:t>d</w:t>
      </w:r>
      <w:r w:rsidR="00DA37A9" w:rsidRPr="00C9703E">
        <w:rPr>
          <w:sz w:val="24"/>
          <w:szCs w:val="24"/>
        </w:rPr>
        <w:t xml:space="preserve"> </w:t>
      </w:r>
      <w:r w:rsidRPr="00C9703E">
        <w:rPr>
          <w:sz w:val="24"/>
          <w:szCs w:val="24"/>
        </w:rPr>
        <w:t>ž</w:t>
      </w:r>
      <w:r w:rsidR="00DA37A9" w:rsidRPr="00C9703E">
        <w:rPr>
          <w:sz w:val="24"/>
          <w:szCs w:val="24"/>
        </w:rPr>
        <w:t xml:space="preserve"> </w:t>
      </w:r>
      <w:r w:rsidRPr="00C9703E">
        <w:rPr>
          <w:sz w:val="24"/>
          <w:szCs w:val="24"/>
        </w:rPr>
        <w:t>i</w:t>
      </w:r>
      <w:r w:rsidR="00DA37A9" w:rsidRPr="00C9703E">
        <w:rPr>
          <w:sz w:val="24"/>
          <w:szCs w:val="24"/>
        </w:rPr>
        <w:t xml:space="preserve"> </w:t>
      </w:r>
      <w:r w:rsidRPr="00C9703E">
        <w:rPr>
          <w:sz w:val="24"/>
          <w:szCs w:val="24"/>
        </w:rPr>
        <w:t>a:</w:t>
      </w:r>
    </w:p>
    <w:p w14:paraId="055F6E1E" w14:textId="42DB1570" w:rsidR="005E33F3" w:rsidRPr="00C9703E" w:rsidRDefault="005E33F3" w:rsidP="005E33F3">
      <w:pPr>
        <w:ind w:firstLine="1296"/>
        <w:jc w:val="both"/>
        <w:rPr>
          <w:sz w:val="24"/>
          <w:szCs w:val="24"/>
        </w:rPr>
      </w:pPr>
      <w:r w:rsidRPr="00C9703E">
        <w:rPr>
          <w:sz w:val="24"/>
          <w:szCs w:val="24"/>
        </w:rPr>
        <w:t>1. Sutikti perimti Panevėžio rajono savivaldybės nuosavybėn savarankišk</w:t>
      </w:r>
      <w:r w:rsidR="00D62AA6">
        <w:rPr>
          <w:sz w:val="24"/>
          <w:szCs w:val="24"/>
        </w:rPr>
        <w:t>ajai</w:t>
      </w:r>
      <w:r w:rsidRPr="00C9703E">
        <w:rPr>
          <w:sz w:val="24"/>
          <w:szCs w:val="24"/>
        </w:rPr>
        <w:t xml:space="preserve"> savivaldyb</w:t>
      </w:r>
      <w:r w:rsidR="00D62AA6">
        <w:rPr>
          <w:sz w:val="24"/>
          <w:szCs w:val="24"/>
        </w:rPr>
        <w:t>ių</w:t>
      </w:r>
      <w:r w:rsidRPr="00C9703E">
        <w:rPr>
          <w:sz w:val="24"/>
          <w:szCs w:val="24"/>
        </w:rPr>
        <w:t xml:space="preserve"> funkcij</w:t>
      </w:r>
      <w:r w:rsidR="00D62AA6">
        <w:rPr>
          <w:sz w:val="24"/>
          <w:szCs w:val="24"/>
        </w:rPr>
        <w:t>ai (</w:t>
      </w:r>
      <w:r w:rsidR="00D62AA6" w:rsidRPr="00D62AA6">
        <w:rPr>
          <w:sz w:val="24"/>
          <w:szCs w:val="24"/>
        </w:rPr>
        <w:t>suaugusiųjų neformaliojo švietimo organizavim</w:t>
      </w:r>
      <w:r w:rsidR="003623A3">
        <w:rPr>
          <w:sz w:val="24"/>
          <w:szCs w:val="24"/>
        </w:rPr>
        <w:t>as</w:t>
      </w:r>
      <w:r w:rsidR="00D62AA6">
        <w:rPr>
          <w:sz w:val="24"/>
          <w:szCs w:val="24"/>
        </w:rPr>
        <w:t>)</w:t>
      </w:r>
      <w:r w:rsidRPr="00C9703E">
        <w:rPr>
          <w:sz w:val="24"/>
          <w:szCs w:val="24"/>
        </w:rPr>
        <w:t xml:space="preserve"> įgyvendinti </w:t>
      </w:r>
      <w:r w:rsidR="00D62AA6">
        <w:rPr>
          <w:sz w:val="24"/>
          <w:szCs w:val="24"/>
        </w:rPr>
        <w:t>Lietuvos Respublikai</w:t>
      </w:r>
      <w:r w:rsidRPr="00C9703E">
        <w:rPr>
          <w:sz w:val="24"/>
          <w:szCs w:val="24"/>
        </w:rPr>
        <w:t xml:space="preserve"> nuosavybės teise priklausantį ir šiuo metu </w:t>
      </w:r>
      <w:r w:rsidR="00C4421B">
        <w:rPr>
          <w:sz w:val="24"/>
          <w:szCs w:val="24"/>
        </w:rPr>
        <w:t>v</w:t>
      </w:r>
      <w:r w:rsidRPr="00C9703E">
        <w:rPr>
          <w:sz w:val="24"/>
          <w:szCs w:val="24"/>
        </w:rPr>
        <w:t xml:space="preserve">alstybės įmonės Turto banko patikėjimo teise </w:t>
      </w:r>
      <w:r w:rsidR="001A00A3">
        <w:rPr>
          <w:sz w:val="24"/>
          <w:szCs w:val="24"/>
        </w:rPr>
        <w:t xml:space="preserve">valdomą </w:t>
      </w:r>
      <w:r w:rsidRPr="00C9703E">
        <w:rPr>
          <w:sz w:val="24"/>
          <w:szCs w:val="24"/>
        </w:rPr>
        <w:t>nekilnojamąjį turtą – 13333/30036 dalis administracin</w:t>
      </w:r>
      <w:r w:rsidR="00C9703E" w:rsidRPr="00F054C4">
        <w:rPr>
          <w:sz w:val="24"/>
          <w:szCs w:val="24"/>
        </w:rPr>
        <w:t>ių</w:t>
      </w:r>
      <w:r w:rsidRPr="00C9703E">
        <w:rPr>
          <w:sz w:val="24"/>
          <w:szCs w:val="24"/>
        </w:rPr>
        <w:t xml:space="preserve"> patalp</w:t>
      </w:r>
      <w:r w:rsidR="00C9703E" w:rsidRPr="00F054C4">
        <w:rPr>
          <w:sz w:val="24"/>
          <w:szCs w:val="24"/>
        </w:rPr>
        <w:t>ų</w:t>
      </w:r>
      <w:r w:rsidRPr="00C9703E">
        <w:rPr>
          <w:sz w:val="24"/>
          <w:szCs w:val="24"/>
        </w:rPr>
        <w:t xml:space="preserve"> (unikalus Nr. 4400-0054-3964:2708, bendras plotas 300,36 kv. m, VĮ Turto banko valdomų </w:t>
      </w:r>
      <w:r w:rsidR="005A728A">
        <w:rPr>
          <w:sz w:val="24"/>
          <w:szCs w:val="24"/>
        </w:rPr>
        <w:t xml:space="preserve">bendrų </w:t>
      </w:r>
      <w:r w:rsidRPr="00C9703E">
        <w:rPr>
          <w:sz w:val="24"/>
          <w:szCs w:val="24"/>
        </w:rPr>
        <w:t>patalpų plotas 133,33 kv. m su dalimi bendrojo naudojimo patalpų, pažymėtų indeksais 119</w:t>
      </w:r>
      <w:r w:rsidR="00C9703E" w:rsidRPr="00C9703E">
        <w:rPr>
          <w:sz w:val="24"/>
          <w:szCs w:val="24"/>
        </w:rPr>
        <w:t xml:space="preserve"> ir</w:t>
      </w:r>
      <w:r w:rsidRPr="00C9703E">
        <w:rPr>
          <w:sz w:val="24"/>
          <w:szCs w:val="24"/>
        </w:rPr>
        <w:t xml:space="preserve"> 120, 17</w:t>
      </w:r>
      <w:r w:rsidR="00C9703E" w:rsidRPr="00C9703E">
        <w:rPr>
          <w:sz w:val="24"/>
          <w:szCs w:val="24"/>
        </w:rPr>
        <w:t>7</w:t>
      </w:r>
      <w:r w:rsidRPr="00C9703E">
        <w:rPr>
          <w:sz w:val="24"/>
          <w:szCs w:val="24"/>
        </w:rPr>
        <w:t xml:space="preserve"> </w:t>
      </w:r>
      <w:r w:rsidR="00C9703E" w:rsidRPr="00C9703E">
        <w:rPr>
          <w:sz w:val="24"/>
          <w:szCs w:val="24"/>
        </w:rPr>
        <w:t>–</w:t>
      </w:r>
      <w:r w:rsidRPr="00C9703E">
        <w:rPr>
          <w:sz w:val="24"/>
          <w:szCs w:val="24"/>
        </w:rPr>
        <w:t>187, 195</w:t>
      </w:r>
      <w:r w:rsidR="00C9703E" w:rsidRPr="00C9703E">
        <w:rPr>
          <w:sz w:val="24"/>
          <w:szCs w:val="24"/>
        </w:rPr>
        <w:t>–</w:t>
      </w:r>
      <w:r w:rsidRPr="00C9703E">
        <w:rPr>
          <w:sz w:val="24"/>
          <w:szCs w:val="24"/>
        </w:rPr>
        <w:t>205, VĮ Turto banko valdomų bendro naudojimo patalpų plotas 43,93 kv. m, VĮ Turto banko visų valdomų patalpų plotas 177,26 kv. m), esanč</w:t>
      </w:r>
      <w:r w:rsidRPr="00F054C4">
        <w:rPr>
          <w:sz w:val="24"/>
          <w:szCs w:val="24"/>
        </w:rPr>
        <w:t>i</w:t>
      </w:r>
      <w:r w:rsidR="00C9703E" w:rsidRPr="00F054C4">
        <w:rPr>
          <w:sz w:val="24"/>
          <w:szCs w:val="24"/>
        </w:rPr>
        <w:t>ų</w:t>
      </w:r>
      <w:r w:rsidRPr="00C9703E">
        <w:rPr>
          <w:sz w:val="24"/>
          <w:szCs w:val="24"/>
        </w:rPr>
        <w:t xml:space="preserve"> Panevėžio m. sav., Panevėžio m., Vasario 16-osios g. 27-16.</w:t>
      </w:r>
    </w:p>
    <w:p w14:paraId="39102707" w14:textId="3BF60F8A" w:rsidR="005E33F3" w:rsidRPr="00C9703E" w:rsidRDefault="005E33F3" w:rsidP="005E33F3">
      <w:pPr>
        <w:ind w:firstLine="1296"/>
        <w:jc w:val="both"/>
        <w:rPr>
          <w:sz w:val="24"/>
          <w:szCs w:val="24"/>
        </w:rPr>
      </w:pPr>
      <w:r w:rsidRPr="00C9703E">
        <w:rPr>
          <w:sz w:val="24"/>
          <w:szCs w:val="24"/>
        </w:rPr>
        <w:t xml:space="preserve">2. </w:t>
      </w:r>
      <w:r w:rsidR="00215822">
        <w:rPr>
          <w:sz w:val="24"/>
          <w:szCs w:val="24"/>
        </w:rPr>
        <w:t>P</w:t>
      </w:r>
      <w:r w:rsidRPr="00C9703E">
        <w:rPr>
          <w:sz w:val="24"/>
          <w:szCs w:val="24"/>
        </w:rPr>
        <w:t xml:space="preserve">erduoti </w:t>
      </w:r>
      <w:r w:rsidR="00F137E5">
        <w:rPr>
          <w:sz w:val="24"/>
          <w:szCs w:val="24"/>
        </w:rPr>
        <w:t>Lietuvos Respublikos valstybės</w:t>
      </w:r>
      <w:r w:rsidRPr="00C9703E">
        <w:rPr>
          <w:sz w:val="24"/>
          <w:szCs w:val="24"/>
        </w:rPr>
        <w:t xml:space="preserve"> nuosavybėn Panevėžio rajono savivaldybei nuosavybės teise priklausantį </w:t>
      </w:r>
      <w:r w:rsidR="00D62AA6">
        <w:rPr>
          <w:sz w:val="24"/>
          <w:szCs w:val="24"/>
        </w:rPr>
        <w:t>n</w:t>
      </w:r>
      <w:r w:rsidRPr="00C9703E">
        <w:rPr>
          <w:sz w:val="24"/>
          <w:szCs w:val="24"/>
        </w:rPr>
        <w:t xml:space="preserve">ekilnojamąjį turtą: </w:t>
      </w:r>
    </w:p>
    <w:p w14:paraId="3BB5FEE0" w14:textId="4312571C" w:rsidR="005E33F3" w:rsidRPr="00C9703E" w:rsidRDefault="005E33F3" w:rsidP="005E33F3">
      <w:pPr>
        <w:ind w:firstLine="1296"/>
        <w:jc w:val="both"/>
        <w:rPr>
          <w:sz w:val="24"/>
          <w:szCs w:val="24"/>
        </w:rPr>
      </w:pPr>
      <w:r w:rsidRPr="00C9703E">
        <w:rPr>
          <w:sz w:val="24"/>
          <w:szCs w:val="24"/>
        </w:rPr>
        <w:t>2.1. pastatą – mokyklą (unikalus Nr. 6696-1004-6015, bendras plotas 1 682,10 kv. m</w:t>
      </w:r>
      <w:r w:rsidR="00647A5B">
        <w:rPr>
          <w:sz w:val="24"/>
          <w:szCs w:val="24"/>
        </w:rPr>
        <w:t xml:space="preserve">, inventorinis Nr. 231010003, įsigijimo vertė – 321 628,51 Eur, likutinė vertė 2026 m. balandžio </w:t>
      </w:r>
      <w:r w:rsidR="00C4421B">
        <w:rPr>
          <w:sz w:val="24"/>
          <w:szCs w:val="24"/>
        </w:rPr>
        <w:br/>
      </w:r>
      <w:r w:rsidR="00647A5B">
        <w:rPr>
          <w:sz w:val="24"/>
          <w:szCs w:val="24"/>
        </w:rPr>
        <w:t>30 d. – 143 630,61 Eur)</w:t>
      </w:r>
      <w:r w:rsidRPr="00C9703E">
        <w:rPr>
          <w:sz w:val="24"/>
          <w:szCs w:val="24"/>
        </w:rPr>
        <w:t>, esančią Panevėžio r. sav., Geležių mstl., Šviesos g. 4;</w:t>
      </w:r>
    </w:p>
    <w:p w14:paraId="4FFFAE37" w14:textId="2BA1C591" w:rsidR="005E33F3" w:rsidRPr="00C9703E" w:rsidRDefault="005E33F3" w:rsidP="005E33F3">
      <w:pPr>
        <w:ind w:firstLine="1296"/>
        <w:jc w:val="both"/>
        <w:rPr>
          <w:sz w:val="24"/>
          <w:szCs w:val="24"/>
        </w:rPr>
      </w:pPr>
      <w:r w:rsidRPr="00C9703E">
        <w:rPr>
          <w:sz w:val="24"/>
          <w:szCs w:val="24"/>
        </w:rPr>
        <w:t>2.2. pastatą – bendrabutį (unikalus Nr. 6696-1004-6037, bendras plotas 437,66 kv. m</w:t>
      </w:r>
      <w:r w:rsidR="00647A5B">
        <w:rPr>
          <w:sz w:val="24"/>
          <w:szCs w:val="24"/>
        </w:rPr>
        <w:t xml:space="preserve">, inventorinis Nr. 231010011, įsigijimo vertė – 68 875,74 Eur, </w:t>
      </w:r>
      <w:r w:rsidR="00647A5B" w:rsidRPr="00647A5B">
        <w:rPr>
          <w:sz w:val="24"/>
          <w:szCs w:val="24"/>
        </w:rPr>
        <w:t xml:space="preserve">likutinė vertė 2026 m. balandžio </w:t>
      </w:r>
      <w:r w:rsidR="00C4421B">
        <w:rPr>
          <w:sz w:val="24"/>
          <w:szCs w:val="24"/>
        </w:rPr>
        <w:br/>
      </w:r>
      <w:r w:rsidR="00647A5B" w:rsidRPr="00647A5B">
        <w:rPr>
          <w:sz w:val="24"/>
          <w:szCs w:val="24"/>
        </w:rPr>
        <w:t>30 d. –</w:t>
      </w:r>
      <w:r w:rsidR="00647A5B">
        <w:rPr>
          <w:sz w:val="24"/>
          <w:szCs w:val="24"/>
        </w:rPr>
        <w:t xml:space="preserve"> 22 719,05 Eur</w:t>
      </w:r>
      <w:r w:rsidRPr="00C9703E">
        <w:rPr>
          <w:sz w:val="24"/>
          <w:szCs w:val="24"/>
        </w:rPr>
        <w:t>), esan</w:t>
      </w:r>
      <w:r w:rsidR="00C9703E">
        <w:rPr>
          <w:sz w:val="24"/>
          <w:szCs w:val="24"/>
        </w:rPr>
        <w:t>tį</w:t>
      </w:r>
      <w:r w:rsidRPr="00C9703E">
        <w:rPr>
          <w:sz w:val="24"/>
          <w:szCs w:val="24"/>
        </w:rPr>
        <w:t xml:space="preserve"> Panevėžio r. sav., Geležių mstl., Šviesos g. 4;</w:t>
      </w:r>
    </w:p>
    <w:p w14:paraId="1ECB61D4" w14:textId="78251866" w:rsidR="005E33F3" w:rsidRPr="00647A5B" w:rsidRDefault="005E33F3" w:rsidP="00647A5B">
      <w:pPr>
        <w:pStyle w:val="Betarp"/>
        <w:ind w:firstLine="1296"/>
        <w:jc w:val="both"/>
        <w:rPr>
          <w:sz w:val="24"/>
          <w:szCs w:val="24"/>
        </w:rPr>
      </w:pPr>
      <w:r w:rsidRPr="00647A5B">
        <w:rPr>
          <w:sz w:val="24"/>
          <w:szCs w:val="24"/>
        </w:rPr>
        <w:t xml:space="preserve">2.3. pastatą – </w:t>
      </w:r>
      <w:r w:rsidR="008E71E8" w:rsidRPr="00647A5B">
        <w:rPr>
          <w:sz w:val="24"/>
          <w:szCs w:val="24"/>
        </w:rPr>
        <w:t>dirbtuves</w:t>
      </w:r>
      <w:r w:rsidRPr="00647A5B">
        <w:rPr>
          <w:sz w:val="24"/>
          <w:szCs w:val="24"/>
        </w:rPr>
        <w:t xml:space="preserve"> (unikalus Nr. 66</w:t>
      </w:r>
      <w:r w:rsidR="008E71E8" w:rsidRPr="00647A5B">
        <w:rPr>
          <w:sz w:val="24"/>
          <w:szCs w:val="24"/>
        </w:rPr>
        <w:t>6</w:t>
      </w:r>
      <w:r w:rsidRPr="00647A5B">
        <w:rPr>
          <w:sz w:val="24"/>
          <w:szCs w:val="24"/>
        </w:rPr>
        <w:t>3-</w:t>
      </w:r>
      <w:r w:rsidR="008E71E8" w:rsidRPr="00647A5B">
        <w:rPr>
          <w:sz w:val="24"/>
          <w:szCs w:val="24"/>
        </w:rPr>
        <w:t>1</w:t>
      </w:r>
      <w:r w:rsidRPr="00647A5B">
        <w:rPr>
          <w:sz w:val="24"/>
          <w:szCs w:val="24"/>
        </w:rPr>
        <w:t>00</w:t>
      </w:r>
      <w:r w:rsidR="008E71E8" w:rsidRPr="00647A5B">
        <w:rPr>
          <w:sz w:val="24"/>
          <w:szCs w:val="24"/>
        </w:rPr>
        <w:t>4</w:t>
      </w:r>
      <w:r w:rsidRPr="00647A5B">
        <w:rPr>
          <w:sz w:val="24"/>
          <w:szCs w:val="24"/>
        </w:rPr>
        <w:t>-60</w:t>
      </w:r>
      <w:r w:rsidR="008E71E8" w:rsidRPr="00647A5B">
        <w:rPr>
          <w:sz w:val="24"/>
          <w:szCs w:val="24"/>
        </w:rPr>
        <w:t>48</w:t>
      </w:r>
      <w:r w:rsidRPr="00647A5B">
        <w:rPr>
          <w:sz w:val="24"/>
          <w:szCs w:val="24"/>
        </w:rPr>
        <w:t xml:space="preserve">, bendras plotas </w:t>
      </w:r>
      <w:r w:rsidR="008E71E8" w:rsidRPr="00647A5B">
        <w:rPr>
          <w:sz w:val="24"/>
          <w:szCs w:val="24"/>
        </w:rPr>
        <w:t>167,12</w:t>
      </w:r>
      <w:r w:rsidRPr="00647A5B">
        <w:rPr>
          <w:sz w:val="24"/>
          <w:szCs w:val="24"/>
        </w:rPr>
        <w:t xml:space="preserve"> kv. m</w:t>
      </w:r>
      <w:r w:rsidR="00647A5B" w:rsidRPr="00647A5B">
        <w:rPr>
          <w:sz w:val="24"/>
          <w:szCs w:val="24"/>
        </w:rPr>
        <w:t xml:space="preserve">, inventorinis Nr. 231010011/1, įsigijimo vertė – 26 300,13 Eur, likutinė vertė 2026 m. balandžio </w:t>
      </w:r>
      <w:r w:rsidR="00647A5B" w:rsidRPr="00647A5B">
        <w:rPr>
          <w:sz w:val="24"/>
          <w:szCs w:val="24"/>
        </w:rPr>
        <w:br/>
        <w:t>30 d. –</w:t>
      </w:r>
      <w:r w:rsidR="00647A5B">
        <w:rPr>
          <w:sz w:val="24"/>
          <w:szCs w:val="24"/>
        </w:rPr>
        <w:t xml:space="preserve"> 8 713,51 Eur</w:t>
      </w:r>
      <w:r w:rsidRPr="00647A5B">
        <w:rPr>
          <w:sz w:val="24"/>
          <w:szCs w:val="24"/>
        </w:rPr>
        <w:t>), esan</w:t>
      </w:r>
      <w:r w:rsidR="00C9703E" w:rsidRPr="00647A5B">
        <w:rPr>
          <w:sz w:val="24"/>
          <w:szCs w:val="24"/>
        </w:rPr>
        <w:t>čias</w:t>
      </w:r>
      <w:r w:rsidRPr="00647A5B">
        <w:rPr>
          <w:sz w:val="24"/>
          <w:szCs w:val="24"/>
        </w:rPr>
        <w:t xml:space="preserve"> Panevėžio r. sav., </w:t>
      </w:r>
      <w:r w:rsidR="008E71E8" w:rsidRPr="00647A5B">
        <w:rPr>
          <w:sz w:val="24"/>
          <w:szCs w:val="24"/>
        </w:rPr>
        <w:t>Geležių mstl., Šviesos g. 4.</w:t>
      </w:r>
    </w:p>
    <w:p w14:paraId="7B74C06D" w14:textId="637C56C1" w:rsidR="005E33F3" w:rsidRPr="00C9703E" w:rsidRDefault="005E33F3" w:rsidP="005E33F3">
      <w:pPr>
        <w:ind w:firstLine="1296"/>
        <w:jc w:val="both"/>
        <w:rPr>
          <w:sz w:val="24"/>
          <w:szCs w:val="24"/>
        </w:rPr>
      </w:pPr>
      <w:r w:rsidRPr="00C9703E">
        <w:rPr>
          <w:sz w:val="24"/>
          <w:szCs w:val="24"/>
        </w:rPr>
        <w:t xml:space="preserve">3. Įgalioti Panevėžio rajono savivaldybės </w:t>
      </w:r>
      <w:r w:rsidR="00F137E5">
        <w:rPr>
          <w:sz w:val="24"/>
          <w:szCs w:val="24"/>
        </w:rPr>
        <w:t>merą</w:t>
      </w:r>
      <w:r w:rsidRPr="00C9703E">
        <w:rPr>
          <w:sz w:val="24"/>
          <w:szCs w:val="24"/>
        </w:rPr>
        <w:t xml:space="preserve"> Panevėžio rajono savivaldybės vardu pasirašyti dokumentus, reikalingus šio sprendimo 1 punkte nurodyto turto perėmimu</w:t>
      </w:r>
      <w:r w:rsidR="00C9703E">
        <w:rPr>
          <w:sz w:val="24"/>
          <w:szCs w:val="24"/>
        </w:rPr>
        <w:t>i</w:t>
      </w:r>
      <w:r w:rsidRPr="00C9703E">
        <w:rPr>
          <w:sz w:val="24"/>
          <w:szCs w:val="24"/>
        </w:rPr>
        <w:t xml:space="preserve"> ir </w:t>
      </w:r>
      <w:r w:rsidR="008E71E8" w:rsidRPr="00C9703E">
        <w:rPr>
          <w:sz w:val="24"/>
          <w:szCs w:val="24"/>
        </w:rPr>
        <w:t>2</w:t>
      </w:r>
      <w:r w:rsidRPr="00C9703E">
        <w:rPr>
          <w:sz w:val="24"/>
          <w:szCs w:val="24"/>
        </w:rPr>
        <w:t xml:space="preserve"> punkte nurodyto turto perdavimui. </w:t>
      </w:r>
    </w:p>
    <w:p w14:paraId="19C33E06" w14:textId="0AADFB96" w:rsidR="00237F74" w:rsidRDefault="00237F74" w:rsidP="009516C7">
      <w:pPr>
        <w:pStyle w:val="Betarp"/>
        <w:tabs>
          <w:tab w:val="left" w:pos="851"/>
        </w:tabs>
        <w:jc w:val="both"/>
        <w:rPr>
          <w:sz w:val="24"/>
          <w:szCs w:val="24"/>
        </w:rPr>
      </w:pPr>
      <w:r w:rsidRPr="00C9703E">
        <w:rPr>
          <w:sz w:val="24"/>
          <w:szCs w:val="24"/>
        </w:rPr>
        <w:tab/>
      </w:r>
      <w:r w:rsidR="00481531" w:rsidRPr="00C9703E">
        <w:rPr>
          <w:sz w:val="24"/>
          <w:szCs w:val="24"/>
        </w:rPr>
        <w:t>Š</w:t>
      </w:r>
      <w:r w:rsidRPr="00C9703E">
        <w:rPr>
          <w:sz w:val="24"/>
          <w:szCs w:val="24"/>
        </w:rPr>
        <w:t xml:space="preserve">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w:t>
      </w:r>
      <w:r w:rsidRPr="00C9703E">
        <w:rPr>
          <w:sz w:val="24"/>
          <w:szCs w:val="24"/>
        </w:rPr>
        <w:lastRenderedPageBreak/>
        <w:t>teismo Panevėžio rūmams (Respublikos g. 62, 35158 Panevėžys) Lietuvos Respublikos administracinių bylų teisenos įstatymo nustatyta tvarka.</w:t>
      </w:r>
    </w:p>
    <w:p w14:paraId="5E1205FB" w14:textId="77777777" w:rsidR="00AE55E7" w:rsidRDefault="00AE55E7" w:rsidP="009516C7">
      <w:pPr>
        <w:pStyle w:val="Betarp"/>
        <w:tabs>
          <w:tab w:val="left" w:pos="851"/>
        </w:tabs>
        <w:jc w:val="both"/>
        <w:rPr>
          <w:sz w:val="24"/>
          <w:szCs w:val="24"/>
        </w:rPr>
      </w:pPr>
    </w:p>
    <w:p w14:paraId="6D95B225" w14:textId="77777777" w:rsidR="00AE55E7" w:rsidRDefault="00AE55E7" w:rsidP="009516C7">
      <w:pPr>
        <w:pStyle w:val="Betarp"/>
        <w:tabs>
          <w:tab w:val="left" w:pos="851"/>
        </w:tabs>
        <w:jc w:val="both"/>
        <w:rPr>
          <w:sz w:val="24"/>
          <w:szCs w:val="24"/>
        </w:rPr>
      </w:pPr>
    </w:p>
    <w:p w14:paraId="62399971" w14:textId="6DC40C1F" w:rsidR="00AE55E7" w:rsidRPr="00C9703E" w:rsidRDefault="00AE55E7" w:rsidP="009516C7">
      <w:pPr>
        <w:pStyle w:val="Betarp"/>
        <w:tabs>
          <w:tab w:val="left" w:pos="851"/>
        </w:tabs>
        <w:jc w:val="both"/>
        <w:rPr>
          <w:sz w:val="24"/>
          <w:szCs w:val="24"/>
        </w:rPr>
      </w:pPr>
      <w:r>
        <w:rPr>
          <w:sz w:val="24"/>
          <w:szCs w:val="24"/>
        </w:rPr>
        <w:t>Savivaldybės meras                                                                                              Antanas Pocius</w:t>
      </w:r>
    </w:p>
    <w:p w14:paraId="722F18E9" w14:textId="77777777" w:rsidR="00237F74" w:rsidRPr="00C9703E" w:rsidRDefault="00237F74" w:rsidP="009516C7">
      <w:pPr>
        <w:tabs>
          <w:tab w:val="left" w:pos="6917"/>
        </w:tabs>
        <w:jc w:val="both"/>
        <w:rPr>
          <w:sz w:val="24"/>
          <w:szCs w:val="24"/>
        </w:rPr>
      </w:pPr>
    </w:p>
    <w:p w14:paraId="20B9FF92" w14:textId="16E75256" w:rsidR="00234050" w:rsidRPr="00C9703E" w:rsidRDefault="00234050" w:rsidP="00234050">
      <w:pPr>
        <w:jc w:val="both"/>
        <w:rPr>
          <w:bCs/>
          <w:sz w:val="24"/>
          <w:szCs w:val="24"/>
          <w:lang w:eastAsia="x-none"/>
        </w:rPr>
      </w:pPr>
      <w:r w:rsidRPr="00C9703E">
        <w:rPr>
          <w:sz w:val="24"/>
          <w:szCs w:val="24"/>
        </w:rPr>
        <w:tab/>
      </w:r>
      <w:r w:rsidRPr="00C9703E">
        <w:rPr>
          <w:sz w:val="24"/>
          <w:szCs w:val="24"/>
        </w:rPr>
        <w:tab/>
      </w:r>
    </w:p>
    <w:p w14:paraId="538FFF98" w14:textId="6AD0F7BB" w:rsidR="00234050" w:rsidRPr="00C9703E" w:rsidRDefault="00234050" w:rsidP="001353D0">
      <w:pPr>
        <w:tabs>
          <w:tab w:val="left" w:pos="709"/>
        </w:tabs>
        <w:jc w:val="both"/>
        <w:rPr>
          <w:sz w:val="24"/>
          <w:szCs w:val="24"/>
        </w:rPr>
      </w:pPr>
      <w:r w:rsidRPr="00C9703E">
        <w:rPr>
          <w:sz w:val="24"/>
          <w:szCs w:val="24"/>
        </w:rPr>
        <w:tab/>
      </w:r>
    </w:p>
    <w:sectPr w:rsidR="00234050" w:rsidRPr="00C9703E" w:rsidSect="00AE55E7">
      <w:pgSz w:w="11905" w:h="16837"/>
      <w:pgMar w:top="1077" w:right="73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17D91"/>
    <w:rsid w:val="00025889"/>
    <w:rsid w:val="000476DF"/>
    <w:rsid w:val="00060523"/>
    <w:rsid w:val="0007102F"/>
    <w:rsid w:val="00086CE1"/>
    <w:rsid w:val="00091635"/>
    <w:rsid w:val="00096FC8"/>
    <w:rsid w:val="000A37A1"/>
    <w:rsid w:val="000A4573"/>
    <w:rsid w:val="000D16D4"/>
    <w:rsid w:val="000E1568"/>
    <w:rsid w:val="000E4488"/>
    <w:rsid w:val="000F23CE"/>
    <w:rsid w:val="000F2AA7"/>
    <w:rsid w:val="000F30FA"/>
    <w:rsid w:val="001018B1"/>
    <w:rsid w:val="00116C4D"/>
    <w:rsid w:val="00127925"/>
    <w:rsid w:val="001353D0"/>
    <w:rsid w:val="00141CC8"/>
    <w:rsid w:val="001503E5"/>
    <w:rsid w:val="00156AD4"/>
    <w:rsid w:val="0016321D"/>
    <w:rsid w:val="00166C9E"/>
    <w:rsid w:val="00170576"/>
    <w:rsid w:val="0017207A"/>
    <w:rsid w:val="00176D46"/>
    <w:rsid w:val="00193B1E"/>
    <w:rsid w:val="00196025"/>
    <w:rsid w:val="001A00A3"/>
    <w:rsid w:val="001A578A"/>
    <w:rsid w:val="001B7776"/>
    <w:rsid w:val="001C3905"/>
    <w:rsid w:val="001C52D0"/>
    <w:rsid w:val="001D3C7D"/>
    <w:rsid w:val="001E0DB1"/>
    <w:rsid w:val="001E6637"/>
    <w:rsid w:val="00214E05"/>
    <w:rsid w:val="00215822"/>
    <w:rsid w:val="00216F77"/>
    <w:rsid w:val="00234050"/>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23A3"/>
    <w:rsid w:val="00365E78"/>
    <w:rsid w:val="00367DA1"/>
    <w:rsid w:val="003837B0"/>
    <w:rsid w:val="003C5D62"/>
    <w:rsid w:val="003D56F2"/>
    <w:rsid w:val="003D7D22"/>
    <w:rsid w:val="003E31F0"/>
    <w:rsid w:val="003E3806"/>
    <w:rsid w:val="003F2972"/>
    <w:rsid w:val="003F4019"/>
    <w:rsid w:val="003F7CFD"/>
    <w:rsid w:val="00400ECE"/>
    <w:rsid w:val="0040138D"/>
    <w:rsid w:val="0042345B"/>
    <w:rsid w:val="004324B3"/>
    <w:rsid w:val="004531FC"/>
    <w:rsid w:val="004556EA"/>
    <w:rsid w:val="00466951"/>
    <w:rsid w:val="0047321D"/>
    <w:rsid w:val="004804D8"/>
    <w:rsid w:val="00481531"/>
    <w:rsid w:val="004A5B69"/>
    <w:rsid w:val="004B1C91"/>
    <w:rsid w:val="004B7DBB"/>
    <w:rsid w:val="004C7A76"/>
    <w:rsid w:val="004D1DC8"/>
    <w:rsid w:val="004D47C5"/>
    <w:rsid w:val="004F0CF5"/>
    <w:rsid w:val="00502A0F"/>
    <w:rsid w:val="00503EB1"/>
    <w:rsid w:val="00526569"/>
    <w:rsid w:val="005273B3"/>
    <w:rsid w:val="0053376B"/>
    <w:rsid w:val="00533973"/>
    <w:rsid w:val="0054203E"/>
    <w:rsid w:val="00562637"/>
    <w:rsid w:val="00565338"/>
    <w:rsid w:val="00566D06"/>
    <w:rsid w:val="00567631"/>
    <w:rsid w:val="005807D5"/>
    <w:rsid w:val="005928B9"/>
    <w:rsid w:val="00594ABF"/>
    <w:rsid w:val="005A728A"/>
    <w:rsid w:val="005B062A"/>
    <w:rsid w:val="005D482A"/>
    <w:rsid w:val="005E33F3"/>
    <w:rsid w:val="006156BD"/>
    <w:rsid w:val="00622EEC"/>
    <w:rsid w:val="00647A5B"/>
    <w:rsid w:val="00650C77"/>
    <w:rsid w:val="006546DE"/>
    <w:rsid w:val="0069221B"/>
    <w:rsid w:val="00694AA1"/>
    <w:rsid w:val="006D1FF3"/>
    <w:rsid w:val="006D32B5"/>
    <w:rsid w:val="006F078E"/>
    <w:rsid w:val="00701B34"/>
    <w:rsid w:val="0070733F"/>
    <w:rsid w:val="00713745"/>
    <w:rsid w:val="00720A84"/>
    <w:rsid w:val="00756701"/>
    <w:rsid w:val="00761FDB"/>
    <w:rsid w:val="007803F5"/>
    <w:rsid w:val="00780BCB"/>
    <w:rsid w:val="007836AD"/>
    <w:rsid w:val="00786DCF"/>
    <w:rsid w:val="00790167"/>
    <w:rsid w:val="00793FAC"/>
    <w:rsid w:val="007A019B"/>
    <w:rsid w:val="007A52EB"/>
    <w:rsid w:val="007A6A46"/>
    <w:rsid w:val="007B5CD9"/>
    <w:rsid w:val="007B637C"/>
    <w:rsid w:val="007C4B96"/>
    <w:rsid w:val="007D1258"/>
    <w:rsid w:val="007E424E"/>
    <w:rsid w:val="0080151A"/>
    <w:rsid w:val="008018DF"/>
    <w:rsid w:val="0080588D"/>
    <w:rsid w:val="00811F30"/>
    <w:rsid w:val="00815268"/>
    <w:rsid w:val="00817FEE"/>
    <w:rsid w:val="008302AB"/>
    <w:rsid w:val="008665D4"/>
    <w:rsid w:val="0088291B"/>
    <w:rsid w:val="00885584"/>
    <w:rsid w:val="00892589"/>
    <w:rsid w:val="008A0CE1"/>
    <w:rsid w:val="008B3693"/>
    <w:rsid w:val="008B3764"/>
    <w:rsid w:val="008C40DC"/>
    <w:rsid w:val="008C7E6E"/>
    <w:rsid w:val="008D4E22"/>
    <w:rsid w:val="008D758B"/>
    <w:rsid w:val="008E091B"/>
    <w:rsid w:val="008E71E8"/>
    <w:rsid w:val="008F00D4"/>
    <w:rsid w:val="008F0838"/>
    <w:rsid w:val="008F2569"/>
    <w:rsid w:val="00906A18"/>
    <w:rsid w:val="00917619"/>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3B33"/>
    <w:rsid w:val="00A45CF0"/>
    <w:rsid w:val="00A46FE6"/>
    <w:rsid w:val="00A526BD"/>
    <w:rsid w:val="00A606BC"/>
    <w:rsid w:val="00A61969"/>
    <w:rsid w:val="00A62B7C"/>
    <w:rsid w:val="00A7169A"/>
    <w:rsid w:val="00A717CB"/>
    <w:rsid w:val="00A71C58"/>
    <w:rsid w:val="00A72EB5"/>
    <w:rsid w:val="00A77BDD"/>
    <w:rsid w:val="00A80544"/>
    <w:rsid w:val="00A80C38"/>
    <w:rsid w:val="00A87CFC"/>
    <w:rsid w:val="00AB6C6C"/>
    <w:rsid w:val="00AC48C0"/>
    <w:rsid w:val="00AD25C8"/>
    <w:rsid w:val="00AE55E7"/>
    <w:rsid w:val="00AF13BD"/>
    <w:rsid w:val="00AF1D3F"/>
    <w:rsid w:val="00AF70D2"/>
    <w:rsid w:val="00B10454"/>
    <w:rsid w:val="00B11D1B"/>
    <w:rsid w:val="00B30AA0"/>
    <w:rsid w:val="00B40FF5"/>
    <w:rsid w:val="00B53E3E"/>
    <w:rsid w:val="00B665C3"/>
    <w:rsid w:val="00B75474"/>
    <w:rsid w:val="00B76FE2"/>
    <w:rsid w:val="00B92051"/>
    <w:rsid w:val="00B92827"/>
    <w:rsid w:val="00BC16E0"/>
    <w:rsid w:val="00BE5B0B"/>
    <w:rsid w:val="00BF2098"/>
    <w:rsid w:val="00BF3049"/>
    <w:rsid w:val="00BF3E8D"/>
    <w:rsid w:val="00BF505B"/>
    <w:rsid w:val="00C04058"/>
    <w:rsid w:val="00C1076A"/>
    <w:rsid w:val="00C1421D"/>
    <w:rsid w:val="00C24164"/>
    <w:rsid w:val="00C40233"/>
    <w:rsid w:val="00C4421B"/>
    <w:rsid w:val="00C61B46"/>
    <w:rsid w:val="00C66530"/>
    <w:rsid w:val="00C87463"/>
    <w:rsid w:val="00C944DB"/>
    <w:rsid w:val="00C9703E"/>
    <w:rsid w:val="00CA421D"/>
    <w:rsid w:val="00CA5EC6"/>
    <w:rsid w:val="00CB1F72"/>
    <w:rsid w:val="00CC3BFA"/>
    <w:rsid w:val="00CC66EB"/>
    <w:rsid w:val="00CE6245"/>
    <w:rsid w:val="00D07B48"/>
    <w:rsid w:val="00D202E9"/>
    <w:rsid w:val="00D22BC1"/>
    <w:rsid w:val="00D25A31"/>
    <w:rsid w:val="00D33198"/>
    <w:rsid w:val="00D62AA6"/>
    <w:rsid w:val="00D63705"/>
    <w:rsid w:val="00D760F4"/>
    <w:rsid w:val="00D84607"/>
    <w:rsid w:val="00D90353"/>
    <w:rsid w:val="00D946C6"/>
    <w:rsid w:val="00D96FDF"/>
    <w:rsid w:val="00DA0770"/>
    <w:rsid w:val="00DA37A9"/>
    <w:rsid w:val="00DA4A2E"/>
    <w:rsid w:val="00DB165D"/>
    <w:rsid w:val="00DB6D76"/>
    <w:rsid w:val="00DD2D98"/>
    <w:rsid w:val="00DF770F"/>
    <w:rsid w:val="00DF79F7"/>
    <w:rsid w:val="00E261CB"/>
    <w:rsid w:val="00E750D1"/>
    <w:rsid w:val="00E8261A"/>
    <w:rsid w:val="00E838BE"/>
    <w:rsid w:val="00E90BF8"/>
    <w:rsid w:val="00E91C97"/>
    <w:rsid w:val="00E91DEC"/>
    <w:rsid w:val="00E9229E"/>
    <w:rsid w:val="00E95192"/>
    <w:rsid w:val="00EC7A18"/>
    <w:rsid w:val="00EF37D2"/>
    <w:rsid w:val="00EF3BD3"/>
    <w:rsid w:val="00F02FC0"/>
    <w:rsid w:val="00F054C4"/>
    <w:rsid w:val="00F12500"/>
    <w:rsid w:val="00F137E5"/>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2290</Words>
  <Characters>1306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10</cp:revision>
  <cp:lastPrinted>2026-04-29T07:38:00Z</cp:lastPrinted>
  <dcterms:created xsi:type="dcterms:W3CDTF">2026-04-16T05:22:00Z</dcterms:created>
  <dcterms:modified xsi:type="dcterms:W3CDTF">2026-04-29T07:39:00Z</dcterms:modified>
</cp:coreProperties>
</file>