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199C2B3A" w:rsidR="00936FC7" w:rsidRDefault="008067B9" w:rsidP="00936FC7">
      <w:pPr>
        <w:jc w:val="center"/>
      </w:pPr>
      <w:r>
        <w:t xml:space="preserve"> </w:t>
      </w:r>
      <w:r w:rsidR="00936FC7">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9048804"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6D987A48" w:rsidR="00F46B09" w:rsidRDefault="00936FC7" w:rsidP="00F46B09">
      <w:pPr>
        <w:jc w:val="center"/>
        <w:rPr>
          <w:rFonts w:ascii="Times New Roman" w:hAnsi="Times New Roman"/>
          <w:b/>
        </w:rPr>
      </w:pPr>
      <w:r>
        <w:rPr>
          <w:rFonts w:ascii="Times New Roman" w:hAnsi="Times New Roman"/>
          <w:b/>
        </w:rPr>
        <w:t xml:space="preserve">DĖL </w:t>
      </w:r>
      <w:r w:rsidR="004E19EF">
        <w:rPr>
          <w:rFonts w:ascii="Times New Roman" w:hAnsi="Times New Roman"/>
          <w:b/>
        </w:rPr>
        <w:t>(DUOMENYS NESKELBTINI)</w:t>
      </w:r>
      <w:r w:rsidR="00590F2C" w:rsidRPr="00F31047">
        <w:rPr>
          <w:rFonts w:ascii="Times New Roman" w:hAnsi="Times New Roman"/>
          <w:b/>
        </w:rPr>
        <w:t xml:space="preserve"> </w:t>
      </w:r>
      <w:r w:rsidR="00F31047" w:rsidRPr="00F31047">
        <w:rPr>
          <w:rFonts w:ascii="Times New Roman" w:hAnsi="Times New Roman"/>
          <w:b/>
        </w:rPr>
        <w:t>LAIKINOSIOS GLOBOS</w:t>
      </w:r>
      <w:r w:rsidR="00966E67">
        <w:rPr>
          <w:rFonts w:ascii="Times New Roman" w:hAnsi="Times New Roman"/>
          <w:b/>
        </w:rPr>
        <w:t xml:space="preserve"> </w:t>
      </w:r>
      <w:r w:rsidR="00BE1193">
        <w:rPr>
          <w:rFonts w:ascii="Times New Roman" w:hAnsi="Times New Roman"/>
          <w:b/>
        </w:rPr>
        <w:t xml:space="preserve">(RŪPYBOS) </w:t>
      </w:r>
      <w:r w:rsidR="00966E67">
        <w:rPr>
          <w:rFonts w:ascii="Times New Roman" w:hAnsi="Times New Roman"/>
          <w:b/>
        </w:rPr>
        <w:t>NUSTATYMO</w:t>
      </w:r>
      <w:r w:rsidR="00AF6DCC" w:rsidRPr="00AF6DCC">
        <w:rPr>
          <w:rFonts w:ascii="Times New Roman" w:hAnsi="Times New Roman"/>
          <w:b/>
        </w:rPr>
        <w:t xml:space="preserve"> </w:t>
      </w:r>
    </w:p>
    <w:p w14:paraId="656D93AD" w14:textId="77777777" w:rsidR="00F46B09" w:rsidRDefault="00F46B09" w:rsidP="00F46B09">
      <w:pPr>
        <w:jc w:val="center"/>
        <w:rPr>
          <w:rFonts w:ascii="Times New Roman" w:hAnsi="Times New Roman"/>
          <w:b/>
        </w:rPr>
      </w:pPr>
    </w:p>
    <w:p w14:paraId="2C59BB8C" w14:textId="7AE04D87" w:rsidR="00936FC7" w:rsidRDefault="00936FC7" w:rsidP="00936FC7">
      <w:pPr>
        <w:jc w:val="center"/>
        <w:rPr>
          <w:rFonts w:ascii="Times New Roman" w:hAnsi="Times New Roman"/>
        </w:rPr>
      </w:pPr>
      <w:r>
        <w:rPr>
          <w:rFonts w:ascii="Times New Roman" w:hAnsi="Times New Roman"/>
        </w:rPr>
        <w:t>202</w:t>
      </w:r>
      <w:r w:rsidR="00814CF3">
        <w:rPr>
          <w:rFonts w:ascii="Times New Roman" w:hAnsi="Times New Roman"/>
        </w:rPr>
        <w:t>6</w:t>
      </w:r>
      <w:r>
        <w:rPr>
          <w:rFonts w:ascii="Times New Roman" w:hAnsi="Times New Roman"/>
        </w:rPr>
        <w:t xml:space="preserve"> m.</w:t>
      </w:r>
      <w:r w:rsidR="008B051F">
        <w:rPr>
          <w:rFonts w:ascii="Times New Roman" w:hAnsi="Times New Roman"/>
        </w:rPr>
        <w:t xml:space="preserve"> </w:t>
      </w:r>
      <w:r w:rsidR="001869DA">
        <w:rPr>
          <w:rFonts w:ascii="Times New Roman" w:hAnsi="Times New Roman"/>
        </w:rPr>
        <w:t>balandžio</w:t>
      </w:r>
      <w:r w:rsidR="004E19EF">
        <w:rPr>
          <w:rFonts w:ascii="Times New Roman" w:hAnsi="Times New Roman"/>
        </w:rPr>
        <w:t xml:space="preserve"> 28</w:t>
      </w:r>
      <w:r w:rsidR="008067B9">
        <w:rPr>
          <w:rFonts w:ascii="Times New Roman" w:hAnsi="Times New Roman"/>
        </w:rPr>
        <w:t xml:space="preserve"> </w:t>
      </w:r>
      <w:r>
        <w:rPr>
          <w:rFonts w:ascii="Times New Roman" w:hAnsi="Times New Roman"/>
        </w:rPr>
        <w:t>d. Nr.</w:t>
      </w:r>
      <w:r w:rsidR="004E19EF">
        <w:rPr>
          <w:rFonts w:ascii="Times New Roman" w:hAnsi="Times New Roman"/>
        </w:rPr>
        <w:t xml:space="preserve"> M-308</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Pr="004D7E2E" w:rsidRDefault="00936FC7" w:rsidP="00936FC7">
      <w:pPr>
        <w:jc w:val="both"/>
        <w:rPr>
          <w:rFonts w:ascii="Times New Roman" w:hAnsi="Times New Roman"/>
        </w:rPr>
      </w:pPr>
    </w:p>
    <w:p w14:paraId="44F86A5B" w14:textId="3A05C350" w:rsidR="00966E67" w:rsidRPr="005F3030" w:rsidRDefault="00966E67" w:rsidP="006C479F">
      <w:pPr>
        <w:ind w:firstLine="720"/>
        <w:jc w:val="both"/>
        <w:rPr>
          <w:rFonts w:ascii="Times New Roman" w:hAnsi="Times New Roman"/>
        </w:rPr>
      </w:pPr>
      <w:r w:rsidRPr="004D7E2E">
        <w:rPr>
          <w:rFonts w:ascii="Times New Roman" w:hAnsi="Times New Roman"/>
        </w:rPr>
        <w:t>Vadovaudamasis Lietuvos Respublikos civilinio kodekso</w:t>
      </w:r>
      <w:r w:rsidR="007B104D" w:rsidRPr="004D7E2E">
        <w:rPr>
          <w:rFonts w:ascii="Times New Roman" w:hAnsi="Times New Roman"/>
        </w:rPr>
        <w:t xml:space="preserve"> 3.250 straipsnio 3 dalimi,</w:t>
      </w:r>
      <w:r w:rsidR="006852DA" w:rsidRPr="004D7E2E">
        <w:rPr>
          <w:rFonts w:ascii="Times New Roman" w:hAnsi="Times New Roman"/>
        </w:rPr>
        <w:t xml:space="preserve"> </w:t>
      </w:r>
      <w:r w:rsidR="00673AB4">
        <w:rPr>
          <w:rFonts w:ascii="Times New Roman" w:hAnsi="Times New Roman"/>
        </w:rPr>
        <w:br/>
      </w:r>
      <w:r w:rsidR="003142F0">
        <w:rPr>
          <w:rFonts w:ascii="Times New Roman" w:hAnsi="Times New Roman"/>
        </w:rPr>
        <w:t xml:space="preserve">3.262 straipsniu, </w:t>
      </w:r>
      <w:r w:rsidR="004C679C" w:rsidRPr="004D7E2E">
        <w:rPr>
          <w:rFonts w:ascii="Times New Roman" w:hAnsi="Times New Roman"/>
        </w:rPr>
        <w:t>3.264 straipsnio 1</w:t>
      </w:r>
      <w:r w:rsidR="0096220B" w:rsidRPr="004D7E2E">
        <w:rPr>
          <w:rFonts w:ascii="Times New Roman" w:hAnsi="Times New Roman"/>
        </w:rPr>
        <w:t xml:space="preserve"> ir</w:t>
      </w:r>
      <w:r w:rsidR="004C679C" w:rsidRPr="004D7E2E">
        <w:rPr>
          <w:rFonts w:ascii="Times New Roman" w:hAnsi="Times New Roman"/>
        </w:rPr>
        <w:t xml:space="preserve"> 2 dalimis</w:t>
      </w:r>
      <w:r w:rsidRPr="004D7E2E">
        <w:rPr>
          <w:rFonts w:ascii="Times New Roman" w:hAnsi="Times New Roman"/>
        </w:rPr>
        <w:t>,</w:t>
      </w:r>
      <w:bookmarkStart w:id="0" w:name="_Hlk113955907"/>
      <w:r w:rsidRPr="004D7E2E">
        <w:rPr>
          <w:rFonts w:ascii="Times New Roman" w:hAnsi="Times New Roman"/>
        </w:rPr>
        <w:t xml:space="preserve"> </w:t>
      </w:r>
      <w:bookmarkEnd w:id="0"/>
      <w:r w:rsidRPr="004D7E2E">
        <w:rPr>
          <w:rFonts w:ascii="Times New Roman" w:hAnsi="Times New Roman"/>
        </w:rPr>
        <w:t xml:space="preserve">Lietuvos Respublikos išmokų vaikams </w:t>
      </w:r>
      <w:r w:rsidR="00673AB4">
        <w:rPr>
          <w:rFonts w:ascii="Times New Roman" w:hAnsi="Times New Roman"/>
        </w:rPr>
        <w:br/>
      </w:r>
      <w:r w:rsidRPr="004D7E2E">
        <w:rPr>
          <w:rFonts w:ascii="Times New Roman" w:hAnsi="Times New Roman"/>
        </w:rPr>
        <w:t>įstatymo 11</w:t>
      </w:r>
      <w:r w:rsidR="00B81C7E">
        <w:rPr>
          <w:rFonts w:ascii="Times New Roman" w:hAnsi="Times New Roman"/>
        </w:rPr>
        <w:t xml:space="preserve"> ir 12 straipsniais,</w:t>
      </w:r>
      <w:r w:rsidR="007B104D" w:rsidRPr="004D7E2E">
        <w:rPr>
          <w:rFonts w:ascii="Times New Roman" w:hAnsi="Times New Roman"/>
        </w:rPr>
        <w:t xml:space="preserve"> </w:t>
      </w:r>
      <w:r w:rsidR="006748CC" w:rsidRPr="004D7E2E">
        <w:rPr>
          <w:rFonts w:ascii="Times New Roman" w:hAnsi="Times New Roman"/>
          <w:szCs w:val="24"/>
          <w:lang w:eastAsia="lt-LT"/>
        </w:rPr>
        <w:t xml:space="preserve">Lietuvos Respublikos vietos savivaldos įstatymo </w:t>
      </w:r>
      <w:r w:rsidR="001869DA">
        <w:rPr>
          <w:rFonts w:ascii="Times New Roman" w:hAnsi="Times New Roman"/>
          <w:szCs w:val="24"/>
          <w:lang w:eastAsia="lt-LT"/>
        </w:rPr>
        <w:t>32</w:t>
      </w:r>
      <w:r w:rsidR="006748CC" w:rsidRPr="004D7E2E">
        <w:rPr>
          <w:rFonts w:ascii="Times New Roman" w:hAnsi="Times New Roman"/>
          <w:szCs w:val="24"/>
          <w:lang w:eastAsia="lt-LT"/>
        </w:rPr>
        <w:t xml:space="preserve"> straipsnio </w:t>
      </w:r>
      <w:r w:rsidR="001869DA">
        <w:rPr>
          <w:rFonts w:ascii="Times New Roman" w:hAnsi="Times New Roman"/>
          <w:szCs w:val="24"/>
          <w:lang w:eastAsia="lt-LT"/>
        </w:rPr>
        <w:t>1</w:t>
      </w:r>
      <w:r w:rsidR="006748CC" w:rsidRPr="004D7E2E">
        <w:rPr>
          <w:rFonts w:ascii="Times New Roman" w:hAnsi="Times New Roman"/>
          <w:szCs w:val="24"/>
          <w:lang w:eastAsia="lt-LT"/>
        </w:rPr>
        <w:t xml:space="preserve"> dalimi, </w:t>
      </w:r>
      <w:r w:rsidRPr="004D7E2E">
        <w:rPr>
          <w:rFonts w:ascii="Times New Roman" w:hAnsi="Times New Roman"/>
        </w:rPr>
        <w:t>Vaiko globos organizavimo nuostatų, patvirtintų Lietuvos Respublikos Vyriausybės 2002 m. kovo 27 d. nutarimu Nr. 405,</w:t>
      </w:r>
      <w:r w:rsidR="00643F08" w:rsidRPr="004D7E2E">
        <w:rPr>
          <w:rFonts w:ascii="Times New Roman" w:hAnsi="Times New Roman"/>
        </w:rPr>
        <w:t xml:space="preserve"> </w:t>
      </w:r>
      <w:r w:rsidRPr="004D7E2E">
        <w:rPr>
          <w:rFonts w:ascii="Times New Roman" w:hAnsi="Times New Roman"/>
        </w:rPr>
        <w:t>61</w:t>
      </w:r>
      <w:r w:rsidR="00643F08" w:rsidRPr="004D7E2E">
        <w:rPr>
          <w:rFonts w:ascii="Times New Roman" w:hAnsi="Times New Roman"/>
        </w:rPr>
        <w:t xml:space="preserve"> </w:t>
      </w:r>
      <w:r w:rsidRPr="004D7E2E">
        <w:rPr>
          <w:rFonts w:ascii="Times New Roman" w:hAnsi="Times New Roman"/>
        </w:rPr>
        <w:t>punkt</w:t>
      </w:r>
      <w:r w:rsidR="00643F08" w:rsidRPr="004D7E2E">
        <w:rPr>
          <w:rFonts w:ascii="Times New Roman" w:hAnsi="Times New Roman"/>
        </w:rPr>
        <w:t>u</w:t>
      </w:r>
      <w:r w:rsidRPr="004D7E2E">
        <w:rPr>
          <w:rFonts w:ascii="Times New Roman" w:hAnsi="Times New Roman"/>
        </w:rPr>
        <w:t xml:space="preserve"> ir atsižvelgdamas į Valstybės vaiko teisių apsaugos ir įvaikinimo tarnybos prie Socialinės apsaugos ir darbo ministerijos Panevėžio apskrities vaiko teisių apsaugos skyriaus 202</w:t>
      </w:r>
      <w:r w:rsidR="00814CF3">
        <w:rPr>
          <w:rFonts w:ascii="Times New Roman" w:hAnsi="Times New Roman"/>
        </w:rPr>
        <w:t>6</w:t>
      </w:r>
      <w:r w:rsidRPr="004D7E2E">
        <w:rPr>
          <w:rFonts w:ascii="Times New Roman" w:hAnsi="Times New Roman"/>
        </w:rPr>
        <w:t xml:space="preserve"> m. </w:t>
      </w:r>
      <w:r w:rsidR="001869DA">
        <w:rPr>
          <w:rFonts w:ascii="Times New Roman" w:hAnsi="Times New Roman"/>
        </w:rPr>
        <w:t>balandžio 24</w:t>
      </w:r>
      <w:r w:rsidRPr="004D7E2E">
        <w:rPr>
          <w:rFonts w:ascii="Times New Roman" w:hAnsi="Times New Roman"/>
        </w:rPr>
        <w:t xml:space="preserve"> d. nurodymą Nr. 7SD-</w:t>
      </w:r>
      <w:r w:rsidR="001869DA">
        <w:rPr>
          <w:rFonts w:ascii="Times New Roman" w:hAnsi="Times New Roman"/>
        </w:rPr>
        <w:t>5163</w:t>
      </w:r>
      <w:r w:rsidRPr="004D7E2E">
        <w:rPr>
          <w:rFonts w:ascii="Times New Roman" w:hAnsi="Times New Roman"/>
          <w:color w:val="FF0000"/>
        </w:rPr>
        <w:t xml:space="preserve"> </w:t>
      </w:r>
      <w:r w:rsidRPr="004D7E2E">
        <w:rPr>
          <w:rFonts w:ascii="Times New Roman" w:hAnsi="Times New Roman"/>
        </w:rPr>
        <w:t>bei Panevėžio rajono savivaldybės administracijos</w:t>
      </w:r>
      <w:r w:rsidR="0057294C" w:rsidRPr="004D7E2E">
        <w:rPr>
          <w:rFonts w:ascii="Times New Roman" w:hAnsi="Times New Roman"/>
        </w:rPr>
        <w:t xml:space="preserve"> </w:t>
      </w:r>
      <w:r w:rsidRPr="004D7E2E">
        <w:rPr>
          <w:rFonts w:ascii="Times New Roman" w:hAnsi="Times New Roman"/>
        </w:rPr>
        <w:t>Socialinės</w:t>
      </w:r>
      <w:r w:rsidR="0057294C" w:rsidRPr="004D7E2E">
        <w:rPr>
          <w:rFonts w:ascii="Times New Roman" w:hAnsi="Times New Roman"/>
        </w:rPr>
        <w:t xml:space="preserve"> </w:t>
      </w:r>
      <w:r w:rsidRPr="004D7E2E">
        <w:rPr>
          <w:rFonts w:ascii="Times New Roman" w:hAnsi="Times New Roman"/>
        </w:rPr>
        <w:t>paramos</w:t>
      </w:r>
      <w:r w:rsidR="0057294C" w:rsidRPr="004D7E2E">
        <w:rPr>
          <w:rFonts w:ascii="Times New Roman" w:hAnsi="Times New Roman"/>
        </w:rPr>
        <w:t xml:space="preserve"> </w:t>
      </w:r>
      <w:r w:rsidRPr="004D7E2E">
        <w:rPr>
          <w:rFonts w:ascii="Times New Roman" w:hAnsi="Times New Roman"/>
        </w:rPr>
        <w:t>skyriaus</w:t>
      </w:r>
      <w:r w:rsidR="0057294C" w:rsidRPr="004D7E2E">
        <w:rPr>
          <w:rFonts w:ascii="Times New Roman" w:hAnsi="Times New Roman"/>
        </w:rPr>
        <w:t xml:space="preserve"> </w:t>
      </w:r>
      <w:r w:rsidRPr="004D7E2E">
        <w:rPr>
          <w:rFonts w:ascii="Times New Roman" w:hAnsi="Times New Roman"/>
        </w:rPr>
        <w:t>202</w:t>
      </w:r>
      <w:r w:rsidR="00814CF3">
        <w:rPr>
          <w:rFonts w:ascii="Times New Roman" w:hAnsi="Times New Roman"/>
        </w:rPr>
        <w:t>6</w:t>
      </w:r>
      <w:r w:rsidR="006852DA" w:rsidRPr="004D7E2E">
        <w:rPr>
          <w:rFonts w:ascii="Times New Roman" w:hAnsi="Times New Roman"/>
        </w:rPr>
        <w:t>-</w:t>
      </w:r>
      <w:r w:rsidR="001869DA">
        <w:rPr>
          <w:rFonts w:ascii="Times New Roman" w:hAnsi="Times New Roman"/>
        </w:rPr>
        <w:t>04-27</w:t>
      </w:r>
      <w:r w:rsidR="0057294C" w:rsidRPr="004D7E2E">
        <w:rPr>
          <w:rFonts w:ascii="Times New Roman" w:hAnsi="Times New Roman"/>
        </w:rPr>
        <w:t xml:space="preserve"> </w:t>
      </w:r>
      <w:r w:rsidRPr="004D7E2E">
        <w:rPr>
          <w:rFonts w:ascii="Times New Roman" w:hAnsi="Times New Roman"/>
        </w:rPr>
        <w:t>raštą</w:t>
      </w:r>
      <w:r w:rsidR="00C73A38" w:rsidRPr="004D7E2E">
        <w:rPr>
          <w:rFonts w:ascii="Times New Roman" w:hAnsi="Times New Roman"/>
        </w:rPr>
        <w:t xml:space="preserve"> </w:t>
      </w:r>
      <w:r w:rsidRPr="004D7E2E">
        <w:rPr>
          <w:rFonts w:ascii="Times New Roman" w:hAnsi="Times New Roman"/>
        </w:rPr>
        <w:t>Nr. (17.147) SD4-</w:t>
      </w:r>
      <w:r w:rsidR="001869DA">
        <w:rPr>
          <w:rFonts w:ascii="Times New Roman" w:hAnsi="Times New Roman"/>
        </w:rPr>
        <w:t>708</w:t>
      </w:r>
      <w:r w:rsidR="00C73A38" w:rsidRPr="005F3030">
        <w:rPr>
          <w:rFonts w:ascii="Times New Roman" w:hAnsi="Times New Roman"/>
        </w:rPr>
        <w:t>:</w:t>
      </w:r>
    </w:p>
    <w:p w14:paraId="09150BF0" w14:textId="78E4F0F6" w:rsidR="00966E67" w:rsidRPr="004D7E2E" w:rsidRDefault="00966E67" w:rsidP="006C479F">
      <w:pPr>
        <w:ind w:firstLine="720"/>
        <w:jc w:val="both"/>
        <w:rPr>
          <w:rFonts w:ascii="Times New Roman" w:hAnsi="Times New Roman"/>
        </w:rPr>
      </w:pPr>
      <w:r w:rsidRPr="004D7E2E">
        <w:rPr>
          <w:rFonts w:ascii="Times New Roman" w:hAnsi="Times New Roman"/>
        </w:rPr>
        <w:t>1.</w:t>
      </w:r>
      <w:r w:rsidR="006C479F" w:rsidRPr="004D7E2E">
        <w:rPr>
          <w:rFonts w:ascii="Times New Roman" w:hAnsi="Times New Roman"/>
        </w:rPr>
        <w:t xml:space="preserve"> </w:t>
      </w:r>
      <w:r w:rsidRPr="004D7E2E">
        <w:rPr>
          <w:rFonts w:ascii="Times New Roman" w:hAnsi="Times New Roman"/>
        </w:rPr>
        <w:t>N u s t a t a u likusi</w:t>
      </w:r>
      <w:r w:rsidR="00B20CEB">
        <w:rPr>
          <w:rFonts w:ascii="Times New Roman" w:hAnsi="Times New Roman"/>
        </w:rPr>
        <w:t>a</w:t>
      </w:r>
      <w:r w:rsidR="00DA7150">
        <w:rPr>
          <w:rFonts w:ascii="Times New Roman" w:hAnsi="Times New Roman"/>
        </w:rPr>
        <w:t>i</w:t>
      </w:r>
      <w:r w:rsidR="00B20CEB">
        <w:rPr>
          <w:rFonts w:ascii="Times New Roman" w:hAnsi="Times New Roman"/>
        </w:rPr>
        <w:t xml:space="preserve"> </w:t>
      </w:r>
      <w:r w:rsidRPr="004D7E2E">
        <w:rPr>
          <w:rFonts w:ascii="Times New Roman" w:hAnsi="Times New Roman"/>
        </w:rPr>
        <w:t xml:space="preserve">be tėvų globos </w:t>
      </w:r>
      <w:r w:rsidR="004E19EF">
        <w:rPr>
          <w:rFonts w:ascii="Times New Roman" w:hAnsi="Times New Roman"/>
        </w:rPr>
        <w:t>(duomenys neskelbtini)</w:t>
      </w:r>
      <w:r w:rsidRPr="004D7E2E">
        <w:rPr>
          <w:rFonts w:ascii="Times New Roman" w:hAnsi="Times New Roman"/>
        </w:rPr>
        <w:t xml:space="preserve">, gim. </w:t>
      </w:r>
      <w:r w:rsidR="004E19EF">
        <w:rPr>
          <w:rFonts w:ascii="Times New Roman" w:hAnsi="Times New Roman"/>
        </w:rPr>
        <w:t>(duomenys neskelbtini)</w:t>
      </w:r>
      <w:r w:rsidRPr="004D7E2E">
        <w:rPr>
          <w:rFonts w:ascii="Times New Roman" w:hAnsi="Times New Roman"/>
        </w:rPr>
        <w:t xml:space="preserve"> d.:</w:t>
      </w:r>
    </w:p>
    <w:p w14:paraId="0777B8BA" w14:textId="410C41F4" w:rsidR="00966E67" w:rsidRPr="004D7E2E" w:rsidRDefault="00966E67" w:rsidP="00966E67">
      <w:pPr>
        <w:ind w:firstLine="720"/>
        <w:jc w:val="both"/>
        <w:rPr>
          <w:rFonts w:ascii="Times New Roman" w:hAnsi="Times New Roman"/>
        </w:rPr>
      </w:pPr>
      <w:r w:rsidRPr="004D7E2E">
        <w:rPr>
          <w:rFonts w:ascii="Times New Roman" w:hAnsi="Times New Roman"/>
        </w:rPr>
        <w:t>1.1. laikinąją globą</w:t>
      </w:r>
      <w:r w:rsidR="00DC3220" w:rsidRPr="004D7E2E">
        <w:rPr>
          <w:rFonts w:ascii="Times New Roman" w:hAnsi="Times New Roman"/>
        </w:rPr>
        <w:t xml:space="preserve"> (rūpybą)</w:t>
      </w:r>
      <w:r w:rsidRPr="004D7E2E">
        <w:rPr>
          <w:rFonts w:ascii="Times New Roman" w:hAnsi="Times New Roman"/>
        </w:rPr>
        <w:t xml:space="preserve"> nuo 202</w:t>
      </w:r>
      <w:r w:rsidR="00814CF3">
        <w:rPr>
          <w:rFonts w:ascii="Times New Roman" w:hAnsi="Times New Roman"/>
        </w:rPr>
        <w:t>6</w:t>
      </w:r>
      <w:r w:rsidRPr="004D7E2E">
        <w:rPr>
          <w:rFonts w:ascii="Times New Roman" w:hAnsi="Times New Roman"/>
        </w:rPr>
        <w:t xml:space="preserve"> m. </w:t>
      </w:r>
      <w:r w:rsidR="00DA7150">
        <w:rPr>
          <w:rFonts w:ascii="Times New Roman" w:hAnsi="Times New Roman"/>
        </w:rPr>
        <w:t>balandžio 29</w:t>
      </w:r>
      <w:r w:rsidR="00E247CA" w:rsidRPr="004D7E2E">
        <w:rPr>
          <w:rFonts w:ascii="Times New Roman" w:hAnsi="Times New Roman"/>
        </w:rPr>
        <w:t xml:space="preserve"> </w:t>
      </w:r>
      <w:r w:rsidRPr="004D7E2E">
        <w:rPr>
          <w:rFonts w:ascii="Times New Roman" w:hAnsi="Times New Roman"/>
        </w:rPr>
        <w:t>d.;</w:t>
      </w:r>
    </w:p>
    <w:p w14:paraId="20D1356B" w14:textId="6A354C3B" w:rsidR="0069725C" w:rsidRDefault="00F307AA" w:rsidP="0069725C">
      <w:pPr>
        <w:jc w:val="both"/>
        <w:rPr>
          <w:rFonts w:ascii="Times New Roman" w:hAnsi="Times New Roman"/>
          <w:szCs w:val="24"/>
        </w:rPr>
      </w:pPr>
      <w:r w:rsidRPr="004D7E2E">
        <w:rPr>
          <w:rFonts w:ascii="Times New Roman" w:hAnsi="Times New Roman"/>
        </w:rPr>
        <w:t xml:space="preserve">            </w:t>
      </w:r>
      <w:r w:rsidR="00966E67" w:rsidRPr="004D7E2E">
        <w:rPr>
          <w:rFonts w:ascii="Times New Roman" w:hAnsi="Times New Roman"/>
        </w:rPr>
        <w:t>1.2. globos</w:t>
      </w:r>
      <w:r w:rsidR="00DC3220" w:rsidRPr="004D7E2E">
        <w:rPr>
          <w:rFonts w:ascii="Times New Roman" w:hAnsi="Times New Roman"/>
        </w:rPr>
        <w:t xml:space="preserve"> (rūpybos)</w:t>
      </w:r>
      <w:r w:rsidR="00966E67" w:rsidRPr="004D7E2E">
        <w:rPr>
          <w:rFonts w:ascii="Times New Roman" w:hAnsi="Times New Roman"/>
        </w:rPr>
        <w:t xml:space="preserve"> vietą</w:t>
      </w:r>
      <w:r w:rsidR="007F5010" w:rsidRPr="004D7E2E">
        <w:rPr>
          <w:rFonts w:ascii="Times New Roman" w:hAnsi="Times New Roman"/>
        </w:rPr>
        <w:t xml:space="preserve"> </w:t>
      </w:r>
      <w:r w:rsidR="0096220B" w:rsidRPr="004D7E2E">
        <w:rPr>
          <w:rFonts w:ascii="Times New Roman" w:hAnsi="Times New Roman"/>
        </w:rPr>
        <w:t>–</w:t>
      </w:r>
      <w:r w:rsidRPr="004D7E2E">
        <w:rPr>
          <w:rFonts w:ascii="Times New Roman" w:hAnsi="Times New Roman"/>
          <w:szCs w:val="24"/>
        </w:rPr>
        <w:t xml:space="preserve"> </w:t>
      </w:r>
      <w:r w:rsidR="004E19EF">
        <w:rPr>
          <w:rFonts w:ascii="Times New Roman" w:hAnsi="Times New Roman"/>
          <w:szCs w:val="24"/>
        </w:rPr>
        <w:t>(duomenys neskelbtini)</w:t>
      </w:r>
      <w:r w:rsidR="0069725C">
        <w:rPr>
          <w:rFonts w:ascii="Times New Roman" w:hAnsi="Times New Roman"/>
          <w:szCs w:val="24"/>
        </w:rPr>
        <w:t>;</w:t>
      </w:r>
    </w:p>
    <w:p w14:paraId="082A6961" w14:textId="7AD44300" w:rsidR="00966E67" w:rsidRPr="004D7E2E" w:rsidRDefault="0069725C" w:rsidP="0069725C">
      <w:pPr>
        <w:jc w:val="both"/>
        <w:rPr>
          <w:rFonts w:ascii="Times New Roman" w:hAnsi="Times New Roman"/>
        </w:rPr>
      </w:pPr>
      <w:r>
        <w:rPr>
          <w:rFonts w:ascii="Times New Roman" w:hAnsi="Times New Roman"/>
          <w:szCs w:val="24"/>
        </w:rPr>
        <w:t xml:space="preserve">            </w:t>
      </w:r>
      <w:r w:rsidR="00966E67" w:rsidRPr="004D7E2E">
        <w:rPr>
          <w:rFonts w:ascii="Times New Roman" w:hAnsi="Times New Roman"/>
        </w:rPr>
        <w:t>1.3.</w:t>
      </w:r>
      <w:r w:rsidR="00E24C60" w:rsidRPr="004D7E2E">
        <w:rPr>
          <w:rFonts w:ascii="Times New Roman" w:hAnsi="Times New Roman"/>
        </w:rPr>
        <w:t xml:space="preserve"> </w:t>
      </w:r>
      <w:r w:rsidR="00966E67" w:rsidRPr="004D7E2E">
        <w:rPr>
          <w:rFonts w:ascii="Times New Roman" w:hAnsi="Times New Roman"/>
        </w:rPr>
        <w:t>globos</w:t>
      </w:r>
      <w:r w:rsidR="00E24C60" w:rsidRPr="004D7E2E">
        <w:rPr>
          <w:rFonts w:ascii="Times New Roman" w:hAnsi="Times New Roman"/>
        </w:rPr>
        <w:t xml:space="preserve"> </w:t>
      </w:r>
      <w:r w:rsidR="00966E67" w:rsidRPr="004D7E2E">
        <w:rPr>
          <w:rFonts w:ascii="Times New Roman" w:hAnsi="Times New Roman"/>
        </w:rPr>
        <w:t>(rūpybos)</w:t>
      </w:r>
      <w:r w:rsidR="00E24C60" w:rsidRPr="004D7E2E">
        <w:rPr>
          <w:rFonts w:ascii="Times New Roman" w:hAnsi="Times New Roman"/>
        </w:rPr>
        <w:t xml:space="preserve"> </w:t>
      </w:r>
      <w:r w:rsidR="00966E67" w:rsidRPr="004D7E2E">
        <w:rPr>
          <w:rFonts w:ascii="Times New Roman" w:hAnsi="Times New Roman"/>
        </w:rPr>
        <w:t>išmo</w:t>
      </w:r>
      <w:r w:rsidR="00E24C60" w:rsidRPr="004D7E2E">
        <w:rPr>
          <w:rFonts w:ascii="Times New Roman" w:hAnsi="Times New Roman"/>
        </w:rPr>
        <w:t>ką</w:t>
      </w:r>
      <w:r w:rsidR="006C479F" w:rsidRPr="004D7E2E">
        <w:rPr>
          <w:rFonts w:ascii="Times New Roman" w:hAnsi="Times New Roman"/>
        </w:rPr>
        <w:t xml:space="preserve"> </w:t>
      </w:r>
      <w:r w:rsidR="00C9039A" w:rsidRPr="004D7E2E">
        <w:rPr>
          <w:rFonts w:ascii="Times New Roman" w:hAnsi="Times New Roman"/>
        </w:rPr>
        <w:t xml:space="preserve">ir išmokos tikslinį priedą </w:t>
      </w:r>
      <w:r w:rsidR="006C479F" w:rsidRPr="004D7E2E">
        <w:rPr>
          <w:rFonts w:ascii="Times New Roman" w:hAnsi="Times New Roman"/>
        </w:rPr>
        <w:t>mokėti nuo šio potvarki</w:t>
      </w:r>
      <w:r w:rsidR="0076134C" w:rsidRPr="004D7E2E">
        <w:rPr>
          <w:rFonts w:ascii="Times New Roman" w:hAnsi="Times New Roman"/>
        </w:rPr>
        <w:t>o</w:t>
      </w:r>
      <w:r w:rsidR="006E5AED" w:rsidRPr="004D7E2E">
        <w:rPr>
          <w:rFonts w:ascii="Times New Roman" w:hAnsi="Times New Roman"/>
        </w:rPr>
        <w:t xml:space="preserve"> </w:t>
      </w:r>
      <w:r w:rsidR="00353223" w:rsidRPr="004D7E2E">
        <w:rPr>
          <w:rFonts w:ascii="Times New Roman" w:hAnsi="Times New Roman"/>
        </w:rPr>
        <w:br/>
      </w:r>
      <w:r w:rsidR="006C479F" w:rsidRPr="004D7E2E">
        <w:rPr>
          <w:rFonts w:ascii="Times New Roman" w:hAnsi="Times New Roman"/>
        </w:rPr>
        <w:t>1.1 papunktyje nurodytos datos</w:t>
      </w:r>
      <w:r w:rsidR="00966E67" w:rsidRPr="004D7E2E">
        <w:rPr>
          <w:rFonts w:ascii="Times New Roman" w:hAnsi="Times New Roman"/>
        </w:rPr>
        <w:t>.</w:t>
      </w:r>
    </w:p>
    <w:p w14:paraId="39B00406" w14:textId="68711D58" w:rsidR="003B3F01" w:rsidRDefault="00F307AA" w:rsidP="003B3F01">
      <w:pPr>
        <w:jc w:val="both"/>
        <w:rPr>
          <w:rFonts w:ascii="Times New Roman" w:hAnsi="Times New Roman"/>
          <w:szCs w:val="24"/>
        </w:rPr>
      </w:pPr>
      <w:r w:rsidRPr="004D7E2E">
        <w:rPr>
          <w:rFonts w:ascii="Times New Roman" w:hAnsi="Times New Roman"/>
        </w:rPr>
        <w:t xml:space="preserve">            </w:t>
      </w:r>
      <w:r w:rsidR="00966E67" w:rsidRPr="004D7E2E">
        <w:rPr>
          <w:rFonts w:ascii="Times New Roman" w:hAnsi="Times New Roman"/>
        </w:rPr>
        <w:t>2. S</w:t>
      </w:r>
      <w:r w:rsidR="001258AB">
        <w:rPr>
          <w:rFonts w:ascii="Times New Roman" w:hAnsi="Times New Roman"/>
        </w:rPr>
        <w:t xml:space="preserve"> </w:t>
      </w:r>
      <w:r w:rsidR="00966E67" w:rsidRPr="004D7E2E">
        <w:rPr>
          <w:rFonts w:ascii="Times New Roman" w:hAnsi="Times New Roman"/>
        </w:rPr>
        <w:t>k</w:t>
      </w:r>
      <w:r w:rsidR="001258AB">
        <w:rPr>
          <w:rFonts w:ascii="Times New Roman" w:hAnsi="Times New Roman"/>
        </w:rPr>
        <w:t xml:space="preserve"> </w:t>
      </w:r>
      <w:r w:rsidR="00966E67" w:rsidRPr="004D7E2E">
        <w:rPr>
          <w:rFonts w:ascii="Times New Roman" w:hAnsi="Times New Roman"/>
        </w:rPr>
        <w:t>i</w:t>
      </w:r>
      <w:r w:rsidR="001258AB">
        <w:rPr>
          <w:rFonts w:ascii="Times New Roman" w:hAnsi="Times New Roman"/>
        </w:rPr>
        <w:t xml:space="preserve"> </w:t>
      </w:r>
      <w:r w:rsidR="00966E67" w:rsidRPr="004D7E2E">
        <w:rPr>
          <w:rFonts w:ascii="Times New Roman" w:hAnsi="Times New Roman"/>
        </w:rPr>
        <w:t>r</w:t>
      </w:r>
      <w:r w:rsidR="001258AB">
        <w:rPr>
          <w:rFonts w:ascii="Times New Roman" w:hAnsi="Times New Roman"/>
        </w:rPr>
        <w:t xml:space="preserve"> </w:t>
      </w:r>
      <w:r w:rsidR="00966E67" w:rsidRPr="004D7E2E">
        <w:rPr>
          <w:rFonts w:ascii="Times New Roman" w:hAnsi="Times New Roman"/>
        </w:rPr>
        <w:t>i</w:t>
      </w:r>
      <w:r w:rsidR="001258AB">
        <w:rPr>
          <w:rFonts w:ascii="Times New Roman" w:hAnsi="Times New Roman"/>
        </w:rPr>
        <w:t xml:space="preserve"> </w:t>
      </w:r>
      <w:r w:rsidR="00966E67" w:rsidRPr="004D7E2E">
        <w:rPr>
          <w:rFonts w:ascii="Times New Roman" w:hAnsi="Times New Roman"/>
        </w:rPr>
        <w:t>u</w:t>
      </w:r>
      <w:r w:rsidR="001258AB">
        <w:rPr>
          <w:rFonts w:ascii="Times New Roman" w:hAnsi="Times New Roman"/>
        </w:rPr>
        <w:t xml:space="preserve"> </w:t>
      </w:r>
      <w:r w:rsidR="004E19EF">
        <w:rPr>
          <w:rFonts w:ascii="Times New Roman" w:hAnsi="Times New Roman"/>
        </w:rPr>
        <w:t>(duomenys neskelbtini)</w:t>
      </w:r>
      <w:r w:rsidR="00966E67" w:rsidRPr="004D7E2E">
        <w:rPr>
          <w:rFonts w:ascii="Times New Roman" w:hAnsi="Times New Roman"/>
        </w:rPr>
        <w:t xml:space="preserve"> globėj</w:t>
      </w:r>
      <w:r w:rsidR="00DA7150">
        <w:rPr>
          <w:rFonts w:ascii="Times New Roman" w:hAnsi="Times New Roman"/>
        </w:rPr>
        <w:t>us</w:t>
      </w:r>
      <w:r w:rsidR="006D7F9B" w:rsidRPr="004D7E2E">
        <w:rPr>
          <w:rFonts w:ascii="Times New Roman" w:hAnsi="Times New Roman"/>
        </w:rPr>
        <w:t xml:space="preserve"> </w:t>
      </w:r>
      <w:r w:rsidR="00DC3220" w:rsidRPr="004D7E2E">
        <w:rPr>
          <w:rFonts w:ascii="Times New Roman" w:hAnsi="Times New Roman"/>
        </w:rPr>
        <w:t>(rūpintoj</w:t>
      </w:r>
      <w:r w:rsidR="00DA7150">
        <w:rPr>
          <w:rFonts w:ascii="Times New Roman" w:hAnsi="Times New Roman"/>
        </w:rPr>
        <w:t>us</w:t>
      </w:r>
      <w:r w:rsidR="00DC3220" w:rsidRPr="004D7E2E">
        <w:rPr>
          <w:rFonts w:ascii="Times New Roman" w:hAnsi="Times New Roman"/>
        </w:rPr>
        <w:t>)</w:t>
      </w:r>
      <w:r w:rsidR="00DA7150">
        <w:rPr>
          <w:rFonts w:ascii="Times New Roman" w:hAnsi="Times New Roman"/>
        </w:rPr>
        <w:t xml:space="preserve"> – </w:t>
      </w:r>
      <w:r w:rsidR="004E19EF">
        <w:rPr>
          <w:rFonts w:ascii="Times New Roman" w:hAnsi="Times New Roman"/>
        </w:rPr>
        <w:t>(duomenys neskelbtini)</w:t>
      </w:r>
      <w:r w:rsidR="00DA7150">
        <w:rPr>
          <w:rFonts w:ascii="Times New Roman" w:hAnsi="Times New Roman"/>
        </w:rPr>
        <w:t xml:space="preserve"> ir </w:t>
      </w:r>
      <w:r w:rsidR="004E19EF">
        <w:rPr>
          <w:rFonts w:ascii="Times New Roman" w:hAnsi="Times New Roman"/>
        </w:rPr>
        <w:t>(duomenys neskelbtini)</w:t>
      </w:r>
      <w:r w:rsidR="00DA7150">
        <w:rPr>
          <w:rFonts w:ascii="Times New Roman" w:hAnsi="Times New Roman"/>
        </w:rPr>
        <w:t>.</w:t>
      </w:r>
    </w:p>
    <w:p w14:paraId="636B2C47" w14:textId="423954CA" w:rsidR="003B3F01" w:rsidRPr="00FC1FEB" w:rsidRDefault="003B3F01" w:rsidP="003B3F01">
      <w:pPr>
        <w:jc w:val="both"/>
        <w:rPr>
          <w:rFonts w:ascii="Times New Roman" w:hAnsi="Times New Roman"/>
          <w:szCs w:val="24"/>
        </w:rPr>
      </w:pPr>
      <w:r>
        <w:rPr>
          <w:rFonts w:ascii="Times New Roman" w:hAnsi="Times New Roman"/>
          <w:color w:val="000000"/>
          <w:szCs w:val="24"/>
        </w:rPr>
        <w:t xml:space="preserve">           </w:t>
      </w:r>
      <w:r w:rsidRPr="00FC1FEB">
        <w:rPr>
          <w:rFonts w:ascii="Times New Roman" w:hAnsi="Times New Roman"/>
          <w:color w:val="000000"/>
          <w:szCs w:val="24"/>
        </w:rPr>
        <w:t xml:space="preserve">Šis </w:t>
      </w:r>
      <w:r w:rsidRPr="00FC1FE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C74875" w14:textId="218E9B47" w:rsidR="00F36472" w:rsidRPr="004D7E2E" w:rsidRDefault="00F36472" w:rsidP="0076134C">
      <w:pPr>
        <w:jc w:val="both"/>
        <w:rPr>
          <w:rFonts w:ascii="Times New Roman" w:hAnsi="Times New Roman"/>
          <w:sz w:val="28"/>
        </w:rPr>
      </w:pPr>
    </w:p>
    <w:p w14:paraId="3D18ECE0" w14:textId="77777777" w:rsidR="00936FC7" w:rsidRPr="004D7E2E" w:rsidRDefault="00936FC7" w:rsidP="00936FC7">
      <w:pPr>
        <w:jc w:val="both"/>
        <w:rPr>
          <w:rFonts w:ascii="Times New Roman" w:hAnsi="Times New Roman"/>
          <w:sz w:val="28"/>
        </w:rPr>
      </w:pPr>
    </w:p>
    <w:p w14:paraId="0E97930F" w14:textId="6FDAE410" w:rsidR="00673AB4" w:rsidRPr="006B20A0" w:rsidRDefault="00673AB4" w:rsidP="00673AB4">
      <w:pPr>
        <w:jc w:val="both"/>
        <w:rPr>
          <w:rFonts w:ascii="Times New Roman" w:hAnsi="Times New Roman"/>
          <w:szCs w:val="24"/>
        </w:rPr>
      </w:pPr>
      <w:r w:rsidRPr="006B20A0">
        <w:rPr>
          <w:rFonts w:ascii="Times New Roman" w:hAnsi="Times New Roman"/>
          <w:szCs w:val="24"/>
        </w:rPr>
        <w:t>Savivaldybės vicemeras</w:t>
      </w:r>
      <w:r>
        <w:rPr>
          <w:rFonts w:ascii="Times New Roman" w:hAnsi="Times New Roman"/>
          <w:szCs w:val="24"/>
        </w:rPr>
        <w:t>,</w:t>
      </w:r>
      <w:r w:rsidRPr="006B20A0">
        <w:rPr>
          <w:rFonts w:ascii="Times New Roman" w:hAnsi="Times New Roman"/>
          <w:szCs w:val="24"/>
        </w:rPr>
        <w:t xml:space="preserve">                                                                                                  Rimantas Pranys</w:t>
      </w:r>
    </w:p>
    <w:p w14:paraId="67F168E9" w14:textId="77777777" w:rsidR="00673AB4" w:rsidRPr="006B20A0" w:rsidRDefault="00673AB4" w:rsidP="00673AB4">
      <w:pPr>
        <w:jc w:val="both"/>
        <w:rPr>
          <w:rFonts w:ascii="Times New Roman" w:hAnsi="Times New Roman"/>
          <w:szCs w:val="24"/>
        </w:rPr>
      </w:pPr>
      <w:r w:rsidRPr="006B20A0">
        <w:rPr>
          <w:rFonts w:ascii="Times New Roman" w:hAnsi="Times New Roman"/>
          <w:szCs w:val="24"/>
        </w:rPr>
        <w:t>pavaduojantis Savivaldybės merą</w:t>
      </w:r>
    </w:p>
    <w:p w14:paraId="6D877D18"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01D6FDA7"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2FCDB3EE"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6DF1EDFE" w14:textId="77777777" w:rsidR="00F36472" w:rsidRDefault="00F36472" w:rsidP="00F36472">
      <w:pPr>
        <w:spacing w:line="288" w:lineRule="atLeast"/>
        <w:ind w:right="49"/>
        <w:jc w:val="both"/>
        <w:rPr>
          <w:rFonts w:ascii="Times New Roman" w:hAnsi="Times New Roman"/>
          <w:color w:val="000000"/>
          <w:szCs w:val="24"/>
          <w:lang w:eastAsia="lt-LT"/>
        </w:rPr>
      </w:pPr>
    </w:p>
    <w:p w14:paraId="65B3B6C8" w14:textId="77777777" w:rsidR="00181F97" w:rsidRDefault="00181F97" w:rsidP="00F36472">
      <w:pPr>
        <w:spacing w:line="288" w:lineRule="atLeast"/>
        <w:ind w:right="49"/>
        <w:jc w:val="both"/>
        <w:rPr>
          <w:rFonts w:ascii="Times New Roman" w:hAnsi="Times New Roman"/>
          <w:color w:val="000000"/>
          <w:szCs w:val="24"/>
          <w:lang w:eastAsia="lt-LT"/>
        </w:rPr>
      </w:pPr>
    </w:p>
    <w:p w14:paraId="61D1429F" w14:textId="77777777" w:rsidR="006C479F" w:rsidRDefault="006C479F" w:rsidP="00F36472">
      <w:pPr>
        <w:spacing w:line="288" w:lineRule="atLeast"/>
        <w:ind w:right="49"/>
        <w:jc w:val="both"/>
        <w:rPr>
          <w:rFonts w:ascii="Times New Roman" w:hAnsi="Times New Roman"/>
          <w:color w:val="000000"/>
          <w:szCs w:val="24"/>
          <w:lang w:eastAsia="lt-LT"/>
        </w:rPr>
      </w:pPr>
    </w:p>
    <w:p w14:paraId="7F4D93D0" w14:textId="77777777" w:rsidR="00F36472" w:rsidRDefault="00F36472" w:rsidP="00F36472">
      <w:pPr>
        <w:spacing w:line="288" w:lineRule="atLeast"/>
        <w:ind w:right="49"/>
        <w:jc w:val="both"/>
        <w:rPr>
          <w:rFonts w:ascii="Times New Roman" w:hAnsi="Times New Roman"/>
          <w:color w:val="000000"/>
          <w:szCs w:val="24"/>
          <w:lang w:eastAsia="lt-LT"/>
        </w:rPr>
      </w:pPr>
    </w:p>
    <w:p w14:paraId="5A40EA4C" w14:textId="2A92765F" w:rsidR="00022508" w:rsidRDefault="009F4416" w:rsidP="00F36472">
      <w:pPr>
        <w:widowControl w:val="0"/>
        <w:snapToGrid w:val="0"/>
        <w:ind w:right="-2853"/>
        <w:jc w:val="both"/>
      </w:pPr>
      <w:r>
        <w:t>Gabrielė Jančienė</w:t>
      </w:r>
    </w:p>
    <w:p w14:paraId="004431EF" w14:textId="4BF0A9F5" w:rsidR="00936FC7" w:rsidRDefault="00F36472" w:rsidP="00F36472">
      <w:pPr>
        <w:widowControl w:val="0"/>
        <w:snapToGrid w:val="0"/>
        <w:ind w:right="-2853"/>
        <w:jc w:val="both"/>
        <w:rPr>
          <w:rFonts w:ascii="Times New Roman" w:hAnsi="Times New Roman"/>
          <w:sz w:val="28"/>
        </w:rPr>
      </w:pPr>
      <w:r w:rsidRPr="00C802E2">
        <w:rPr>
          <w:rFonts w:ascii="Times New Roman" w:hAnsi="Times New Roman"/>
          <w:szCs w:val="24"/>
        </w:rPr>
        <w:t>202</w:t>
      </w:r>
      <w:r w:rsidR="00814CF3">
        <w:rPr>
          <w:rFonts w:ascii="Times New Roman" w:hAnsi="Times New Roman"/>
          <w:szCs w:val="24"/>
        </w:rPr>
        <w:t>6-0</w:t>
      </w:r>
      <w:r w:rsidR="00673AB4">
        <w:rPr>
          <w:rFonts w:ascii="Times New Roman" w:hAnsi="Times New Roman"/>
          <w:szCs w:val="24"/>
        </w:rPr>
        <w:t>4-27</w:t>
      </w:r>
    </w:p>
    <w:sectPr w:rsidR="00936FC7" w:rsidSect="007E5B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00A5A"/>
    <w:rsid w:val="00004950"/>
    <w:rsid w:val="000117D0"/>
    <w:rsid w:val="000141AC"/>
    <w:rsid w:val="00022508"/>
    <w:rsid w:val="000304FF"/>
    <w:rsid w:val="00036D51"/>
    <w:rsid w:val="00037676"/>
    <w:rsid w:val="00045ECB"/>
    <w:rsid w:val="00064A22"/>
    <w:rsid w:val="0007443B"/>
    <w:rsid w:val="0008606B"/>
    <w:rsid w:val="001258AB"/>
    <w:rsid w:val="00181F97"/>
    <w:rsid w:val="001869DA"/>
    <w:rsid w:val="001A41FB"/>
    <w:rsid w:val="001B154A"/>
    <w:rsid w:val="001D7F0F"/>
    <w:rsid w:val="002524AC"/>
    <w:rsid w:val="002529FC"/>
    <w:rsid w:val="0025787E"/>
    <w:rsid w:val="002918E6"/>
    <w:rsid w:val="002E1059"/>
    <w:rsid w:val="002F40FE"/>
    <w:rsid w:val="003110A0"/>
    <w:rsid w:val="003142F0"/>
    <w:rsid w:val="00322DEB"/>
    <w:rsid w:val="0032593C"/>
    <w:rsid w:val="00334F5B"/>
    <w:rsid w:val="00342B2A"/>
    <w:rsid w:val="00353223"/>
    <w:rsid w:val="003576EA"/>
    <w:rsid w:val="00374BF4"/>
    <w:rsid w:val="00375FAA"/>
    <w:rsid w:val="003803BE"/>
    <w:rsid w:val="00380B00"/>
    <w:rsid w:val="0038439C"/>
    <w:rsid w:val="00385DFC"/>
    <w:rsid w:val="003869B9"/>
    <w:rsid w:val="00395B93"/>
    <w:rsid w:val="003B3F01"/>
    <w:rsid w:val="003C3ED6"/>
    <w:rsid w:val="003C701B"/>
    <w:rsid w:val="003D1505"/>
    <w:rsid w:val="003E46BF"/>
    <w:rsid w:val="00402D8E"/>
    <w:rsid w:val="00411392"/>
    <w:rsid w:val="004134E9"/>
    <w:rsid w:val="00426B40"/>
    <w:rsid w:val="00465862"/>
    <w:rsid w:val="00472C8A"/>
    <w:rsid w:val="00484B8A"/>
    <w:rsid w:val="004B1997"/>
    <w:rsid w:val="004C4416"/>
    <w:rsid w:val="004C58E3"/>
    <w:rsid w:val="004C679C"/>
    <w:rsid w:val="004D7E2E"/>
    <w:rsid w:val="004E19EF"/>
    <w:rsid w:val="004E5766"/>
    <w:rsid w:val="00501A1B"/>
    <w:rsid w:val="00547541"/>
    <w:rsid w:val="00566E5E"/>
    <w:rsid w:val="0057294C"/>
    <w:rsid w:val="005835D4"/>
    <w:rsid w:val="00590F2C"/>
    <w:rsid w:val="00592C1E"/>
    <w:rsid w:val="005D4D4F"/>
    <w:rsid w:val="005E2326"/>
    <w:rsid w:val="005F3030"/>
    <w:rsid w:val="006005B2"/>
    <w:rsid w:val="00614F1F"/>
    <w:rsid w:val="00616D65"/>
    <w:rsid w:val="006252B0"/>
    <w:rsid w:val="00625851"/>
    <w:rsid w:val="00643F08"/>
    <w:rsid w:val="006611AB"/>
    <w:rsid w:val="006621F1"/>
    <w:rsid w:val="00673AB4"/>
    <w:rsid w:val="006748CC"/>
    <w:rsid w:val="006852DA"/>
    <w:rsid w:val="0069725C"/>
    <w:rsid w:val="006C327E"/>
    <w:rsid w:val="006C479F"/>
    <w:rsid w:val="006C5135"/>
    <w:rsid w:val="006C6E65"/>
    <w:rsid w:val="006D7F9B"/>
    <w:rsid w:val="006E5AED"/>
    <w:rsid w:val="007037B8"/>
    <w:rsid w:val="00704C94"/>
    <w:rsid w:val="00705136"/>
    <w:rsid w:val="007332A1"/>
    <w:rsid w:val="007450B5"/>
    <w:rsid w:val="00757BAD"/>
    <w:rsid w:val="0076134C"/>
    <w:rsid w:val="00763640"/>
    <w:rsid w:val="0079514B"/>
    <w:rsid w:val="007A3557"/>
    <w:rsid w:val="007B104D"/>
    <w:rsid w:val="007B76F1"/>
    <w:rsid w:val="007D633E"/>
    <w:rsid w:val="007E5B62"/>
    <w:rsid w:val="007F5010"/>
    <w:rsid w:val="00802BF8"/>
    <w:rsid w:val="008067B9"/>
    <w:rsid w:val="00814CF3"/>
    <w:rsid w:val="00834D89"/>
    <w:rsid w:val="0084437D"/>
    <w:rsid w:val="00854744"/>
    <w:rsid w:val="00891FF5"/>
    <w:rsid w:val="008B051F"/>
    <w:rsid w:val="008D0EE9"/>
    <w:rsid w:val="009161C0"/>
    <w:rsid w:val="00921AC6"/>
    <w:rsid w:val="00922CEE"/>
    <w:rsid w:val="00932971"/>
    <w:rsid w:val="009358DB"/>
    <w:rsid w:val="00936428"/>
    <w:rsid w:val="00936FC7"/>
    <w:rsid w:val="00940298"/>
    <w:rsid w:val="00956DE5"/>
    <w:rsid w:val="0096220B"/>
    <w:rsid w:val="009660FA"/>
    <w:rsid w:val="00966E67"/>
    <w:rsid w:val="009730D3"/>
    <w:rsid w:val="00973D45"/>
    <w:rsid w:val="00987C6C"/>
    <w:rsid w:val="00992764"/>
    <w:rsid w:val="009B2186"/>
    <w:rsid w:val="009C347D"/>
    <w:rsid w:val="009C7196"/>
    <w:rsid w:val="009E22E0"/>
    <w:rsid w:val="009E3010"/>
    <w:rsid w:val="009F1700"/>
    <w:rsid w:val="009F4416"/>
    <w:rsid w:val="009F5C29"/>
    <w:rsid w:val="00A06C21"/>
    <w:rsid w:val="00A1219E"/>
    <w:rsid w:val="00A24FFA"/>
    <w:rsid w:val="00A258AE"/>
    <w:rsid w:val="00A34256"/>
    <w:rsid w:val="00A46205"/>
    <w:rsid w:val="00A73B4B"/>
    <w:rsid w:val="00A81A72"/>
    <w:rsid w:val="00AA0A79"/>
    <w:rsid w:val="00AA24A1"/>
    <w:rsid w:val="00AB149F"/>
    <w:rsid w:val="00AC6510"/>
    <w:rsid w:val="00AD304E"/>
    <w:rsid w:val="00AF405B"/>
    <w:rsid w:val="00AF6DCC"/>
    <w:rsid w:val="00B20CEB"/>
    <w:rsid w:val="00B20EA0"/>
    <w:rsid w:val="00B37A33"/>
    <w:rsid w:val="00B43BEA"/>
    <w:rsid w:val="00B46C8F"/>
    <w:rsid w:val="00B66082"/>
    <w:rsid w:val="00B81C7E"/>
    <w:rsid w:val="00B90C4E"/>
    <w:rsid w:val="00B90E30"/>
    <w:rsid w:val="00BC6CB3"/>
    <w:rsid w:val="00BC7CE4"/>
    <w:rsid w:val="00BD35F2"/>
    <w:rsid w:val="00BE1193"/>
    <w:rsid w:val="00BE2405"/>
    <w:rsid w:val="00C040D5"/>
    <w:rsid w:val="00C17C91"/>
    <w:rsid w:val="00C73589"/>
    <w:rsid w:val="00C73A38"/>
    <w:rsid w:val="00C8083F"/>
    <w:rsid w:val="00C9039A"/>
    <w:rsid w:val="00CA10A6"/>
    <w:rsid w:val="00CA1511"/>
    <w:rsid w:val="00CA7B89"/>
    <w:rsid w:val="00CC2A5A"/>
    <w:rsid w:val="00CC446B"/>
    <w:rsid w:val="00CF4356"/>
    <w:rsid w:val="00D0116B"/>
    <w:rsid w:val="00D011C2"/>
    <w:rsid w:val="00D07B44"/>
    <w:rsid w:val="00D13338"/>
    <w:rsid w:val="00D263A6"/>
    <w:rsid w:val="00D32789"/>
    <w:rsid w:val="00D4043B"/>
    <w:rsid w:val="00D445BE"/>
    <w:rsid w:val="00D600A1"/>
    <w:rsid w:val="00D955D8"/>
    <w:rsid w:val="00D96C85"/>
    <w:rsid w:val="00DA7150"/>
    <w:rsid w:val="00DC01A3"/>
    <w:rsid w:val="00DC2F4A"/>
    <w:rsid w:val="00DC3220"/>
    <w:rsid w:val="00E0785C"/>
    <w:rsid w:val="00E119B5"/>
    <w:rsid w:val="00E14355"/>
    <w:rsid w:val="00E20000"/>
    <w:rsid w:val="00E218EF"/>
    <w:rsid w:val="00E247CA"/>
    <w:rsid w:val="00E24C60"/>
    <w:rsid w:val="00E308A3"/>
    <w:rsid w:val="00E45705"/>
    <w:rsid w:val="00F307AA"/>
    <w:rsid w:val="00F30B17"/>
    <w:rsid w:val="00F31047"/>
    <w:rsid w:val="00F36472"/>
    <w:rsid w:val="00F37FFB"/>
    <w:rsid w:val="00F46B09"/>
    <w:rsid w:val="00F875F5"/>
    <w:rsid w:val="00FA3AF7"/>
    <w:rsid w:val="00FB157E"/>
    <w:rsid w:val="00FB56F9"/>
    <w:rsid w:val="00FC0C0A"/>
    <w:rsid w:val="00FD4694"/>
    <w:rsid w:val="00FF2657"/>
    <w:rsid w:val="00FF2F5F"/>
    <w:rsid w:val="00FF3518"/>
    <w:rsid w:val="00FF5ABE"/>
    <w:rsid w:val="00FF6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8174C906-CE4C-441F-A91F-F3C37F28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9056">
      <w:bodyDiv w:val="1"/>
      <w:marLeft w:val="0"/>
      <w:marRight w:val="0"/>
      <w:marTop w:val="0"/>
      <w:marBottom w:val="0"/>
      <w:divBdr>
        <w:top w:val="none" w:sz="0" w:space="0" w:color="auto"/>
        <w:left w:val="none" w:sz="0" w:space="0" w:color="auto"/>
        <w:bottom w:val="none" w:sz="0" w:space="0" w:color="auto"/>
        <w:right w:val="none" w:sz="0" w:space="0" w:color="auto"/>
      </w:divBdr>
    </w:div>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1400</Words>
  <Characters>799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55</cp:revision>
  <cp:lastPrinted>2026-04-27T10:03:00Z</cp:lastPrinted>
  <dcterms:created xsi:type="dcterms:W3CDTF">2024-09-05T06:33:00Z</dcterms:created>
  <dcterms:modified xsi:type="dcterms:W3CDTF">2026-04-30T07:07:00Z</dcterms:modified>
</cp:coreProperties>
</file>