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801E4E">
        <w:rPr>
          <w:rFonts w:ascii="Times New Roman" w:eastAsia="Times New Roman" w:hAnsi="Times New Roman" w:cs="Times New Roman"/>
          <w:sz w:val="24"/>
          <w:szCs w:val="24"/>
          <w:lang w:eastAsia="lt-LT"/>
        </w:rPr>
        <w:t>balandž</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4B0B8A">
        <w:rPr>
          <w:rFonts w:ascii="Times New Roman" w:hAnsi="Times New Roman" w:cs="Times New Roman"/>
          <w:sz w:val="24"/>
          <w:szCs w:val="24"/>
        </w:rPr>
        <w:t>sklypų savininkų</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801E4E">
        <w:rPr>
          <w:rFonts w:ascii="Times New Roman" w:hAnsi="Times New Roman" w:cs="Times New Roman"/>
          <w:sz w:val="24"/>
          <w:szCs w:val="24"/>
        </w:rPr>
        <w:t>ko</w:t>
      </w:r>
      <w:r w:rsidR="00D17C5D">
        <w:rPr>
          <w:rFonts w:ascii="Times New Roman" w:hAnsi="Times New Roman" w:cs="Times New Roman"/>
          <w:sz w:val="24"/>
          <w:szCs w:val="24"/>
        </w:rPr>
        <w:t>v</w:t>
      </w:r>
      <w:r w:rsidR="00801E4E">
        <w:rPr>
          <w:rFonts w:ascii="Times New Roman" w:hAnsi="Times New Roman" w:cs="Times New Roman"/>
          <w:sz w:val="24"/>
          <w:szCs w:val="24"/>
        </w:rPr>
        <w:t>o 20</w:t>
      </w:r>
      <w:r w:rsidR="005927AE" w:rsidRPr="005927AE">
        <w:rPr>
          <w:rFonts w:ascii="Times New Roman" w:hAnsi="Times New Roman" w:cs="Times New Roman"/>
          <w:sz w:val="24"/>
          <w:szCs w:val="24"/>
        </w:rPr>
        <w:t xml:space="preserve"> d. prašymą:</w:t>
      </w:r>
    </w:p>
    <w:p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4B0B8A">
        <w:rPr>
          <w:rFonts w:ascii="Times New Roman" w:hAnsi="Times New Roman" w:cs="Times New Roman"/>
          <w:color w:val="000000"/>
          <w:sz w:val="24"/>
          <w:szCs w:val="24"/>
        </w:rPr>
        <w:t>gti žemės sklypų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801E4E">
        <w:rPr>
          <w:rFonts w:ascii="Times New Roman" w:hAnsi="Times New Roman" w:cs="Times New Roman"/>
          <w:sz w:val="24"/>
          <w:szCs w:val="24"/>
        </w:rPr>
        <w:t>55/0009</w:t>
      </w:r>
      <w:r w:rsidR="005927AE">
        <w:rPr>
          <w:rFonts w:ascii="Times New Roman" w:hAnsi="Times New Roman" w:cs="Times New Roman"/>
          <w:sz w:val="24"/>
          <w:szCs w:val="24"/>
        </w:rPr>
        <w:t>:</w:t>
      </w:r>
      <w:r w:rsidR="004B0B8A">
        <w:rPr>
          <w:rFonts w:ascii="Times New Roman" w:hAnsi="Times New Roman" w:cs="Times New Roman"/>
          <w:sz w:val="24"/>
          <w:szCs w:val="24"/>
        </w:rPr>
        <w:t>108</w:t>
      </w:r>
      <w:r w:rsidRPr="004E4E73">
        <w:rPr>
          <w:rFonts w:ascii="Times New Roman" w:hAnsi="Times New Roman" w:cs="Times New Roman"/>
          <w:sz w:val="24"/>
          <w:szCs w:val="24"/>
        </w:rPr>
        <w:t xml:space="preserve">, </w:t>
      </w:r>
      <w:r w:rsidR="004B0B8A">
        <w:rPr>
          <w:rFonts w:ascii="Times New Roman" w:hAnsi="Times New Roman" w:cs="Times New Roman"/>
          <w:sz w:val="24"/>
          <w:szCs w:val="24"/>
        </w:rPr>
        <w:t>Nr. 6655/0009:</w:t>
      </w:r>
      <w:r w:rsidR="004B0B8A">
        <w:rPr>
          <w:rFonts w:ascii="Times New Roman" w:hAnsi="Times New Roman" w:cs="Times New Roman"/>
          <w:sz w:val="24"/>
          <w:szCs w:val="24"/>
        </w:rPr>
        <w:t xml:space="preserve">114 ir            </w:t>
      </w:r>
      <w:r w:rsidR="004B0B8A">
        <w:rPr>
          <w:rFonts w:ascii="Times New Roman" w:hAnsi="Times New Roman" w:cs="Times New Roman"/>
          <w:sz w:val="24"/>
          <w:szCs w:val="24"/>
        </w:rPr>
        <w:t>Nr. 6655/0009:</w:t>
      </w:r>
      <w:r w:rsidR="004B0B8A">
        <w:rPr>
          <w:rFonts w:ascii="Times New Roman" w:hAnsi="Times New Roman" w:cs="Times New Roman"/>
          <w:sz w:val="24"/>
          <w:szCs w:val="24"/>
        </w:rPr>
        <w:t xml:space="preserve">292, </w:t>
      </w:r>
      <w:r w:rsidR="00347DE2">
        <w:rPr>
          <w:rFonts w:ascii="Times New Roman" w:hAnsi="Times New Roman" w:cs="Times New Roman"/>
          <w:sz w:val="24"/>
          <w:szCs w:val="24"/>
        </w:rPr>
        <w:t xml:space="preserve">Panevėžio r. sav., </w:t>
      </w:r>
      <w:r w:rsidR="00801E4E">
        <w:rPr>
          <w:rFonts w:ascii="Times New Roman" w:hAnsi="Times New Roman" w:cs="Times New Roman"/>
          <w:sz w:val="24"/>
          <w:szCs w:val="24"/>
        </w:rPr>
        <w:t>Panevėžio sen., Paežerio I</w:t>
      </w:r>
      <w:r w:rsidR="00347DE2">
        <w:rPr>
          <w:rFonts w:ascii="Times New Roman" w:hAnsi="Times New Roman" w:cs="Times New Roman"/>
          <w:sz w:val="24"/>
          <w:szCs w:val="24"/>
        </w:rPr>
        <w:t xml:space="preserve"> k., detalųjį planą.</w:t>
      </w:r>
    </w:p>
    <w:p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4B0B8A">
        <w:rPr>
          <w:rFonts w:ascii="Times New Roman" w:hAnsi="Times New Roman" w:cs="Times New Roman"/>
          <w:sz w:val="24"/>
          <w:szCs w:val="24"/>
        </w:rPr>
        <w:t xml:space="preserve">sujungti </w:t>
      </w:r>
      <w:r w:rsidR="004B0B8A" w:rsidRPr="00766805">
        <w:rPr>
          <w:rFonts w:ascii="Times New Roman" w:hAnsi="Times New Roman" w:cs="Times New Roman"/>
          <w:sz w:val="24"/>
          <w:szCs w:val="24"/>
        </w:rPr>
        <w:t>že</w:t>
      </w:r>
      <w:r w:rsidR="004B0B8A">
        <w:rPr>
          <w:rFonts w:ascii="Times New Roman" w:hAnsi="Times New Roman" w:cs="Times New Roman"/>
          <w:sz w:val="24"/>
          <w:szCs w:val="24"/>
        </w:rPr>
        <w:t>mės ūkio paskirties (</w:t>
      </w:r>
      <w:r w:rsidR="004B0B8A">
        <w:rPr>
          <w:rFonts w:ascii="Times New Roman" w:hAnsi="Times New Roman" w:cs="Times New Roman"/>
          <w:sz w:val="24"/>
          <w:szCs w:val="24"/>
          <w:shd w:val="clear" w:color="auto" w:fill="FFFFFF"/>
        </w:rPr>
        <w:t>naudojimo būdas –        kiti žemės ūkio paskirties žemės sklypai</w:t>
      </w:r>
      <w:r w:rsidR="004B0B8A">
        <w:rPr>
          <w:rFonts w:ascii="Times New Roman" w:hAnsi="Times New Roman" w:cs="Times New Roman"/>
          <w:color w:val="000000"/>
          <w:sz w:val="24"/>
          <w:szCs w:val="24"/>
        </w:rPr>
        <w:t>)</w:t>
      </w:r>
      <w:bookmarkStart w:id="0" w:name="_GoBack"/>
      <w:bookmarkEnd w:id="0"/>
      <w:r w:rsidR="004B0B8A">
        <w:rPr>
          <w:rFonts w:ascii="Times New Roman" w:hAnsi="Times New Roman" w:cs="Times New Roman"/>
          <w:color w:val="000000"/>
          <w:sz w:val="24"/>
          <w:szCs w:val="24"/>
        </w:rPr>
        <w:t xml:space="preserve"> </w:t>
      </w:r>
      <w:r w:rsidR="004B0B8A">
        <w:rPr>
          <w:rFonts w:ascii="Times New Roman" w:hAnsi="Times New Roman" w:cs="Times New Roman"/>
          <w:sz w:val="24"/>
          <w:szCs w:val="24"/>
        </w:rPr>
        <w:t>žemės sklypus</w:t>
      </w:r>
      <w:r w:rsidR="004B0B8A" w:rsidRPr="00766805">
        <w:rPr>
          <w:rFonts w:ascii="Times New Roman" w:hAnsi="Times New Roman" w:cs="Times New Roman"/>
          <w:sz w:val="24"/>
          <w:szCs w:val="24"/>
        </w:rPr>
        <w:t xml:space="preserve">, </w:t>
      </w:r>
      <w:r w:rsidR="004B0B8A">
        <w:rPr>
          <w:rFonts w:ascii="Times New Roman" w:hAnsi="Times New Roman" w:cs="Times New Roman"/>
          <w:color w:val="000000"/>
          <w:sz w:val="24"/>
          <w:szCs w:val="24"/>
        </w:rPr>
        <w:t xml:space="preserve">kadastro </w:t>
      </w:r>
      <w:r w:rsidR="004B0B8A" w:rsidRPr="00766805">
        <w:rPr>
          <w:rFonts w:ascii="Times New Roman" w:hAnsi="Times New Roman" w:cs="Times New Roman"/>
          <w:color w:val="000000"/>
          <w:sz w:val="24"/>
          <w:szCs w:val="24"/>
        </w:rPr>
        <w:t xml:space="preserve">Nr. </w:t>
      </w:r>
      <w:r w:rsidR="00FA327A">
        <w:rPr>
          <w:rFonts w:ascii="Times New Roman" w:hAnsi="Times New Roman" w:cs="Times New Roman"/>
          <w:sz w:val="24"/>
          <w:szCs w:val="24"/>
        </w:rPr>
        <w:t>6655/0009:108</w:t>
      </w:r>
      <w:r w:rsidR="00FA327A" w:rsidRPr="004E4E73">
        <w:rPr>
          <w:rFonts w:ascii="Times New Roman" w:hAnsi="Times New Roman" w:cs="Times New Roman"/>
          <w:sz w:val="24"/>
          <w:szCs w:val="24"/>
        </w:rPr>
        <w:t xml:space="preserve">, </w:t>
      </w:r>
      <w:r w:rsidR="00FA327A">
        <w:rPr>
          <w:rFonts w:ascii="Times New Roman" w:hAnsi="Times New Roman" w:cs="Times New Roman"/>
          <w:sz w:val="24"/>
          <w:szCs w:val="24"/>
        </w:rPr>
        <w:t xml:space="preserve">                           </w:t>
      </w:r>
      <w:r w:rsidR="00FA327A">
        <w:rPr>
          <w:rFonts w:ascii="Times New Roman" w:hAnsi="Times New Roman" w:cs="Times New Roman"/>
          <w:sz w:val="24"/>
          <w:szCs w:val="24"/>
        </w:rPr>
        <w:t>Nr. 6655/0009:114 ir Nr. 6655/0009:292</w:t>
      </w:r>
      <w:r w:rsidR="00FA327A">
        <w:rPr>
          <w:rFonts w:ascii="Times New Roman" w:hAnsi="Times New Roman" w:cs="Times New Roman"/>
          <w:sz w:val="24"/>
          <w:szCs w:val="24"/>
        </w:rPr>
        <w:t xml:space="preserve">, </w:t>
      </w:r>
      <w:proofErr w:type="spellStart"/>
      <w:r w:rsidR="00FA327A">
        <w:rPr>
          <w:rFonts w:ascii="Times New Roman" w:hAnsi="Times New Roman" w:cs="Times New Roman"/>
          <w:sz w:val="24"/>
          <w:szCs w:val="24"/>
        </w:rPr>
        <w:t>Paliūniškio</w:t>
      </w:r>
      <w:proofErr w:type="spellEnd"/>
      <w:r w:rsidR="004B0B8A">
        <w:rPr>
          <w:rFonts w:ascii="Times New Roman" w:hAnsi="Times New Roman" w:cs="Times New Roman"/>
          <w:sz w:val="24"/>
          <w:szCs w:val="24"/>
        </w:rPr>
        <w:t xml:space="preserve"> k. v.,</w:t>
      </w:r>
      <w:r w:rsidR="00FA327A">
        <w:rPr>
          <w:rFonts w:ascii="Times New Roman" w:hAnsi="Times New Roman" w:cs="Times New Roman"/>
          <w:sz w:val="24"/>
          <w:szCs w:val="24"/>
        </w:rPr>
        <w:t xml:space="preserve"> esančius Panevėžio r. sav.,            Panevėžio sen., Paežerio I</w:t>
      </w:r>
      <w:r w:rsidR="004B0B8A">
        <w:rPr>
          <w:rFonts w:ascii="Times New Roman" w:hAnsi="Times New Roman" w:cs="Times New Roman"/>
          <w:sz w:val="24"/>
          <w:szCs w:val="24"/>
        </w:rPr>
        <w:t xml:space="preserve"> k., į vieną sklypą, jį padalyti į atskirus žemės sklypus ir </w:t>
      </w:r>
      <w:r w:rsidR="004B0B8A" w:rsidRPr="008D7622">
        <w:rPr>
          <w:rFonts w:ascii="Times New Roman" w:hAnsi="Times New Roman" w:cs="Times New Roman"/>
          <w:color w:val="000000"/>
          <w:sz w:val="24"/>
          <w:szCs w:val="24"/>
        </w:rPr>
        <w:t>pakei</w:t>
      </w:r>
      <w:r w:rsidR="004B0B8A">
        <w:rPr>
          <w:rFonts w:ascii="Times New Roman" w:hAnsi="Times New Roman" w:cs="Times New Roman"/>
          <w:color w:val="000000"/>
          <w:sz w:val="24"/>
          <w:szCs w:val="24"/>
        </w:rPr>
        <w:t>s</w:t>
      </w:r>
      <w:r w:rsidR="004B0B8A" w:rsidRPr="008D7622">
        <w:rPr>
          <w:rFonts w:ascii="Times New Roman" w:hAnsi="Times New Roman" w:cs="Times New Roman"/>
          <w:color w:val="000000"/>
          <w:sz w:val="24"/>
          <w:szCs w:val="24"/>
        </w:rPr>
        <w:t>t</w:t>
      </w:r>
      <w:r w:rsidR="004B0B8A">
        <w:rPr>
          <w:rFonts w:ascii="Times New Roman" w:hAnsi="Times New Roman" w:cs="Times New Roman"/>
          <w:color w:val="000000"/>
          <w:sz w:val="24"/>
          <w:szCs w:val="24"/>
        </w:rPr>
        <w:t>i</w:t>
      </w:r>
      <w:r w:rsidR="004B0B8A" w:rsidRPr="008D7622">
        <w:rPr>
          <w:rFonts w:ascii="Times New Roman" w:hAnsi="Times New Roman" w:cs="Times New Roman"/>
          <w:sz w:val="24"/>
          <w:szCs w:val="24"/>
        </w:rPr>
        <w:t xml:space="preserve"> </w:t>
      </w:r>
      <w:r w:rsidR="004B0B8A">
        <w:rPr>
          <w:rFonts w:ascii="Times New Roman" w:hAnsi="Times New Roman" w:cs="Times New Roman"/>
          <w:sz w:val="24"/>
          <w:szCs w:val="24"/>
        </w:rPr>
        <w:t xml:space="preserve">jų </w:t>
      </w:r>
      <w:r w:rsidR="004B0B8A" w:rsidRPr="008D7622">
        <w:rPr>
          <w:rFonts w:ascii="Times New Roman" w:hAnsi="Times New Roman" w:cs="Times New Roman"/>
          <w:sz w:val="24"/>
          <w:szCs w:val="24"/>
        </w:rPr>
        <w:t xml:space="preserve">pagrindinę </w:t>
      </w:r>
      <w:r w:rsidR="004B0B8A" w:rsidRPr="008D7622">
        <w:rPr>
          <w:rFonts w:ascii="Times New Roman" w:hAnsi="Times New Roman" w:cs="Times New Roman"/>
          <w:sz w:val="24"/>
          <w:szCs w:val="24"/>
          <w:shd w:val="clear" w:color="auto" w:fill="FFFFFF"/>
        </w:rPr>
        <w:t>žemės naudojimo p</w:t>
      </w:r>
      <w:r w:rsidR="004B0B8A">
        <w:rPr>
          <w:rFonts w:ascii="Times New Roman" w:hAnsi="Times New Roman" w:cs="Times New Roman"/>
          <w:sz w:val="24"/>
          <w:szCs w:val="24"/>
          <w:shd w:val="clear" w:color="auto" w:fill="FFFFFF"/>
        </w:rPr>
        <w:t xml:space="preserve">askirtį į kitos paskirties žemę </w:t>
      </w:r>
      <w:r w:rsidR="004B0B8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jei būtina</w:t>
      </w:r>
      <w:r w:rsidR="00D272FE">
        <w:rPr>
          <w:rFonts w:ascii="Times New Roman" w:hAnsi="Times New Roman" w:cs="Times New Roman"/>
          <w:color w:val="000000"/>
          <w:sz w:val="24"/>
          <w:szCs w:val="24"/>
        </w:rPr>
        <w:t>,</w:t>
      </w:r>
      <w:r w:rsidR="00D272FE" w:rsidRPr="00D272FE">
        <w:rPr>
          <w:rFonts w:ascii="Times New Roman" w:hAnsi="Times New Roman" w:cs="Times New Roman"/>
          <w:sz w:val="24"/>
          <w:szCs w:val="24"/>
        </w:rPr>
        <w:t xml:space="preserve"> </w:t>
      </w:r>
      <w:r w:rsidR="009E3DFE" w:rsidRPr="009E3DFE">
        <w:rPr>
          <w:rFonts w:ascii="Times New Roman" w:hAnsi="Times New Roman" w:cs="Times New Roman"/>
          <w:sz w:val="24"/>
          <w:szCs w:val="24"/>
        </w:rPr>
        <w:t>laisvoje valstybinėje žemėje suformuoti sklypą (sklypus), reikalingą (reikalingus) susisiekimo ir inžinerinių tinklų koridorių teritorijoms</w:t>
      </w:r>
      <w:r w:rsidR="0090645A" w:rsidRPr="009E3DFE">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 Panevėžio rajono savivaldybės tarybos 2008 m. liepos 3 d. sprendimu Nr. T-154 „Dėl Panevėžio rajono savivaldybės teritorijos bendrojo plano tvirtinimo“, sprendinius.</w:t>
      </w:r>
    </w:p>
    <w:p w:rsidR="00D31131" w:rsidRDefault="00D31131" w:rsidP="00D31131">
      <w:pPr>
        <w:pStyle w:val="Betarp"/>
        <w:jc w:val="both"/>
        <w:rPr>
          <w:rFonts w:ascii="Times New Roman" w:hAnsi="Times New Roman" w:cs="Times New Roman"/>
          <w:sz w:val="24"/>
          <w:szCs w:val="24"/>
          <w:shd w:val="clear" w:color="auto" w:fill="FFFFFF"/>
        </w:rPr>
      </w:pPr>
    </w:p>
    <w:p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D17C5D" w:rsidRDefault="00D17C5D" w:rsidP="004E4E73">
      <w:pPr>
        <w:pStyle w:val="Betarp"/>
        <w:jc w:val="both"/>
        <w:rPr>
          <w:rFonts w:ascii="Times New Roman" w:hAnsi="Times New Roman" w:cs="Times New Roman"/>
          <w:sz w:val="24"/>
          <w:szCs w:val="24"/>
        </w:rPr>
      </w:pPr>
    </w:p>
    <w:p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Default="007B432F"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FA327A" w:rsidRPr="00FA327A" w:rsidRDefault="00FA327A" w:rsidP="002F21A7">
      <w:pPr>
        <w:spacing w:after="0" w:line="240" w:lineRule="auto"/>
        <w:jc w:val="both"/>
        <w:rPr>
          <w:rFonts w:ascii="Times New Roman" w:eastAsia="Times New Roman" w:hAnsi="Times New Roman" w:cs="Times New Roman"/>
          <w:sz w:val="16"/>
          <w:szCs w:val="16"/>
          <w:lang w:eastAsia="ar-SA"/>
        </w:rPr>
      </w:pPr>
    </w:p>
    <w:p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9E3DFE">
        <w:rPr>
          <w:rFonts w:ascii="Times New Roman" w:hAnsi="Times New Roman" w:cs="Times New Roman"/>
          <w:sz w:val="24"/>
          <w:szCs w:val="24"/>
        </w:rPr>
        <w:t>4-09</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5D6A"/>
    <w:rsid w:val="000144B0"/>
    <w:rsid w:val="000337AE"/>
    <w:rsid w:val="00051965"/>
    <w:rsid w:val="000A40AD"/>
    <w:rsid w:val="000C1145"/>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6754B"/>
    <w:rsid w:val="003C44F3"/>
    <w:rsid w:val="003C7C81"/>
    <w:rsid w:val="003D3A24"/>
    <w:rsid w:val="0040315C"/>
    <w:rsid w:val="00485795"/>
    <w:rsid w:val="00494144"/>
    <w:rsid w:val="0049554C"/>
    <w:rsid w:val="004B0B8A"/>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801E4E"/>
    <w:rsid w:val="00821ED1"/>
    <w:rsid w:val="008511A7"/>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72FE"/>
    <w:rsid w:val="00D31131"/>
    <w:rsid w:val="00D91F4E"/>
    <w:rsid w:val="00E35B60"/>
    <w:rsid w:val="00E44E54"/>
    <w:rsid w:val="00E52E8D"/>
    <w:rsid w:val="00E677EE"/>
    <w:rsid w:val="00EB55A7"/>
    <w:rsid w:val="00EE2C46"/>
    <w:rsid w:val="00EE5A89"/>
    <w:rsid w:val="00F037E5"/>
    <w:rsid w:val="00F05355"/>
    <w:rsid w:val="00F36B7D"/>
    <w:rsid w:val="00F45CA3"/>
    <w:rsid w:val="00F66D29"/>
    <w:rsid w:val="00FA327A"/>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1738</Words>
  <Characters>991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2</cp:revision>
  <cp:lastPrinted>2025-02-27T07:00:00Z</cp:lastPrinted>
  <dcterms:created xsi:type="dcterms:W3CDTF">2026-04-09T10:02:00Z</dcterms:created>
  <dcterms:modified xsi:type="dcterms:W3CDTF">2026-04-09T10:02:00Z</dcterms:modified>
</cp:coreProperties>
</file>