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DA56F" w14:textId="6B1A51E2" w:rsidR="004C5753" w:rsidRDefault="004C5753" w:rsidP="004C5753">
      <w:pPr>
        <w:pStyle w:val="Pagrindinistekstas21"/>
      </w:pPr>
      <w:r>
        <w:t xml:space="preserve">DĖL PANEVĖŽIO </w:t>
      </w:r>
      <w:r w:rsidR="005C2462">
        <w:t>R</w:t>
      </w:r>
      <w:r w:rsidR="00AA7CE6">
        <w:t>. DEMBAVOS PROGIMNAZIJOS</w:t>
      </w:r>
      <w:r w:rsidR="00811478">
        <w:t xml:space="preserve"> DIREKTORIAUS </w:t>
      </w:r>
      <w:r w:rsidR="000A2BFD">
        <w:t>PAREIGYBĖS APRAŠYMO</w:t>
      </w:r>
      <w:r>
        <w:t xml:space="preserve"> PATVIRTINIMO</w:t>
      </w:r>
    </w:p>
    <w:p w14:paraId="7B8AC135" w14:textId="77777777" w:rsidR="00116BA9" w:rsidRDefault="00116BA9" w:rsidP="004C5753">
      <w:pPr>
        <w:pStyle w:val="Pagrindinistekstas21"/>
      </w:pPr>
    </w:p>
    <w:p w14:paraId="0DCE4E43" w14:textId="47E3AB82" w:rsidR="004C5753" w:rsidRDefault="000A2BFD" w:rsidP="004C5753">
      <w:pPr>
        <w:jc w:val="center"/>
        <w:rPr>
          <w:color w:val="000000"/>
          <w:sz w:val="24"/>
        </w:rPr>
      </w:pPr>
      <w:r>
        <w:rPr>
          <w:color w:val="000000"/>
          <w:sz w:val="24"/>
        </w:rPr>
        <w:t>202</w:t>
      </w:r>
      <w:r w:rsidR="00D2027A">
        <w:rPr>
          <w:color w:val="000000"/>
          <w:sz w:val="24"/>
        </w:rPr>
        <w:t>6</w:t>
      </w:r>
      <w:r w:rsidR="004C5753">
        <w:rPr>
          <w:color w:val="000000"/>
          <w:sz w:val="24"/>
        </w:rPr>
        <w:t xml:space="preserve"> m. </w:t>
      </w:r>
      <w:r w:rsidR="00AA7CE6">
        <w:rPr>
          <w:color w:val="000000"/>
          <w:sz w:val="24"/>
        </w:rPr>
        <w:t xml:space="preserve">balandžio   </w:t>
      </w:r>
      <w:r w:rsidR="0031378E">
        <w:rPr>
          <w:color w:val="000000"/>
          <w:sz w:val="24"/>
        </w:rPr>
        <w:t xml:space="preserve"> </w:t>
      </w:r>
      <w:r w:rsidR="0019262A">
        <w:rPr>
          <w:color w:val="000000"/>
          <w:sz w:val="24"/>
        </w:rPr>
        <w:t>d. Nr. M</w:t>
      </w:r>
      <w:r w:rsidR="004C5753">
        <w:rPr>
          <w:color w:val="000000"/>
          <w:sz w:val="24"/>
        </w:rPr>
        <w:t>-</w:t>
      </w:r>
    </w:p>
    <w:p w14:paraId="3E9D1756" w14:textId="77777777" w:rsidR="004C5753" w:rsidRDefault="004C5753" w:rsidP="004C5753">
      <w:pPr>
        <w:jc w:val="center"/>
        <w:rPr>
          <w:color w:val="000000"/>
          <w:sz w:val="24"/>
        </w:rPr>
      </w:pPr>
      <w:r>
        <w:rPr>
          <w:color w:val="000000"/>
          <w:sz w:val="24"/>
        </w:rPr>
        <w:t>Panevėžys</w:t>
      </w:r>
    </w:p>
    <w:p w14:paraId="2B952485" w14:textId="77777777" w:rsidR="004C5753" w:rsidRDefault="004C5753" w:rsidP="004C5753">
      <w:pPr>
        <w:rPr>
          <w:color w:val="000000"/>
          <w:sz w:val="24"/>
        </w:rPr>
      </w:pPr>
    </w:p>
    <w:p w14:paraId="02FFA037" w14:textId="66919C03" w:rsidR="004C5753" w:rsidRDefault="004C5753" w:rsidP="004C5753">
      <w:pPr>
        <w:jc w:val="both"/>
        <w:rPr>
          <w:color w:val="000000"/>
          <w:sz w:val="24"/>
        </w:rPr>
      </w:pPr>
      <w:r>
        <w:rPr>
          <w:sz w:val="24"/>
        </w:rPr>
        <w:tab/>
        <w:t xml:space="preserve">Vadovaudamasis </w:t>
      </w:r>
      <w:r w:rsidR="00410737">
        <w:rPr>
          <w:color w:val="000000"/>
          <w:sz w:val="24"/>
          <w:szCs w:val="24"/>
        </w:rPr>
        <w:t xml:space="preserve">Lietuvos Respublikos vietos savivaldos įstatymo 25 straipsnio 5 dalimi, </w:t>
      </w:r>
      <w:r w:rsidR="003158CE">
        <w:rPr>
          <w:color w:val="000000"/>
          <w:sz w:val="24"/>
          <w:szCs w:val="24"/>
        </w:rPr>
        <w:br/>
      </w:r>
      <w:r w:rsidR="00410737">
        <w:rPr>
          <w:color w:val="000000"/>
          <w:sz w:val="24"/>
          <w:szCs w:val="24"/>
        </w:rPr>
        <w:t xml:space="preserve">27 straipsnio 2 dalies </w:t>
      </w:r>
      <w:r w:rsidR="00410737" w:rsidRPr="000445B2">
        <w:rPr>
          <w:color w:val="000000"/>
          <w:sz w:val="24"/>
          <w:szCs w:val="24"/>
        </w:rPr>
        <w:t xml:space="preserve">7 </w:t>
      </w:r>
      <w:r w:rsidR="00410737" w:rsidRPr="00C652A8">
        <w:rPr>
          <w:color w:val="000000"/>
          <w:sz w:val="24"/>
          <w:szCs w:val="24"/>
        </w:rPr>
        <w:t>punktu,</w:t>
      </w:r>
      <w:r w:rsidR="00701247" w:rsidRPr="00C652A8">
        <w:rPr>
          <w:sz w:val="24"/>
        </w:rPr>
        <w:t xml:space="preserve"> </w:t>
      </w:r>
      <w:r w:rsidR="00E4551F" w:rsidRPr="00C652A8">
        <w:rPr>
          <w:sz w:val="24"/>
          <w:szCs w:val="24"/>
          <w:lang w:eastAsia="lt-LT"/>
        </w:rPr>
        <w:t>Lietuvos Respublikos švietimo įstatymo 59 straipsnio 1 dalimi,</w:t>
      </w:r>
      <w:r w:rsidR="00E4551F">
        <w:rPr>
          <w:szCs w:val="24"/>
          <w:lang w:eastAsia="lt-LT"/>
        </w:rPr>
        <w:t xml:space="preserve"> </w:t>
      </w:r>
      <w:r w:rsidR="00407A2C" w:rsidRPr="005914D2">
        <w:rPr>
          <w:sz w:val="24"/>
          <w:szCs w:val="24"/>
          <w:lang w:eastAsia="lt-LT"/>
        </w:rPr>
        <w:t xml:space="preserve">Kvalifikacinių reikalavimų valstybinių ir savivaldybių švietimo įstaigų (išskyrus aukštąsias mokyklas) vadovams aprašu, patvirtintu </w:t>
      </w:r>
      <w:r w:rsidR="00407A2C" w:rsidRPr="005914D2">
        <w:rPr>
          <w:color w:val="000000"/>
          <w:sz w:val="24"/>
          <w:szCs w:val="24"/>
          <w:lang w:eastAsia="lt-LT"/>
        </w:rPr>
        <w:t xml:space="preserve">Lietuvos Respublikos švietimo, mokslo ir sporto ministro 2011 m. liepos 1 d. įsakymu Nr. V-1194 „Dėl </w:t>
      </w:r>
      <w:r w:rsidR="00407A2C" w:rsidRPr="005914D2">
        <w:rPr>
          <w:sz w:val="24"/>
          <w:szCs w:val="24"/>
          <w:lang w:eastAsia="lt-LT"/>
        </w:rPr>
        <w:t>Kvalifikacinių reikalavimų valstybinių ir savivaldybių švietimo įstaigų (išskyrus aukštąsias mokyklas) vadovams aprašo patvirtinimo“</w:t>
      </w:r>
      <w:r w:rsidR="00453BEF">
        <w:rPr>
          <w:sz w:val="24"/>
          <w:szCs w:val="24"/>
          <w:lang w:eastAsia="lt-LT"/>
        </w:rPr>
        <w:t xml:space="preserve"> </w:t>
      </w:r>
      <w:r w:rsidR="00453BEF" w:rsidRPr="00407A2C">
        <w:rPr>
          <w:sz w:val="24"/>
        </w:rPr>
        <w:t xml:space="preserve">(2024 m. balandžio </w:t>
      </w:r>
      <w:r w:rsidR="00453BEF">
        <w:rPr>
          <w:sz w:val="24"/>
        </w:rPr>
        <w:t>9</w:t>
      </w:r>
      <w:r w:rsidR="00453BEF" w:rsidRPr="00407A2C">
        <w:rPr>
          <w:sz w:val="24"/>
        </w:rPr>
        <w:t xml:space="preserve"> d. įsakymo redakcija Nr. </w:t>
      </w:r>
      <w:r w:rsidR="00453BEF">
        <w:rPr>
          <w:sz w:val="24"/>
        </w:rPr>
        <w:t>V</w:t>
      </w:r>
      <w:r w:rsidR="00453BEF" w:rsidRPr="00407A2C">
        <w:rPr>
          <w:sz w:val="24"/>
        </w:rPr>
        <w:t>-3</w:t>
      </w:r>
      <w:r w:rsidR="00453BEF">
        <w:rPr>
          <w:sz w:val="24"/>
        </w:rPr>
        <w:t>93</w:t>
      </w:r>
      <w:r w:rsidR="00453BEF" w:rsidRPr="00407A2C">
        <w:rPr>
          <w:sz w:val="24"/>
        </w:rPr>
        <w:t>)</w:t>
      </w:r>
      <w:r w:rsidR="00453BEF">
        <w:rPr>
          <w:sz w:val="24"/>
          <w:szCs w:val="24"/>
          <w:lang w:eastAsia="lt-LT"/>
        </w:rPr>
        <w:t xml:space="preserve"> </w:t>
      </w:r>
      <w:r w:rsidR="00407A2C" w:rsidRPr="005914D2">
        <w:rPr>
          <w:sz w:val="24"/>
          <w:szCs w:val="24"/>
          <w:lang w:eastAsia="lt-LT"/>
        </w:rPr>
        <w:t>,</w:t>
      </w:r>
      <w:r w:rsidR="00407A2C" w:rsidRPr="005914D2">
        <w:rPr>
          <w:szCs w:val="24"/>
          <w:lang w:eastAsia="lt-LT"/>
        </w:rPr>
        <w:t xml:space="preserve"> </w:t>
      </w:r>
      <w:r w:rsidR="00353658" w:rsidRPr="005914D2">
        <w:rPr>
          <w:sz w:val="24"/>
        </w:rPr>
        <w:t>Biudžetinių</w:t>
      </w:r>
      <w:r w:rsidR="00353658" w:rsidRPr="00407A2C">
        <w:rPr>
          <w:sz w:val="24"/>
        </w:rPr>
        <w:t xml:space="preserve"> įstaigų darbuotojų, išskyrus mokytojus, pareigybių aprašymo metodika, patvirtinta Lietuvos Respublikos socialinės apsaugos ir darbo ministro 2017 m. balandžio 12 d. įsakymu Nr. A1-177 „Dėl </w:t>
      </w:r>
      <w:r w:rsidR="00FB4294">
        <w:rPr>
          <w:sz w:val="24"/>
        </w:rPr>
        <w:t>B</w:t>
      </w:r>
      <w:r w:rsidR="00353658" w:rsidRPr="00407A2C">
        <w:rPr>
          <w:sz w:val="24"/>
        </w:rPr>
        <w:t xml:space="preserve">iudžetinių įstaigų darbuotojų, išskyrus mokytojus, pareigybių aprašymo metodikos patvirtinimo“ (2024 m. balandžio 26 d. įsakymo redakcija </w:t>
      </w:r>
      <w:r w:rsidR="00FB4294">
        <w:rPr>
          <w:sz w:val="24"/>
        </w:rPr>
        <w:br/>
      </w:r>
      <w:r w:rsidR="00353658" w:rsidRPr="00407A2C">
        <w:rPr>
          <w:sz w:val="24"/>
        </w:rPr>
        <w:t xml:space="preserve">Nr. A1-300), </w:t>
      </w:r>
      <w:r w:rsidR="005D5720" w:rsidRPr="00407A2C">
        <w:rPr>
          <w:sz w:val="24"/>
        </w:rPr>
        <w:t>ir</w:t>
      </w:r>
      <w:r w:rsidR="00216CB9" w:rsidRPr="00F34642">
        <w:rPr>
          <w:sz w:val="24"/>
        </w:rPr>
        <w:t xml:space="preserve"> </w:t>
      </w:r>
      <w:r w:rsidR="00EC71BE" w:rsidRPr="00F34642">
        <w:rPr>
          <w:sz w:val="24"/>
          <w:szCs w:val="24"/>
        </w:rPr>
        <w:t xml:space="preserve">Panevėžio rajono savivaldybės biudžetinių įstaigų vadovų darbo apmokėjimo sistemos, patvirtintos </w:t>
      </w:r>
      <w:r w:rsidR="005D5720" w:rsidRPr="00F34642">
        <w:rPr>
          <w:sz w:val="24"/>
          <w:szCs w:val="24"/>
        </w:rPr>
        <w:t>S</w:t>
      </w:r>
      <w:r w:rsidR="00EC71BE" w:rsidRPr="00F34642">
        <w:rPr>
          <w:sz w:val="24"/>
          <w:szCs w:val="24"/>
        </w:rPr>
        <w:t xml:space="preserve">avivaldybės mero 2024 m. rugpjūčio 20 d. potvarkiu Nr. M-486 „Dėl Panevėžio rajono savivaldybės biudžetinių įstaigų vadovų darbo apmokėjimo sistemos patvirtinimo“, </w:t>
      </w:r>
      <w:r w:rsidR="00991748" w:rsidRPr="00F34642">
        <w:rPr>
          <w:sz w:val="24"/>
          <w:szCs w:val="24"/>
        </w:rPr>
        <w:t>5</w:t>
      </w:r>
      <w:r w:rsidR="00D16E7B" w:rsidRPr="00F34642">
        <w:rPr>
          <w:rFonts w:eastAsiaTheme="minorHAnsi"/>
          <w:sz w:val="24"/>
          <w:szCs w:val="24"/>
          <w:lang w:eastAsia="en-US"/>
        </w:rPr>
        <w:t>–</w:t>
      </w:r>
      <w:r w:rsidR="00996B00" w:rsidRPr="00F34642">
        <w:rPr>
          <w:sz w:val="24"/>
          <w:szCs w:val="24"/>
        </w:rPr>
        <w:t xml:space="preserve">7 </w:t>
      </w:r>
      <w:r w:rsidR="00EC71BE" w:rsidRPr="00F34642">
        <w:rPr>
          <w:sz w:val="24"/>
          <w:szCs w:val="24"/>
        </w:rPr>
        <w:t>punkt</w:t>
      </w:r>
      <w:r w:rsidR="00991748" w:rsidRPr="00F34642">
        <w:rPr>
          <w:sz w:val="24"/>
          <w:szCs w:val="24"/>
        </w:rPr>
        <w:t>ais</w:t>
      </w:r>
      <w:r w:rsidR="003A686D" w:rsidRPr="00F34642">
        <w:rPr>
          <w:sz w:val="24"/>
        </w:rPr>
        <w:t>:</w:t>
      </w:r>
    </w:p>
    <w:p w14:paraId="23B21DAC" w14:textId="7A41FB26" w:rsidR="00B53594" w:rsidRPr="008D7F36" w:rsidRDefault="003A686D" w:rsidP="003A686D">
      <w:pPr>
        <w:ind w:firstLine="709"/>
        <w:jc w:val="both"/>
        <w:rPr>
          <w:sz w:val="24"/>
        </w:rPr>
      </w:pPr>
      <w:r>
        <w:rPr>
          <w:sz w:val="24"/>
        </w:rPr>
        <w:t xml:space="preserve">1. </w:t>
      </w:r>
      <w:r w:rsidRPr="003A686D">
        <w:rPr>
          <w:sz w:val="24"/>
        </w:rPr>
        <w:t>T</w:t>
      </w:r>
      <w:r w:rsidR="00701247" w:rsidRPr="003A686D">
        <w:rPr>
          <w:sz w:val="24"/>
        </w:rPr>
        <w:t xml:space="preserve"> </w:t>
      </w:r>
      <w:r w:rsidR="004C5753" w:rsidRPr="003A686D">
        <w:rPr>
          <w:sz w:val="24"/>
        </w:rPr>
        <w:t xml:space="preserve">v i r t i n u </w:t>
      </w:r>
      <w:r w:rsidR="004468DB" w:rsidRPr="003A686D">
        <w:rPr>
          <w:sz w:val="24"/>
        </w:rPr>
        <w:t>Panevėžio r</w:t>
      </w:r>
      <w:r w:rsidR="00AA7CE6">
        <w:rPr>
          <w:sz w:val="24"/>
        </w:rPr>
        <w:t>.</w:t>
      </w:r>
      <w:r w:rsidR="004468DB" w:rsidRPr="003A686D">
        <w:rPr>
          <w:sz w:val="24"/>
        </w:rPr>
        <w:t xml:space="preserve"> </w:t>
      </w:r>
      <w:r w:rsidR="00AA7CE6">
        <w:rPr>
          <w:sz w:val="24"/>
        </w:rPr>
        <w:t>Dembavos progimnazijos</w:t>
      </w:r>
      <w:r w:rsidR="004468DB" w:rsidRPr="003A686D">
        <w:rPr>
          <w:sz w:val="24"/>
        </w:rPr>
        <w:t xml:space="preserve"> d</w:t>
      </w:r>
      <w:r w:rsidR="00701247" w:rsidRPr="003A686D">
        <w:rPr>
          <w:sz w:val="24"/>
        </w:rPr>
        <w:t>irektoriaus pareigybės aprašymą (</w:t>
      </w:r>
      <w:r w:rsidR="00701247" w:rsidRPr="008D7F36">
        <w:rPr>
          <w:sz w:val="24"/>
        </w:rPr>
        <w:t>pridedama).</w:t>
      </w:r>
    </w:p>
    <w:p w14:paraId="53D3CC41" w14:textId="7B1AFD45" w:rsidR="00155065" w:rsidRPr="003A686D" w:rsidRDefault="00155065" w:rsidP="003A686D">
      <w:pPr>
        <w:ind w:firstLine="709"/>
        <w:jc w:val="both"/>
        <w:rPr>
          <w:sz w:val="24"/>
        </w:rPr>
      </w:pPr>
      <w:r w:rsidRPr="008D7F36">
        <w:rPr>
          <w:sz w:val="24"/>
        </w:rPr>
        <w:t xml:space="preserve">2. </w:t>
      </w:r>
      <w:r w:rsidR="00EC34BD" w:rsidRPr="008D7F36">
        <w:rPr>
          <w:sz w:val="24"/>
          <w:szCs w:val="24"/>
        </w:rPr>
        <w:t xml:space="preserve">P r i p a ž į s t u netekusiu galios Savivaldybės mero 2022 m. birželio 17 d. potvarkio </w:t>
      </w:r>
      <w:r w:rsidR="00FB4294">
        <w:rPr>
          <w:sz w:val="24"/>
          <w:szCs w:val="24"/>
        </w:rPr>
        <w:br/>
      </w:r>
      <w:r w:rsidR="00EC34BD" w:rsidRPr="008D7F36">
        <w:rPr>
          <w:sz w:val="24"/>
          <w:szCs w:val="24"/>
        </w:rPr>
        <w:t xml:space="preserve">Nr. M-20 </w:t>
      </w:r>
      <w:r w:rsidR="008D7F36" w:rsidRPr="008D7F36">
        <w:rPr>
          <w:sz w:val="24"/>
          <w:szCs w:val="24"/>
        </w:rPr>
        <w:t>„Dėl Panevėžio rajono savivaldybės švietimo įstaigų vadovų pa</w:t>
      </w:r>
      <w:r w:rsidR="00EC34BD" w:rsidRPr="008D7F36">
        <w:rPr>
          <w:sz w:val="24"/>
          <w:szCs w:val="24"/>
        </w:rPr>
        <w:t>reigybių aprašymų patvirtinimo“</w:t>
      </w:r>
      <w:r w:rsidR="008D7F36" w:rsidRPr="008D7F36">
        <w:rPr>
          <w:sz w:val="24"/>
          <w:szCs w:val="24"/>
        </w:rPr>
        <w:t xml:space="preserve"> 1.13 papunktį</w:t>
      </w:r>
      <w:r w:rsidR="00EC34BD" w:rsidRPr="008D7F36">
        <w:rPr>
          <w:sz w:val="24"/>
          <w:szCs w:val="24"/>
        </w:rPr>
        <w:t>.</w:t>
      </w:r>
    </w:p>
    <w:p w14:paraId="73D606F7" w14:textId="19E3D021" w:rsidR="00FF194C" w:rsidRPr="003A686D" w:rsidRDefault="00433DA5" w:rsidP="003A686D">
      <w:pPr>
        <w:pStyle w:val="Sraopastraipa"/>
        <w:jc w:val="both"/>
        <w:rPr>
          <w:sz w:val="24"/>
        </w:rPr>
      </w:pPr>
      <w:r>
        <w:rPr>
          <w:sz w:val="24"/>
        </w:rPr>
        <w:t>3</w:t>
      </w:r>
      <w:r w:rsidR="003A686D">
        <w:rPr>
          <w:sz w:val="24"/>
        </w:rPr>
        <w:t xml:space="preserve">. </w:t>
      </w:r>
      <w:r w:rsidR="003A686D" w:rsidRPr="003A686D">
        <w:rPr>
          <w:sz w:val="24"/>
        </w:rPr>
        <w:t>N</w:t>
      </w:r>
      <w:r w:rsidR="003A686D">
        <w:rPr>
          <w:sz w:val="24"/>
        </w:rPr>
        <w:t xml:space="preserve"> </w:t>
      </w:r>
      <w:r w:rsidR="003A686D" w:rsidRPr="003A686D">
        <w:rPr>
          <w:sz w:val="24"/>
        </w:rPr>
        <w:t>u</w:t>
      </w:r>
      <w:r w:rsidR="003A686D">
        <w:rPr>
          <w:sz w:val="24"/>
        </w:rPr>
        <w:t xml:space="preserve"> </w:t>
      </w:r>
      <w:r w:rsidR="003A686D" w:rsidRPr="003A686D">
        <w:rPr>
          <w:sz w:val="24"/>
        </w:rPr>
        <w:t>s</w:t>
      </w:r>
      <w:r w:rsidR="003A686D">
        <w:rPr>
          <w:sz w:val="24"/>
        </w:rPr>
        <w:t xml:space="preserve"> </w:t>
      </w:r>
      <w:r w:rsidR="003A686D" w:rsidRPr="003A686D">
        <w:rPr>
          <w:sz w:val="24"/>
        </w:rPr>
        <w:t>t</w:t>
      </w:r>
      <w:r w:rsidR="003A686D">
        <w:rPr>
          <w:sz w:val="24"/>
        </w:rPr>
        <w:t xml:space="preserve"> </w:t>
      </w:r>
      <w:r w:rsidR="003A686D" w:rsidRPr="003A686D">
        <w:rPr>
          <w:sz w:val="24"/>
        </w:rPr>
        <w:t>a</w:t>
      </w:r>
      <w:r w:rsidR="003A686D">
        <w:rPr>
          <w:sz w:val="24"/>
        </w:rPr>
        <w:t xml:space="preserve"> </w:t>
      </w:r>
      <w:r w:rsidR="003A686D" w:rsidRPr="003A686D">
        <w:rPr>
          <w:sz w:val="24"/>
        </w:rPr>
        <w:t>t</w:t>
      </w:r>
      <w:r w:rsidR="003A686D">
        <w:rPr>
          <w:sz w:val="24"/>
        </w:rPr>
        <w:t xml:space="preserve"> </w:t>
      </w:r>
      <w:r w:rsidR="003A686D" w:rsidRPr="003A686D">
        <w:rPr>
          <w:sz w:val="24"/>
        </w:rPr>
        <w:t>a</w:t>
      </w:r>
      <w:r w:rsidR="003A686D">
        <w:rPr>
          <w:sz w:val="24"/>
        </w:rPr>
        <w:t xml:space="preserve"> </w:t>
      </w:r>
      <w:r w:rsidR="003A686D" w:rsidRPr="003A686D">
        <w:rPr>
          <w:sz w:val="24"/>
        </w:rPr>
        <w:t xml:space="preserve">u, kad šis potvarkis įsigalioja 2026 m. </w:t>
      </w:r>
      <w:r w:rsidR="00AA7CE6">
        <w:rPr>
          <w:sz w:val="24"/>
        </w:rPr>
        <w:t>rugsėjo 1</w:t>
      </w:r>
      <w:r w:rsidR="003A686D" w:rsidRPr="003A686D">
        <w:rPr>
          <w:sz w:val="24"/>
        </w:rPr>
        <w:t xml:space="preserve"> d. </w:t>
      </w:r>
    </w:p>
    <w:p w14:paraId="7399A6E2" w14:textId="0D3F2691" w:rsidR="00FF194C" w:rsidRPr="00FF194C" w:rsidRDefault="00B53594" w:rsidP="00FF194C">
      <w:pPr>
        <w:pStyle w:val="Pagrindinistekstas21"/>
        <w:jc w:val="both"/>
        <w:rPr>
          <w:b w:val="0"/>
          <w:bCs/>
          <w:szCs w:val="24"/>
        </w:rPr>
      </w:pPr>
      <w:r w:rsidRPr="00FF194C">
        <w:rPr>
          <w:b w:val="0"/>
          <w:bCs/>
        </w:rPr>
        <w:tab/>
      </w:r>
      <w:r w:rsidR="00FF194C" w:rsidRPr="00FF194C">
        <w:rPr>
          <w:b w:val="0"/>
          <w:bCs/>
          <w:szCs w:val="24"/>
        </w:rPr>
        <w:t>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w:t>
      </w:r>
    </w:p>
    <w:p w14:paraId="59A825EB" w14:textId="77777777" w:rsidR="004D3425" w:rsidRDefault="004D3425" w:rsidP="004468DB">
      <w:pPr>
        <w:jc w:val="both"/>
        <w:rPr>
          <w:sz w:val="24"/>
        </w:rPr>
      </w:pPr>
    </w:p>
    <w:p w14:paraId="58E62AAC" w14:textId="77777777" w:rsidR="00FF194C" w:rsidRDefault="00FF194C" w:rsidP="004468DB">
      <w:pPr>
        <w:jc w:val="both"/>
        <w:rPr>
          <w:sz w:val="24"/>
        </w:rPr>
      </w:pPr>
    </w:p>
    <w:p w14:paraId="41B4D6CD" w14:textId="77777777" w:rsidR="006547C3" w:rsidRDefault="006547C3" w:rsidP="006547C3">
      <w:pPr>
        <w:jc w:val="both"/>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0A2BFD">
        <w:rPr>
          <w:sz w:val="24"/>
          <w:szCs w:val="24"/>
        </w:rPr>
        <w:t>Antanas Pocius</w:t>
      </w:r>
    </w:p>
    <w:p w14:paraId="51A14A9E" w14:textId="77777777" w:rsidR="0013730F" w:rsidRDefault="0013730F" w:rsidP="006547C3">
      <w:pPr>
        <w:jc w:val="both"/>
        <w:rPr>
          <w:sz w:val="24"/>
          <w:szCs w:val="24"/>
        </w:rPr>
      </w:pPr>
    </w:p>
    <w:p w14:paraId="33B86890" w14:textId="77777777" w:rsidR="0013730F" w:rsidRDefault="0013730F" w:rsidP="006547C3">
      <w:pPr>
        <w:jc w:val="both"/>
        <w:rPr>
          <w:sz w:val="24"/>
          <w:szCs w:val="24"/>
        </w:rPr>
      </w:pPr>
    </w:p>
    <w:p w14:paraId="44903BFF" w14:textId="77777777" w:rsidR="00B31987" w:rsidRDefault="00B31987" w:rsidP="006547C3">
      <w:pPr>
        <w:jc w:val="both"/>
        <w:rPr>
          <w:sz w:val="24"/>
          <w:szCs w:val="24"/>
        </w:rPr>
      </w:pPr>
    </w:p>
    <w:p w14:paraId="1ED97101" w14:textId="77777777" w:rsidR="00180A4C" w:rsidRDefault="00180A4C" w:rsidP="006547C3">
      <w:pPr>
        <w:jc w:val="both"/>
        <w:rPr>
          <w:sz w:val="24"/>
          <w:szCs w:val="24"/>
        </w:rPr>
      </w:pPr>
    </w:p>
    <w:p w14:paraId="67D59088" w14:textId="77777777" w:rsidR="00180A4C" w:rsidRDefault="00180A4C" w:rsidP="006547C3">
      <w:pPr>
        <w:jc w:val="both"/>
        <w:rPr>
          <w:sz w:val="24"/>
          <w:szCs w:val="24"/>
        </w:rPr>
      </w:pPr>
    </w:p>
    <w:p w14:paraId="2DF52867" w14:textId="77777777" w:rsidR="006123F5" w:rsidRDefault="006123F5" w:rsidP="006547C3">
      <w:pPr>
        <w:jc w:val="both"/>
        <w:rPr>
          <w:sz w:val="24"/>
          <w:szCs w:val="24"/>
        </w:rPr>
      </w:pPr>
    </w:p>
    <w:p w14:paraId="311BD60E" w14:textId="77777777" w:rsidR="006547C3" w:rsidRDefault="0097563B" w:rsidP="006547C3">
      <w:pPr>
        <w:jc w:val="both"/>
        <w:rPr>
          <w:sz w:val="24"/>
          <w:szCs w:val="24"/>
        </w:rPr>
      </w:pPr>
      <w:r>
        <w:rPr>
          <w:sz w:val="24"/>
          <w:szCs w:val="24"/>
        </w:rPr>
        <w:t>Lina Karpavičienė</w:t>
      </w:r>
    </w:p>
    <w:p w14:paraId="0AB18B33" w14:textId="35F7CDA5" w:rsidR="000A2BFD" w:rsidRDefault="00180A4C" w:rsidP="00216CB9">
      <w:pPr>
        <w:jc w:val="both"/>
        <w:rPr>
          <w:sz w:val="24"/>
          <w:szCs w:val="24"/>
        </w:rPr>
      </w:pPr>
      <w:r>
        <w:rPr>
          <w:sz w:val="24"/>
          <w:szCs w:val="24"/>
        </w:rPr>
        <w:t>2026-</w:t>
      </w:r>
      <w:r w:rsidR="00AA7CE6">
        <w:rPr>
          <w:sz w:val="24"/>
          <w:szCs w:val="24"/>
        </w:rPr>
        <w:t>04-0</w:t>
      </w:r>
      <w:r w:rsidR="00A13F58">
        <w:rPr>
          <w:sz w:val="24"/>
          <w:szCs w:val="24"/>
        </w:rPr>
        <w:t>3</w:t>
      </w:r>
    </w:p>
    <w:sectPr w:rsidR="000A2BFD">
      <w:headerReference w:type="first" r:id="rId8"/>
      <w:pgSz w:w="11906" w:h="16820"/>
      <w:pgMar w:top="1134" w:right="567" w:bottom="1134" w:left="1701" w:header="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95B93" w14:textId="77777777" w:rsidR="000D2E33" w:rsidRDefault="000D2E33">
      <w:r>
        <w:separator/>
      </w:r>
    </w:p>
  </w:endnote>
  <w:endnote w:type="continuationSeparator" w:id="0">
    <w:p w14:paraId="340E8F81" w14:textId="77777777" w:rsidR="000D2E33" w:rsidRDefault="000D2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DC4EC" w14:textId="77777777" w:rsidR="000D2E33" w:rsidRDefault="000D2E33">
      <w:r>
        <w:separator/>
      </w:r>
    </w:p>
  </w:footnote>
  <w:footnote w:type="continuationSeparator" w:id="0">
    <w:p w14:paraId="6A3D821A" w14:textId="77777777" w:rsidR="000D2E33" w:rsidRDefault="000D2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A4A68" w14:textId="77777777" w:rsidR="000253E3" w:rsidRDefault="000253E3">
    <w:pPr>
      <w:pStyle w:val="Antrats"/>
      <w:jc w:val="center"/>
    </w:pPr>
  </w:p>
  <w:p w14:paraId="28A5499B" w14:textId="77777777" w:rsidR="000253E3" w:rsidRDefault="000253E3">
    <w:pPr>
      <w:pStyle w:val="Antrats"/>
      <w:jc w:val="center"/>
    </w:pPr>
  </w:p>
  <w:p w14:paraId="68058045" w14:textId="77777777" w:rsidR="000253E3" w:rsidRDefault="000253E3">
    <w:pPr>
      <w:pStyle w:val="Antrats"/>
      <w:jc w:val="center"/>
    </w:pPr>
  </w:p>
  <w:p w14:paraId="3616C36A" w14:textId="77777777" w:rsidR="000253E3" w:rsidRDefault="000253E3">
    <w:pPr>
      <w:pStyle w:val="Antrats"/>
      <w:jc w:val="center"/>
    </w:pPr>
  </w:p>
  <w:p w14:paraId="7CAD5236" w14:textId="77777777" w:rsidR="000253E3" w:rsidRDefault="000253E3">
    <w:pPr>
      <w:pStyle w:val="Antrats"/>
      <w:jc w:val="center"/>
    </w:pPr>
  </w:p>
  <w:p w14:paraId="2037E053" w14:textId="77777777" w:rsidR="000253E3" w:rsidRDefault="000A2BFD">
    <w:pPr>
      <w:pStyle w:val="Antrats"/>
      <w:jc w:val="center"/>
    </w:pPr>
    <w:r>
      <w:rPr>
        <w:noProof/>
        <w:lang w:eastAsia="lt-LT"/>
      </w:rPr>
      <w:drawing>
        <wp:inline distT="0" distB="0" distL="0" distR="0" wp14:anchorId="36333481" wp14:editId="65721852">
          <wp:extent cx="542925" cy="647700"/>
          <wp:effectExtent l="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1AA589A0" w14:textId="77777777" w:rsidR="000253E3" w:rsidRDefault="000253E3">
    <w:pPr>
      <w:pStyle w:val="Antrats"/>
      <w:jc w:val="center"/>
    </w:pPr>
  </w:p>
  <w:p w14:paraId="5B9D7ED0" w14:textId="77777777" w:rsidR="000253E3" w:rsidRDefault="000253E3">
    <w:pPr>
      <w:pStyle w:val="Antrats"/>
      <w:jc w:val="center"/>
      <w:rPr>
        <w:b/>
        <w:sz w:val="28"/>
      </w:rPr>
    </w:pPr>
    <w:r>
      <w:rPr>
        <w:b/>
        <w:sz w:val="28"/>
      </w:rPr>
      <w:t>PANEVĖŽIO RAJONO SAVIVALDYBĖS MERAS</w:t>
    </w:r>
  </w:p>
  <w:p w14:paraId="4416DA8A" w14:textId="77777777" w:rsidR="000253E3" w:rsidRDefault="000253E3">
    <w:pPr>
      <w:pStyle w:val="Antrats"/>
      <w:jc w:val="center"/>
      <w:rPr>
        <w:b/>
        <w:sz w:val="28"/>
      </w:rPr>
    </w:pPr>
  </w:p>
  <w:p w14:paraId="3BCAA5F7" w14:textId="77777777" w:rsidR="000253E3" w:rsidRDefault="000253E3">
    <w:pPr>
      <w:pStyle w:val="Antrats"/>
      <w:jc w:val="center"/>
      <w:rPr>
        <w:b/>
        <w:sz w:val="28"/>
      </w:rPr>
    </w:pPr>
    <w:r>
      <w:rPr>
        <w:b/>
        <w:sz w:val="28"/>
      </w:rPr>
      <w:t>POTVARKIS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709BF"/>
    <w:multiLevelType w:val="hybridMultilevel"/>
    <w:tmpl w:val="E13664F8"/>
    <w:lvl w:ilvl="0" w:tplc="AF328A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D0B1362"/>
    <w:multiLevelType w:val="hybridMultilevel"/>
    <w:tmpl w:val="3AC88E4E"/>
    <w:lvl w:ilvl="0" w:tplc="7DCA2B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F986C79"/>
    <w:multiLevelType w:val="hybridMultilevel"/>
    <w:tmpl w:val="61D0E670"/>
    <w:lvl w:ilvl="0" w:tplc="A412C934">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2D15C4A"/>
    <w:multiLevelType w:val="hybridMultilevel"/>
    <w:tmpl w:val="8508F39C"/>
    <w:lvl w:ilvl="0" w:tplc="A412C9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7B0696"/>
    <w:multiLevelType w:val="hybridMultilevel"/>
    <w:tmpl w:val="6F3810FC"/>
    <w:lvl w:ilvl="0" w:tplc="81E6DD68">
      <w:start w:val="1"/>
      <w:numFmt w:val="decimal"/>
      <w:lvlText w:val="%1."/>
      <w:lvlJc w:val="left"/>
      <w:pPr>
        <w:ind w:left="1230" w:hanging="51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B00299C"/>
    <w:multiLevelType w:val="hybridMultilevel"/>
    <w:tmpl w:val="606C7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3027895">
    <w:abstractNumId w:val="0"/>
  </w:num>
  <w:num w:numId="2" w16cid:durableId="447043594">
    <w:abstractNumId w:val="1"/>
  </w:num>
  <w:num w:numId="3" w16cid:durableId="1256014519">
    <w:abstractNumId w:val="4"/>
  </w:num>
  <w:num w:numId="4" w16cid:durableId="248929300">
    <w:abstractNumId w:val="3"/>
  </w:num>
  <w:num w:numId="5" w16cid:durableId="842357090">
    <w:abstractNumId w:val="2"/>
  </w:num>
  <w:num w:numId="6" w16cid:durableId="7066398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5D5"/>
    <w:rsid w:val="0000318C"/>
    <w:rsid w:val="00023510"/>
    <w:rsid w:val="000253E3"/>
    <w:rsid w:val="00025BB1"/>
    <w:rsid w:val="0003668C"/>
    <w:rsid w:val="000445B2"/>
    <w:rsid w:val="0005350F"/>
    <w:rsid w:val="00053CE6"/>
    <w:rsid w:val="00064D1F"/>
    <w:rsid w:val="000A2BFD"/>
    <w:rsid w:val="000B67FE"/>
    <w:rsid w:val="000B6BA6"/>
    <w:rsid w:val="000C3443"/>
    <w:rsid w:val="000C34AC"/>
    <w:rsid w:val="000D2E33"/>
    <w:rsid w:val="000F67B6"/>
    <w:rsid w:val="00101A3A"/>
    <w:rsid w:val="00107248"/>
    <w:rsid w:val="00110893"/>
    <w:rsid w:val="00116BA9"/>
    <w:rsid w:val="0013730F"/>
    <w:rsid w:val="00155065"/>
    <w:rsid w:val="00155357"/>
    <w:rsid w:val="00160B32"/>
    <w:rsid w:val="00170A82"/>
    <w:rsid w:val="00176E5E"/>
    <w:rsid w:val="00180A4C"/>
    <w:rsid w:val="0019262A"/>
    <w:rsid w:val="001C6D0D"/>
    <w:rsid w:val="001D5520"/>
    <w:rsid w:val="001E5F39"/>
    <w:rsid w:val="001F4328"/>
    <w:rsid w:val="001F5105"/>
    <w:rsid w:val="00211023"/>
    <w:rsid w:val="00216CB9"/>
    <w:rsid w:val="00240934"/>
    <w:rsid w:val="00264AB2"/>
    <w:rsid w:val="00281A21"/>
    <w:rsid w:val="002A54E6"/>
    <w:rsid w:val="002C1EAD"/>
    <w:rsid w:val="002C6EB2"/>
    <w:rsid w:val="0031378E"/>
    <w:rsid w:val="003158CE"/>
    <w:rsid w:val="00353267"/>
    <w:rsid w:val="00353658"/>
    <w:rsid w:val="00377E65"/>
    <w:rsid w:val="003913B7"/>
    <w:rsid w:val="003A686D"/>
    <w:rsid w:val="003E26B9"/>
    <w:rsid w:val="00401D49"/>
    <w:rsid w:val="00407A2C"/>
    <w:rsid w:val="00410737"/>
    <w:rsid w:val="004115E0"/>
    <w:rsid w:val="00433DA5"/>
    <w:rsid w:val="00440AB3"/>
    <w:rsid w:val="004459D1"/>
    <w:rsid w:val="004468DB"/>
    <w:rsid w:val="00451112"/>
    <w:rsid w:val="00453BEF"/>
    <w:rsid w:val="00480203"/>
    <w:rsid w:val="004C5753"/>
    <w:rsid w:val="004D3425"/>
    <w:rsid w:val="004F79A2"/>
    <w:rsid w:val="00521729"/>
    <w:rsid w:val="0052777C"/>
    <w:rsid w:val="0053401D"/>
    <w:rsid w:val="00537281"/>
    <w:rsid w:val="0053728D"/>
    <w:rsid w:val="005429EB"/>
    <w:rsid w:val="00544C99"/>
    <w:rsid w:val="00546DDE"/>
    <w:rsid w:val="00551982"/>
    <w:rsid w:val="0055458F"/>
    <w:rsid w:val="0057071E"/>
    <w:rsid w:val="005745D5"/>
    <w:rsid w:val="005914D2"/>
    <w:rsid w:val="005A3033"/>
    <w:rsid w:val="005A7A96"/>
    <w:rsid w:val="005B61D4"/>
    <w:rsid w:val="005C2462"/>
    <w:rsid w:val="005D132F"/>
    <w:rsid w:val="005D5720"/>
    <w:rsid w:val="005F6B82"/>
    <w:rsid w:val="006061F4"/>
    <w:rsid w:val="00606BF1"/>
    <w:rsid w:val="006123F5"/>
    <w:rsid w:val="006547C3"/>
    <w:rsid w:val="00670967"/>
    <w:rsid w:val="00672F7B"/>
    <w:rsid w:val="006856D4"/>
    <w:rsid w:val="006A2CA9"/>
    <w:rsid w:val="006E612F"/>
    <w:rsid w:val="006E65AB"/>
    <w:rsid w:val="00701247"/>
    <w:rsid w:val="007272D7"/>
    <w:rsid w:val="00764898"/>
    <w:rsid w:val="007A3EDC"/>
    <w:rsid w:val="007D64E8"/>
    <w:rsid w:val="00802E00"/>
    <w:rsid w:val="00811478"/>
    <w:rsid w:val="00830E33"/>
    <w:rsid w:val="008929CD"/>
    <w:rsid w:val="008A44CE"/>
    <w:rsid w:val="008D7F36"/>
    <w:rsid w:val="00914D44"/>
    <w:rsid w:val="00924C72"/>
    <w:rsid w:val="00930037"/>
    <w:rsid w:val="00936446"/>
    <w:rsid w:val="00941094"/>
    <w:rsid w:val="00965778"/>
    <w:rsid w:val="00970164"/>
    <w:rsid w:val="0097563B"/>
    <w:rsid w:val="00983452"/>
    <w:rsid w:val="00991748"/>
    <w:rsid w:val="00996B00"/>
    <w:rsid w:val="009A47C3"/>
    <w:rsid w:val="009A4D8C"/>
    <w:rsid w:val="009F74BD"/>
    <w:rsid w:val="00A13F58"/>
    <w:rsid w:val="00A32F45"/>
    <w:rsid w:val="00A4163B"/>
    <w:rsid w:val="00AA6A92"/>
    <w:rsid w:val="00AA7401"/>
    <w:rsid w:val="00AA7CE6"/>
    <w:rsid w:val="00AC0BC1"/>
    <w:rsid w:val="00AC33C5"/>
    <w:rsid w:val="00AF0087"/>
    <w:rsid w:val="00B208B4"/>
    <w:rsid w:val="00B31987"/>
    <w:rsid w:val="00B53594"/>
    <w:rsid w:val="00B55E5F"/>
    <w:rsid w:val="00BA1BC4"/>
    <w:rsid w:val="00BE07AD"/>
    <w:rsid w:val="00C21355"/>
    <w:rsid w:val="00C3557B"/>
    <w:rsid w:val="00C363DB"/>
    <w:rsid w:val="00C652A8"/>
    <w:rsid w:val="00C74B90"/>
    <w:rsid w:val="00CA0D97"/>
    <w:rsid w:val="00CD1566"/>
    <w:rsid w:val="00CE04BC"/>
    <w:rsid w:val="00D017AE"/>
    <w:rsid w:val="00D05CF4"/>
    <w:rsid w:val="00D16E7B"/>
    <w:rsid w:val="00D2027A"/>
    <w:rsid w:val="00D57EFA"/>
    <w:rsid w:val="00D73D02"/>
    <w:rsid w:val="00D9042E"/>
    <w:rsid w:val="00DC2650"/>
    <w:rsid w:val="00DC267C"/>
    <w:rsid w:val="00E062EF"/>
    <w:rsid w:val="00E15DA7"/>
    <w:rsid w:val="00E23D3C"/>
    <w:rsid w:val="00E4551F"/>
    <w:rsid w:val="00E56858"/>
    <w:rsid w:val="00E809FA"/>
    <w:rsid w:val="00E850EA"/>
    <w:rsid w:val="00EB5B52"/>
    <w:rsid w:val="00EC34BD"/>
    <w:rsid w:val="00EC59B3"/>
    <w:rsid w:val="00EC71BE"/>
    <w:rsid w:val="00EE3F6B"/>
    <w:rsid w:val="00EF0BE2"/>
    <w:rsid w:val="00EF2269"/>
    <w:rsid w:val="00F13368"/>
    <w:rsid w:val="00F17FB6"/>
    <w:rsid w:val="00F34642"/>
    <w:rsid w:val="00F53C5F"/>
    <w:rsid w:val="00F72B62"/>
    <w:rsid w:val="00F96CEC"/>
    <w:rsid w:val="00FB29A3"/>
    <w:rsid w:val="00FB4294"/>
    <w:rsid w:val="00FC62FB"/>
    <w:rsid w:val="00FF19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B212600"/>
  <w15:chartTrackingRefBased/>
  <w15:docId w15:val="{4823215E-2F28-4199-B48A-4174A7451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Numatytasispastraiposriftas1">
    <w:name w:val="Numatytasis pastraipos šriftas1"/>
  </w:style>
  <w:style w:type="character" w:styleId="Puslapionumeris">
    <w:name w:val="page number"/>
    <w:basedOn w:val="Numatytasispastraiposriftas1"/>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Antrat1">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Pavadinimas">
    <w:name w:val="Title"/>
    <w:basedOn w:val="prastasis"/>
    <w:next w:val="Paantrat"/>
    <w:qFormat/>
    <w:pPr>
      <w:jc w:val="center"/>
    </w:pPr>
    <w:rPr>
      <w:b/>
      <w:sz w:val="24"/>
    </w:rPr>
  </w:style>
  <w:style w:type="paragraph" w:styleId="Paantrat">
    <w:name w:val="Subtitle"/>
    <w:basedOn w:val="Antrat1"/>
    <w:next w:val="Pagrindinistekstas"/>
    <w:qFormat/>
    <w:pPr>
      <w:jc w:val="center"/>
    </w:pPr>
    <w:rPr>
      <w:i/>
      <w:iCs/>
    </w:rPr>
  </w:style>
  <w:style w:type="paragraph" w:styleId="Debesliotekstas">
    <w:name w:val="Balloon Text"/>
    <w:basedOn w:val="prastasis"/>
    <w:link w:val="DebesliotekstasDiagrama"/>
    <w:uiPriority w:val="99"/>
    <w:semiHidden/>
    <w:unhideWhenUsed/>
    <w:rsid w:val="005745D5"/>
    <w:rPr>
      <w:rFonts w:ascii="Segoe UI" w:hAnsi="Segoe UI" w:cs="Segoe UI"/>
      <w:sz w:val="18"/>
      <w:szCs w:val="18"/>
    </w:rPr>
  </w:style>
  <w:style w:type="character" w:customStyle="1" w:styleId="DebesliotekstasDiagrama">
    <w:name w:val="Debesėlio tekstas Diagrama"/>
    <w:link w:val="Debesliotekstas"/>
    <w:uiPriority w:val="99"/>
    <w:semiHidden/>
    <w:rsid w:val="005745D5"/>
    <w:rPr>
      <w:rFonts w:ascii="Segoe UI" w:hAnsi="Segoe UI" w:cs="Segoe UI"/>
      <w:sz w:val="18"/>
      <w:szCs w:val="18"/>
      <w:lang w:eastAsia="ar-SA"/>
    </w:rPr>
  </w:style>
  <w:style w:type="paragraph" w:customStyle="1" w:styleId="Pagrindinistekstas21">
    <w:name w:val="Pagrindinis tekstas 21"/>
    <w:basedOn w:val="prastasis"/>
    <w:rsid w:val="006547C3"/>
    <w:pPr>
      <w:jc w:val="center"/>
    </w:pPr>
    <w:rPr>
      <w:b/>
      <w:color w:val="000000"/>
      <w:sz w:val="24"/>
      <w:lang w:eastAsia="hi-IN" w:bidi="hi-IN"/>
    </w:rPr>
  </w:style>
  <w:style w:type="paragraph" w:styleId="Sraopastraipa">
    <w:name w:val="List Paragraph"/>
    <w:basedOn w:val="prastasis"/>
    <w:uiPriority w:val="34"/>
    <w:qFormat/>
    <w:rsid w:val="003A68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059459">
      <w:bodyDiv w:val="1"/>
      <w:marLeft w:val="0"/>
      <w:marRight w:val="0"/>
      <w:marTop w:val="0"/>
      <w:marBottom w:val="0"/>
      <w:divBdr>
        <w:top w:val="none" w:sz="0" w:space="0" w:color="auto"/>
        <w:left w:val="none" w:sz="0" w:space="0" w:color="auto"/>
        <w:bottom w:val="none" w:sz="0" w:space="0" w:color="auto"/>
        <w:right w:val="none" w:sz="0" w:space="0" w:color="auto"/>
      </w:divBdr>
    </w:div>
    <w:div w:id="132979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endras\Local%20Settings\Temporary%20Internet%20Files\Content.IE5\ATSL25G5\Mero%20potvark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35AFB-4A12-4310-A75F-878DCB9A1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 potvarkis</Template>
  <TotalTime>1</TotalTime>
  <Pages>1</Pages>
  <Words>1550</Words>
  <Characters>884</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Rita Karpavičienė</cp:lastModifiedBy>
  <cp:revision>2</cp:revision>
  <cp:lastPrinted>2026-03-31T09:19:00Z</cp:lastPrinted>
  <dcterms:created xsi:type="dcterms:W3CDTF">2026-04-03T07:26:00Z</dcterms:created>
  <dcterms:modified xsi:type="dcterms:W3CDTF">2026-04-03T07:26:00Z</dcterms:modified>
</cp:coreProperties>
</file>