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F69DB1" w14:textId="77777777" w:rsidR="0055623E" w:rsidRDefault="00875C62">
      <w:pPr>
        <w:pStyle w:val="Antrats"/>
        <w:jc w:val="center"/>
        <w:rPr>
          <w:b/>
          <w:bCs/>
          <w:sz w:val="24"/>
          <w:szCs w:val="24"/>
        </w:rPr>
      </w:pPr>
      <w:r>
        <w:rPr>
          <w:noProof/>
          <w:lang w:val="en-US" w:eastAsia="en-US"/>
        </w:rPr>
        <w:drawing>
          <wp:inline distT="0" distB="0" distL="0" distR="0" wp14:anchorId="0B39F9C3" wp14:editId="4A2F5986">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290C8EFB" w14:textId="4AA9A683" w:rsidR="0055623E" w:rsidRPr="00487EEC" w:rsidRDefault="00487EEC" w:rsidP="005F714E">
      <w:pPr>
        <w:pStyle w:val="Antrats"/>
        <w:jc w:val="right"/>
        <w:rPr>
          <w:b/>
          <w:bCs/>
          <w:sz w:val="24"/>
          <w:szCs w:val="24"/>
        </w:rPr>
      </w:pPr>
      <w:r>
        <w:rPr>
          <w:b/>
          <w:bCs/>
          <w:sz w:val="24"/>
          <w:szCs w:val="24"/>
        </w:rPr>
        <w:tab/>
      </w:r>
      <w:r>
        <w:rPr>
          <w:b/>
          <w:bCs/>
          <w:sz w:val="24"/>
          <w:szCs w:val="24"/>
        </w:rPr>
        <w:tab/>
      </w:r>
      <w:r w:rsidR="005F714E">
        <w:rPr>
          <w:b/>
          <w:bCs/>
          <w:sz w:val="24"/>
          <w:szCs w:val="24"/>
        </w:rPr>
        <w:t xml:space="preserve">            Patikslintas p</w:t>
      </w:r>
      <w:r w:rsidR="00855359">
        <w:rPr>
          <w:b/>
          <w:bCs/>
          <w:sz w:val="24"/>
          <w:szCs w:val="24"/>
        </w:rPr>
        <w:t>rojektas</w:t>
      </w:r>
    </w:p>
    <w:p w14:paraId="61D5FA70" w14:textId="77777777" w:rsidR="0055623E" w:rsidRDefault="0055623E">
      <w:pPr>
        <w:pStyle w:val="Antrats"/>
        <w:jc w:val="center"/>
        <w:rPr>
          <w:b/>
          <w:sz w:val="28"/>
        </w:rPr>
      </w:pPr>
      <w:r>
        <w:rPr>
          <w:b/>
          <w:sz w:val="28"/>
        </w:rPr>
        <w:t xml:space="preserve">PANEVĖŽIO RAJONO SAVIVALDYBĖS TARYBA </w:t>
      </w:r>
    </w:p>
    <w:p w14:paraId="68F590EC" w14:textId="77777777" w:rsidR="0055623E" w:rsidRPr="00593807" w:rsidRDefault="0055623E">
      <w:pPr>
        <w:pStyle w:val="Antrats"/>
        <w:jc w:val="center"/>
        <w:rPr>
          <w:sz w:val="28"/>
        </w:rPr>
      </w:pPr>
    </w:p>
    <w:p w14:paraId="2FC59FB4" w14:textId="77777777" w:rsidR="0055623E" w:rsidRDefault="0055623E">
      <w:pPr>
        <w:pStyle w:val="Antrats"/>
        <w:jc w:val="center"/>
        <w:rPr>
          <w:b/>
          <w:sz w:val="28"/>
        </w:rPr>
      </w:pPr>
      <w:r>
        <w:rPr>
          <w:b/>
          <w:sz w:val="28"/>
        </w:rPr>
        <w:t>SPRENDIMAS</w:t>
      </w:r>
    </w:p>
    <w:p w14:paraId="4B8C7A6E" w14:textId="73B6DA68" w:rsidR="00391628" w:rsidRPr="00391628" w:rsidRDefault="00391628" w:rsidP="00391628">
      <w:pPr>
        <w:shd w:val="clear" w:color="auto" w:fill="FFFFFF"/>
        <w:suppressAutoHyphens w:val="0"/>
        <w:ind w:right="-1"/>
        <w:jc w:val="center"/>
        <w:rPr>
          <w:color w:val="212529"/>
          <w:sz w:val="24"/>
          <w:szCs w:val="24"/>
          <w:lang w:eastAsia="lt-LT"/>
        </w:rPr>
      </w:pPr>
      <w:r w:rsidRPr="00391628">
        <w:rPr>
          <w:b/>
          <w:bCs/>
          <w:caps/>
          <w:color w:val="212529"/>
          <w:sz w:val="24"/>
          <w:szCs w:val="24"/>
          <w:lang w:eastAsia="lt-LT"/>
        </w:rPr>
        <w:t xml:space="preserve">DĖL </w:t>
      </w:r>
      <w:r w:rsidR="00B574E5">
        <w:rPr>
          <w:b/>
          <w:bCs/>
          <w:caps/>
          <w:color w:val="212529"/>
          <w:sz w:val="24"/>
          <w:szCs w:val="24"/>
          <w:lang w:eastAsia="lt-LT"/>
        </w:rPr>
        <w:t>0,</w:t>
      </w:r>
      <w:r w:rsidR="004A273C">
        <w:rPr>
          <w:b/>
          <w:bCs/>
          <w:caps/>
          <w:color w:val="212529"/>
          <w:sz w:val="24"/>
          <w:szCs w:val="24"/>
          <w:lang w:eastAsia="lt-LT"/>
        </w:rPr>
        <w:t>86</w:t>
      </w:r>
      <w:r w:rsidR="00B574E5">
        <w:rPr>
          <w:b/>
          <w:bCs/>
          <w:caps/>
          <w:color w:val="212529"/>
          <w:sz w:val="24"/>
          <w:szCs w:val="24"/>
          <w:lang w:eastAsia="lt-LT"/>
        </w:rPr>
        <w:t xml:space="preserve"> ha ploto </w:t>
      </w:r>
      <w:r w:rsidR="00C346E5">
        <w:rPr>
          <w:b/>
          <w:bCs/>
          <w:caps/>
          <w:color w:val="212529"/>
          <w:sz w:val="24"/>
          <w:szCs w:val="24"/>
          <w:lang w:eastAsia="lt-LT"/>
        </w:rPr>
        <w:t>ŽEMĖS SKLYPO ĮSIGIJIMO SAVIVALDYBĖS FUNKCIJOMS VYKDYTI</w:t>
      </w:r>
    </w:p>
    <w:p w14:paraId="6741B715" w14:textId="77777777" w:rsidR="00391628" w:rsidRPr="00391628" w:rsidRDefault="00391628" w:rsidP="00391628">
      <w:pPr>
        <w:shd w:val="clear" w:color="auto" w:fill="FFFFFF"/>
        <w:suppressAutoHyphens w:val="0"/>
        <w:ind w:right="-1"/>
        <w:jc w:val="center"/>
        <w:rPr>
          <w:color w:val="212529"/>
          <w:sz w:val="24"/>
          <w:szCs w:val="24"/>
          <w:lang w:eastAsia="lt-LT"/>
        </w:rPr>
      </w:pPr>
      <w:r w:rsidRPr="00391628">
        <w:rPr>
          <w:color w:val="212529"/>
          <w:sz w:val="24"/>
          <w:szCs w:val="24"/>
          <w:lang w:eastAsia="lt-LT"/>
        </w:rPr>
        <w:t> </w:t>
      </w:r>
    </w:p>
    <w:p w14:paraId="5F199AC3" w14:textId="6227120F"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202</w:t>
      </w:r>
      <w:r w:rsidR="004A273C">
        <w:rPr>
          <w:color w:val="212529"/>
          <w:sz w:val="24"/>
          <w:szCs w:val="24"/>
          <w:lang w:eastAsia="lt-LT"/>
        </w:rPr>
        <w:t>6</w:t>
      </w:r>
      <w:r w:rsidRPr="00391628">
        <w:rPr>
          <w:color w:val="212529"/>
          <w:sz w:val="24"/>
          <w:szCs w:val="24"/>
          <w:lang w:eastAsia="lt-LT"/>
        </w:rPr>
        <w:t xml:space="preserve"> m. </w:t>
      </w:r>
      <w:r w:rsidR="004A273C">
        <w:rPr>
          <w:color w:val="212529"/>
          <w:sz w:val="24"/>
          <w:szCs w:val="24"/>
          <w:lang w:eastAsia="lt-LT"/>
        </w:rPr>
        <w:t>kovo</w:t>
      </w:r>
      <w:r w:rsidR="00AA4861">
        <w:rPr>
          <w:color w:val="212529"/>
          <w:sz w:val="24"/>
          <w:szCs w:val="24"/>
          <w:lang w:eastAsia="lt-LT"/>
        </w:rPr>
        <w:t xml:space="preserve"> </w:t>
      </w:r>
      <w:r w:rsidR="00597015">
        <w:rPr>
          <w:color w:val="212529"/>
          <w:sz w:val="24"/>
          <w:szCs w:val="24"/>
          <w:lang w:eastAsia="lt-LT"/>
        </w:rPr>
        <w:t>26</w:t>
      </w:r>
      <w:r w:rsidR="00AA4861">
        <w:rPr>
          <w:color w:val="212529"/>
          <w:sz w:val="24"/>
          <w:szCs w:val="24"/>
          <w:lang w:eastAsia="lt-LT"/>
        </w:rPr>
        <w:t xml:space="preserve"> </w:t>
      </w:r>
      <w:r w:rsidRPr="00391628">
        <w:rPr>
          <w:color w:val="212529"/>
          <w:sz w:val="24"/>
          <w:szCs w:val="24"/>
          <w:lang w:eastAsia="lt-LT"/>
        </w:rPr>
        <w:t>d. Nr. T-</w:t>
      </w:r>
    </w:p>
    <w:p w14:paraId="74530786"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305493F8" w14:textId="77777777" w:rsidR="00391628" w:rsidRPr="00391628" w:rsidRDefault="00391628" w:rsidP="00391628">
      <w:pPr>
        <w:shd w:val="clear" w:color="auto" w:fill="FFFFFF"/>
        <w:suppressAutoHyphens w:val="0"/>
        <w:ind w:right="-1"/>
        <w:jc w:val="both"/>
        <w:rPr>
          <w:color w:val="212529"/>
          <w:sz w:val="24"/>
          <w:szCs w:val="24"/>
          <w:lang w:eastAsia="lt-LT"/>
        </w:rPr>
      </w:pPr>
    </w:p>
    <w:p w14:paraId="37BD6756" w14:textId="7B5EEAE9" w:rsidR="00C346E5" w:rsidRDefault="00C346E5" w:rsidP="00C346E5">
      <w:pPr>
        <w:suppressAutoHyphens w:val="0"/>
        <w:autoSpaceDE w:val="0"/>
        <w:autoSpaceDN w:val="0"/>
        <w:adjustRightInd w:val="0"/>
        <w:jc w:val="both"/>
        <w:rPr>
          <w:color w:val="212529"/>
          <w:sz w:val="24"/>
          <w:szCs w:val="24"/>
          <w:lang w:eastAsia="lt-LT"/>
        </w:rPr>
      </w:pPr>
      <w:bookmarkStart w:id="0" w:name="_Hlk18328118"/>
      <w:r>
        <w:rPr>
          <w:color w:val="212529"/>
          <w:sz w:val="24"/>
          <w:szCs w:val="24"/>
          <w:lang w:eastAsia="lt-LT"/>
        </w:rPr>
        <w:tab/>
      </w:r>
      <w:r w:rsidR="00391628" w:rsidRPr="00C346E5">
        <w:rPr>
          <w:color w:val="212529"/>
          <w:sz w:val="24"/>
          <w:szCs w:val="24"/>
          <w:lang w:eastAsia="lt-LT"/>
        </w:rPr>
        <w:t>Vadovaudamasi</w:t>
      </w:r>
      <w:r w:rsidR="005D295E">
        <w:rPr>
          <w:color w:val="212529"/>
          <w:sz w:val="24"/>
          <w:szCs w:val="24"/>
          <w:lang w:eastAsia="lt-LT"/>
        </w:rPr>
        <w:t xml:space="preserve"> </w:t>
      </w:r>
      <w:r w:rsidR="00391628" w:rsidRPr="00C346E5">
        <w:rPr>
          <w:color w:val="212529"/>
          <w:sz w:val="24"/>
          <w:szCs w:val="24"/>
          <w:lang w:eastAsia="lt-LT"/>
        </w:rPr>
        <w:t xml:space="preserve">Lietuvos Respublikos vietos savivaldos įstatymo </w:t>
      </w:r>
      <w:r w:rsidRPr="00C346E5">
        <w:rPr>
          <w:color w:val="212529"/>
          <w:sz w:val="24"/>
          <w:szCs w:val="24"/>
          <w:lang w:eastAsia="lt-LT"/>
        </w:rPr>
        <w:t>6</w:t>
      </w:r>
      <w:r w:rsidR="00391628" w:rsidRPr="00C346E5">
        <w:rPr>
          <w:color w:val="212529"/>
          <w:sz w:val="24"/>
          <w:szCs w:val="24"/>
          <w:lang w:eastAsia="lt-LT"/>
        </w:rPr>
        <w:t xml:space="preserve"> straipsnio </w:t>
      </w:r>
      <w:r w:rsidR="00B574E5">
        <w:rPr>
          <w:color w:val="212529"/>
          <w:sz w:val="24"/>
          <w:szCs w:val="24"/>
          <w:lang w:eastAsia="lt-LT"/>
        </w:rPr>
        <w:t>26</w:t>
      </w:r>
      <w:r w:rsidR="000B2EC5" w:rsidRPr="00C346E5">
        <w:rPr>
          <w:color w:val="212529"/>
          <w:sz w:val="24"/>
          <w:szCs w:val="24"/>
          <w:lang w:eastAsia="lt-LT"/>
        </w:rPr>
        <w:t xml:space="preserve"> punktu</w:t>
      </w:r>
      <w:r w:rsidR="008E07CF">
        <w:rPr>
          <w:color w:val="212529"/>
          <w:sz w:val="24"/>
          <w:szCs w:val="24"/>
          <w:lang w:eastAsia="lt-LT"/>
        </w:rPr>
        <w:t xml:space="preserve">, </w:t>
      </w:r>
      <w:r w:rsidR="005A19B3">
        <w:rPr>
          <w:color w:val="212529"/>
          <w:sz w:val="24"/>
          <w:szCs w:val="24"/>
          <w:lang w:eastAsia="lt-LT"/>
        </w:rPr>
        <w:br/>
      </w:r>
      <w:r w:rsidR="008E07CF" w:rsidRPr="008E07CF">
        <w:rPr>
          <w:rFonts w:eastAsia="Monospace"/>
          <w:sz w:val="24"/>
          <w:szCs w:val="24"/>
        </w:rPr>
        <w:t>16 straipsnio 1 dalimi</w:t>
      </w:r>
      <w:r w:rsidR="000B2EC5" w:rsidRPr="008E07CF">
        <w:rPr>
          <w:color w:val="212529"/>
          <w:sz w:val="24"/>
          <w:szCs w:val="24"/>
          <w:lang w:eastAsia="lt-LT"/>
        </w:rPr>
        <w:t xml:space="preserve"> </w:t>
      </w:r>
      <w:r w:rsidR="000B2EC5" w:rsidRPr="00C346E5">
        <w:rPr>
          <w:color w:val="212529"/>
          <w:sz w:val="24"/>
          <w:szCs w:val="24"/>
          <w:lang w:eastAsia="lt-LT"/>
        </w:rPr>
        <w:t>ir</w:t>
      </w:r>
      <w:r w:rsidR="00391628" w:rsidRPr="00C346E5">
        <w:rPr>
          <w:color w:val="212529"/>
          <w:sz w:val="24"/>
          <w:szCs w:val="24"/>
          <w:lang w:eastAsia="lt-LT"/>
        </w:rPr>
        <w:t xml:space="preserve"> 1</w:t>
      </w:r>
      <w:r w:rsidR="000B2EC5" w:rsidRPr="00C346E5">
        <w:rPr>
          <w:color w:val="212529"/>
          <w:sz w:val="24"/>
          <w:szCs w:val="24"/>
          <w:lang w:eastAsia="lt-LT"/>
        </w:rPr>
        <w:t>5</w:t>
      </w:r>
      <w:r w:rsidR="00391628" w:rsidRPr="00C346E5">
        <w:rPr>
          <w:color w:val="212529"/>
          <w:sz w:val="24"/>
          <w:szCs w:val="24"/>
          <w:lang w:eastAsia="lt-LT"/>
        </w:rPr>
        <w:t xml:space="preserve"> straipsnio </w:t>
      </w:r>
      <w:r w:rsidR="00422D8A">
        <w:rPr>
          <w:color w:val="212529"/>
          <w:sz w:val="24"/>
          <w:szCs w:val="24"/>
          <w:lang w:eastAsia="lt-LT"/>
        </w:rPr>
        <w:t>4</w:t>
      </w:r>
      <w:r w:rsidR="00391628" w:rsidRPr="00C346E5">
        <w:rPr>
          <w:color w:val="212529"/>
          <w:sz w:val="24"/>
          <w:szCs w:val="24"/>
          <w:lang w:eastAsia="lt-LT"/>
        </w:rPr>
        <w:t xml:space="preserve"> dali</w:t>
      </w:r>
      <w:r w:rsidR="00422D8A">
        <w:rPr>
          <w:color w:val="212529"/>
          <w:sz w:val="24"/>
          <w:szCs w:val="24"/>
          <w:lang w:eastAsia="lt-LT"/>
        </w:rPr>
        <w:t>mi</w:t>
      </w:r>
      <w:r w:rsidR="00391628" w:rsidRPr="00C346E5">
        <w:rPr>
          <w:color w:val="212529"/>
          <w:sz w:val="24"/>
          <w:szCs w:val="24"/>
          <w:lang w:eastAsia="lt-LT"/>
        </w:rPr>
        <w:t xml:space="preserve">, </w:t>
      </w:r>
      <w:bookmarkEnd w:id="0"/>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sidR="005D295E">
        <w:rPr>
          <w:sz w:val="24"/>
          <w:szCs w:val="24"/>
          <w:lang w:eastAsia="lt-LT"/>
        </w:rPr>
        <w:t xml:space="preserve"> Žemės, esamų pastatų ar kitų nekilnojamųjų daiktų įsigijimo arba nuomos ar teisių į šiuos daiktus įsigijimo tvarkos apraš</w:t>
      </w:r>
      <w:r w:rsidR="004A273C">
        <w:rPr>
          <w:sz w:val="24"/>
          <w:szCs w:val="24"/>
          <w:lang w:eastAsia="lt-LT"/>
        </w:rPr>
        <w:t>o</w:t>
      </w:r>
      <w:r w:rsidR="005D295E">
        <w:rPr>
          <w:sz w:val="24"/>
          <w:szCs w:val="24"/>
          <w:lang w:eastAsia="lt-LT"/>
        </w:rPr>
        <w:t>, patvirtintu</w:t>
      </w:r>
      <w:r w:rsidRPr="00C346E5">
        <w:rPr>
          <w:sz w:val="24"/>
          <w:szCs w:val="24"/>
          <w:lang w:eastAsia="lt-LT"/>
        </w:rPr>
        <w:t xml:space="preserve"> Lietuvos Respublikos Vyriausybės</w:t>
      </w:r>
      <w:r>
        <w:rPr>
          <w:sz w:val="24"/>
          <w:szCs w:val="24"/>
          <w:lang w:eastAsia="lt-LT"/>
        </w:rPr>
        <w:t xml:space="preserve"> </w:t>
      </w:r>
      <w:r w:rsidRPr="00C346E5">
        <w:rPr>
          <w:sz w:val="24"/>
          <w:szCs w:val="24"/>
          <w:lang w:eastAsia="lt-LT"/>
        </w:rPr>
        <w:t xml:space="preserve">2017 m. gruodžio 13 d. nutarimu Nr. 1036 „Dėl </w:t>
      </w:r>
      <w:r w:rsidR="005D295E">
        <w:rPr>
          <w:sz w:val="24"/>
          <w:szCs w:val="24"/>
          <w:lang w:eastAsia="lt-LT"/>
        </w:rPr>
        <w:t>ž</w:t>
      </w:r>
      <w:r w:rsidRPr="00C346E5">
        <w:rPr>
          <w:sz w:val="24"/>
          <w:szCs w:val="24"/>
          <w:lang w:eastAsia="lt-LT"/>
        </w:rPr>
        <w:t>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w:t>
      </w:r>
      <w:r w:rsidR="005D295E">
        <w:rPr>
          <w:sz w:val="24"/>
          <w:szCs w:val="24"/>
          <w:lang w:eastAsia="lt-LT"/>
        </w:rPr>
        <w:t>,</w:t>
      </w:r>
      <w:r w:rsidR="004A273C">
        <w:rPr>
          <w:sz w:val="24"/>
          <w:szCs w:val="24"/>
          <w:lang w:eastAsia="lt-LT"/>
        </w:rPr>
        <w:t xml:space="preserve"> </w:t>
      </w:r>
      <w:r w:rsidR="00CE3D50">
        <w:rPr>
          <w:sz w:val="24"/>
          <w:szCs w:val="24"/>
          <w:lang w:eastAsia="lt-LT"/>
        </w:rPr>
        <w:t xml:space="preserve">10.1 </w:t>
      </w:r>
      <w:r w:rsidR="00D6557E">
        <w:rPr>
          <w:sz w:val="24"/>
          <w:szCs w:val="24"/>
          <w:lang w:eastAsia="lt-LT"/>
        </w:rPr>
        <w:t>pa</w:t>
      </w:r>
      <w:r w:rsidR="00CE3D50">
        <w:rPr>
          <w:sz w:val="24"/>
          <w:szCs w:val="24"/>
          <w:lang w:eastAsia="lt-LT"/>
        </w:rPr>
        <w:t>punk</w:t>
      </w:r>
      <w:r w:rsidR="00D6557E">
        <w:rPr>
          <w:sz w:val="24"/>
          <w:szCs w:val="24"/>
          <w:lang w:eastAsia="lt-LT"/>
        </w:rPr>
        <w:t>čiu</w:t>
      </w:r>
      <w:r w:rsidR="005F714E">
        <w:rPr>
          <w:sz w:val="24"/>
          <w:szCs w:val="24"/>
          <w:lang w:eastAsia="lt-LT"/>
        </w:rPr>
        <w:t xml:space="preserve"> ir atsižvelgdama į Panevėžio rajono savivaldybės administracijos direktoriaus 2026 m. kovo 3 d. įsakymą Nr. A1-53 </w:t>
      </w:r>
      <w:r w:rsidR="005F714E">
        <w:rPr>
          <w:sz w:val="24"/>
          <w:szCs w:val="24"/>
        </w:rPr>
        <w:t>„D</w:t>
      </w:r>
      <w:r w:rsidR="005F714E" w:rsidRPr="007C645C">
        <w:rPr>
          <w:sz w:val="24"/>
          <w:szCs w:val="24"/>
        </w:rPr>
        <w:t xml:space="preserve">ėl žemės sklypo (kadastro </w:t>
      </w:r>
      <w:r w:rsidR="005F714E">
        <w:rPr>
          <w:sz w:val="24"/>
          <w:szCs w:val="24"/>
        </w:rPr>
        <w:t xml:space="preserve">          N</w:t>
      </w:r>
      <w:r w:rsidR="005F714E" w:rsidRPr="007C645C">
        <w:rPr>
          <w:sz w:val="24"/>
          <w:szCs w:val="24"/>
        </w:rPr>
        <w:t>r. 6685/0001:103) įsigijimo visuomenės reikmėms ekonominio ir socialinio pagrindimo patvirtinim</w:t>
      </w:r>
      <w:r w:rsidR="005F714E">
        <w:rPr>
          <w:sz w:val="24"/>
          <w:szCs w:val="24"/>
        </w:rPr>
        <w:t>o“</w:t>
      </w:r>
      <w:r w:rsidR="00A842CA">
        <w:rPr>
          <w:sz w:val="24"/>
          <w:szCs w:val="24"/>
        </w:rPr>
        <w:t>,</w:t>
      </w:r>
      <w:r w:rsidR="00391628" w:rsidRPr="00391628">
        <w:rPr>
          <w:color w:val="212529"/>
          <w:sz w:val="24"/>
          <w:szCs w:val="24"/>
          <w:lang w:eastAsia="lt-LT"/>
        </w:rPr>
        <w:t xml:space="preserve"> </w:t>
      </w:r>
      <w:r w:rsidR="00391628">
        <w:rPr>
          <w:color w:val="212529"/>
          <w:sz w:val="24"/>
          <w:szCs w:val="24"/>
          <w:lang w:eastAsia="lt-LT"/>
        </w:rPr>
        <w:t>Panevėžio</w:t>
      </w:r>
      <w:r w:rsidR="00391628" w:rsidRPr="00391628">
        <w:rPr>
          <w:color w:val="212529"/>
          <w:sz w:val="24"/>
          <w:szCs w:val="24"/>
          <w:lang w:eastAsia="lt-LT"/>
        </w:rPr>
        <w:t xml:space="preserve"> rajono savivaldybės taryba</w:t>
      </w:r>
      <w:r w:rsidR="00391628">
        <w:rPr>
          <w:color w:val="212529"/>
          <w:sz w:val="24"/>
          <w:szCs w:val="24"/>
          <w:lang w:eastAsia="lt-LT"/>
        </w:rPr>
        <w:t xml:space="preserve"> </w:t>
      </w:r>
      <w:r w:rsidR="005A19B3">
        <w:rPr>
          <w:color w:val="212529"/>
          <w:sz w:val="24"/>
          <w:szCs w:val="24"/>
          <w:lang w:eastAsia="lt-LT"/>
        </w:rPr>
        <w:t xml:space="preserve"> </w:t>
      </w:r>
      <w:r w:rsidR="00391628" w:rsidRPr="00391628">
        <w:rPr>
          <w:color w:val="212529"/>
          <w:sz w:val="24"/>
          <w:szCs w:val="24"/>
          <w:lang w:eastAsia="lt-LT"/>
        </w:rPr>
        <w:t>n u s p r e n d ž i a:</w:t>
      </w:r>
    </w:p>
    <w:p w14:paraId="78322AB3" w14:textId="5F24B5BF" w:rsidR="00C346E5" w:rsidRPr="00C346E5" w:rsidRDefault="00C346E5" w:rsidP="00C346E5">
      <w:pPr>
        <w:suppressAutoHyphens w:val="0"/>
        <w:autoSpaceDE w:val="0"/>
        <w:autoSpaceDN w:val="0"/>
        <w:adjustRightInd w:val="0"/>
        <w:jc w:val="both"/>
        <w:rPr>
          <w:sz w:val="24"/>
          <w:szCs w:val="24"/>
          <w:lang w:eastAsia="lt-LT"/>
        </w:rPr>
      </w:pPr>
      <w:r>
        <w:rPr>
          <w:color w:val="212529"/>
          <w:sz w:val="24"/>
          <w:szCs w:val="24"/>
          <w:lang w:eastAsia="lt-LT"/>
        </w:rPr>
        <w:tab/>
        <w:t>1.</w:t>
      </w:r>
      <w:r w:rsidR="00843DFD">
        <w:rPr>
          <w:color w:val="212529"/>
          <w:sz w:val="24"/>
          <w:szCs w:val="24"/>
          <w:lang w:eastAsia="lt-LT"/>
        </w:rPr>
        <w:t xml:space="preserve"> </w:t>
      </w:r>
      <w:r w:rsidRPr="0021102C">
        <w:rPr>
          <w:sz w:val="24"/>
          <w:szCs w:val="24"/>
          <w:lang w:eastAsia="lt-LT"/>
        </w:rPr>
        <w:t>Pritarti 0,</w:t>
      </w:r>
      <w:r w:rsidR="004A273C">
        <w:rPr>
          <w:sz w:val="24"/>
          <w:szCs w:val="24"/>
          <w:lang w:eastAsia="lt-LT"/>
        </w:rPr>
        <w:t>86</w:t>
      </w:r>
      <w:r w:rsidRPr="0021102C">
        <w:rPr>
          <w:sz w:val="24"/>
          <w:szCs w:val="24"/>
          <w:lang w:eastAsia="lt-LT"/>
        </w:rPr>
        <w:t xml:space="preserve"> ha privačios nuosavybės teise valdomo žemės sklypo (kadastro </w:t>
      </w:r>
      <w:r w:rsidR="005A19B3">
        <w:rPr>
          <w:sz w:val="24"/>
          <w:szCs w:val="24"/>
          <w:lang w:eastAsia="lt-LT"/>
        </w:rPr>
        <w:br/>
      </w:r>
      <w:r w:rsidRPr="0021102C">
        <w:rPr>
          <w:sz w:val="24"/>
          <w:szCs w:val="24"/>
          <w:lang w:eastAsia="lt-LT"/>
        </w:rPr>
        <w:t xml:space="preserve">Nr. </w:t>
      </w:r>
      <w:r w:rsidR="00553A8A" w:rsidRPr="00BB6531">
        <w:rPr>
          <w:i/>
          <w:iCs/>
          <w:sz w:val="24"/>
          <w:szCs w:val="24"/>
        </w:rPr>
        <w:t>(duomenys neskelbtini)</w:t>
      </w:r>
      <w:r w:rsidRPr="0021102C">
        <w:rPr>
          <w:szCs w:val="24"/>
          <w:lang w:eastAsia="lt-LT"/>
        </w:rPr>
        <w:t xml:space="preserve">, </w:t>
      </w:r>
      <w:r w:rsidRPr="0021102C">
        <w:rPr>
          <w:sz w:val="24"/>
          <w:szCs w:val="24"/>
          <w:lang w:eastAsia="lt-LT"/>
        </w:rPr>
        <w:t xml:space="preserve">unikalus Nr. </w:t>
      </w:r>
      <w:r w:rsidR="00553A8A" w:rsidRPr="00BB6531">
        <w:rPr>
          <w:i/>
          <w:iCs/>
          <w:sz w:val="24"/>
          <w:szCs w:val="24"/>
        </w:rPr>
        <w:t>(duomenys neskelbtini)</w:t>
      </w:r>
      <w:r w:rsidRPr="0021102C">
        <w:rPr>
          <w:sz w:val="24"/>
          <w:szCs w:val="24"/>
          <w:lang w:eastAsia="lt-LT"/>
        </w:rPr>
        <w:t xml:space="preserve">, naudojimo paskirtis </w:t>
      </w:r>
      <w:r w:rsidR="00324F4E" w:rsidRPr="0021102C">
        <w:rPr>
          <w:sz w:val="24"/>
          <w:szCs w:val="24"/>
          <w:lang w:eastAsia="lt-LT"/>
        </w:rPr>
        <w:t>–</w:t>
      </w:r>
      <w:r w:rsidRPr="0021102C">
        <w:rPr>
          <w:sz w:val="24"/>
          <w:szCs w:val="24"/>
          <w:lang w:eastAsia="lt-LT"/>
        </w:rPr>
        <w:t xml:space="preserve"> </w:t>
      </w:r>
      <w:r w:rsidR="006C392B" w:rsidRPr="0021102C">
        <w:rPr>
          <w:sz w:val="24"/>
          <w:szCs w:val="24"/>
          <w:lang w:eastAsia="lt-LT"/>
        </w:rPr>
        <w:t>žemės ūkio</w:t>
      </w:r>
      <w:r w:rsidRPr="0021102C">
        <w:rPr>
          <w:sz w:val="24"/>
          <w:szCs w:val="24"/>
          <w:lang w:eastAsia="lt-LT"/>
        </w:rPr>
        <w:t xml:space="preserve">, naudojimo būdas – </w:t>
      </w:r>
      <w:r w:rsidR="006C392B" w:rsidRPr="0021102C">
        <w:rPr>
          <w:sz w:val="24"/>
          <w:szCs w:val="24"/>
          <w:lang w:eastAsia="lt-LT"/>
        </w:rPr>
        <w:t>kiti žemės ūkio paskirties žemės sklypai</w:t>
      </w:r>
      <w:r w:rsidRPr="0021102C">
        <w:rPr>
          <w:sz w:val="24"/>
          <w:szCs w:val="24"/>
          <w:lang w:eastAsia="lt-LT"/>
        </w:rPr>
        <w:t xml:space="preserve">), kuris bus naudojamas </w:t>
      </w:r>
      <w:r w:rsidR="006C392B" w:rsidRPr="0021102C">
        <w:rPr>
          <w:sz w:val="24"/>
          <w:szCs w:val="24"/>
          <w:lang w:eastAsia="lt-LT"/>
        </w:rPr>
        <w:t>visuomenės reikmėm</w:t>
      </w:r>
      <w:r w:rsidR="0021102C" w:rsidRPr="0021102C">
        <w:rPr>
          <w:sz w:val="24"/>
          <w:szCs w:val="24"/>
          <w:lang w:eastAsia="lt-LT"/>
        </w:rPr>
        <w:t xml:space="preserve">s, </w:t>
      </w:r>
      <w:r w:rsidR="0021102C" w:rsidRPr="00DE579F">
        <w:rPr>
          <w:sz w:val="24"/>
          <w:szCs w:val="24"/>
          <w:lang w:eastAsia="lt-LT"/>
        </w:rPr>
        <w:t>įsigijimui.</w:t>
      </w:r>
    </w:p>
    <w:p w14:paraId="379D1AC6" w14:textId="77777777" w:rsidR="00C346E5" w:rsidRPr="00C346E5" w:rsidRDefault="00843DFD" w:rsidP="00C346E5">
      <w:pPr>
        <w:suppressAutoHyphens w:val="0"/>
        <w:autoSpaceDE w:val="0"/>
        <w:autoSpaceDN w:val="0"/>
        <w:adjustRightInd w:val="0"/>
        <w:jc w:val="both"/>
        <w:rPr>
          <w:color w:val="212529"/>
          <w:sz w:val="24"/>
          <w:szCs w:val="24"/>
          <w:lang w:eastAsia="lt-LT"/>
        </w:rPr>
      </w:pPr>
      <w:r>
        <w:rPr>
          <w:sz w:val="24"/>
          <w:szCs w:val="24"/>
          <w:lang w:eastAsia="lt-LT"/>
        </w:rPr>
        <w:tab/>
      </w:r>
      <w:r w:rsidR="00C346E5" w:rsidRPr="00C346E5">
        <w:rPr>
          <w:sz w:val="24"/>
          <w:szCs w:val="24"/>
          <w:lang w:eastAsia="lt-LT"/>
        </w:rPr>
        <w:t xml:space="preserve">2. Pavesti Panevėžio </w:t>
      </w:r>
      <w:r>
        <w:rPr>
          <w:sz w:val="24"/>
          <w:szCs w:val="24"/>
          <w:lang w:eastAsia="lt-LT"/>
        </w:rPr>
        <w:t>rajono</w:t>
      </w:r>
      <w:r w:rsidR="00C346E5" w:rsidRPr="00C346E5">
        <w:rPr>
          <w:sz w:val="24"/>
          <w:szCs w:val="24"/>
          <w:lang w:eastAsia="lt-LT"/>
        </w:rPr>
        <w:t xml:space="preserve"> savivaldybės administracijai organizuoti šio sprendimo</w:t>
      </w:r>
      <w:r>
        <w:rPr>
          <w:sz w:val="24"/>
          <w:szCs w:val="24"/>
          <w:lang w:eastAsia="lt-LT"/>
        </w:rPr>
        <w:t xml:space="preserve"> </w:t>
      </w:r>
      <w:r w:rsidR="0087422E">
        <w:rPr>
          <w:sz w:val="24"/>
          <w:szCs w:val="24"/>
          <w:lang w:eastAsia="lt-LT"/>
        </w:rPr>
        <w:t>1</w:t>
      </w:r>
      <w:r w:rsidR="00C346E5" w:rsidRPr="00C346E5">
        <w:rPr>
          <w:b/>
          <w:bCs/>
          <w:sz w:val="24"/>
          <w:szCs w:val="24"/>
          <w:lang w:eastAsia="lt-LT"/>
        </w:rPr>
        <w:t xml:space="preserve"> </w:t>
      </w:r>
      <w:r w:rsidR="00C346E5" w:rsidRPr="00C346E5">
        <w:rPr>
          <w:sz w:val="24"/>
          <w:szCs w:val="24"/>
          <w:lang w:eastAsia="lt-LT"/>
        </w:rPr>
        <w:t>punkte nurodyto žemės sklypo įsigijimo procedūrą Žemės, esamų pastatų ar kitų nekilnojamųjų</w:t>
      </w:r>
      <w:r>
        <w:rPr>
          <w:sz w:val="24"/>
          <w:szCs w:val="24"/>
          <w:lang w:eastAsia="lt-LT"/>
        </w:rPr>
        <w:t xml:space="preserve"> </w:t>
      </w:r>
      <w:r w:rsidR="00C346E5" w:rsidRPr="00C346E5">
        <w:rPr>
          <w:sz w:val="24"/>
          <w:szCs w:val="24"/>
          <w:lang w:eastAsia="lt-LT"/>
        </w:rPr>
        <w:t>daiktų įsigijimo arba nuomos ar teisių į šiuos daiktus įsigijimo tvarkos aprašo, patvirtinto Lietuvos</w:t>
      </w:r>
      <w:r>
        <w:rPr>
          <w:sz w:val="24"/>
          <w:szCs w:val="24"/>
          <w:lang w:eastAsia="lt-LT"/>
        </w:rPr>
        <w:t xml:space="preserve"> </w:t>
      </w:r>
      <w:r w:rsidR="00C346E5" w:rsidRPr="00C346E5">
        <w:rPr>
          <w:sz w:val="24"/>
          <w:szCs w:val="24"/>
          <w:lang w:eastAsia="lt-LT"/>
        </w:rPr>
        <w:t>Respublikos Vyriausybės 2017 m. gruodžio 13 d. nutarimu Nr. 1036 „Dėl Žemės, esamų pastatų</w:t>
      </w:r>
      <w:r>
        <w:rPr>
          <w:sz w:val="24"/>
          <w:szCs w:val="24"/>
          <w:lang w:eastAsia="lt-LT"/>
        </w:rPr>
        <w:t xml:space="preserve"> </w:t>
      </w:r>
      <w:r w:rsidR="00C346E5" w:rsidRPr="00C346E5">
        <w:rPr>
          <w:sz w:val="24"/>
          <w:szCs w:val="24"/>
          <w:lang w:eastAsia="lt-LT"/>
        </w:rPr>
        <w:t>ar kitų nekilnojamųjų daiktų įsigijimo arba nuomos ar teisių į šiuos daiktus įsigijimo tvarkos</w:t>
      </w:r>
      <w:r>
        <w:rPr>
          <w:sz w:val="24"/>
          <w:szCs w:val="24"/>
          <w:lang w:eastAsia="lt-LT"/>
        </w:rPr>
        <w:t xml:space="preserve"> </w:t>
      </w:r>
      <w:r w:rsidR="00C346E5" w:rsidRPr="00C346E5">
        <w:rPr>
          <w:sz w:val="24"/>
          <w:szCs w:val="24"/>
          <w:lang w:eastAsia="lt-LT"/>
        </w:rPr>
        <w:t>aprašo patvirtinimo</w:t>
      </w:r>
      <w:r w:rsidR="00422D8A">
        <w:rPr>
          <w:sz w:val="24"/>
          <w:szCs w:val="24"/>
          <w:lang w:eastAsia="lt-LT"/>
        </w:rPr>
        <w:t>“</w:t>
      </w:r>
      <w:r w:rsidR="00C346E5" w:rsidRPr="00C346E5">
        <w:rPr>
          <w:sz w:val="24"/>
          <w:szCs w:val="24"/>
          <w:lang w:eastAsia="lt-LT"/>
        </w:rPr>
        <w:t>, nustatyta tvarka</w:t>
      </w:r>
      <w:r>
        <w:rPr>
          <w:sz w:val="24"/>
          <w:szCs w:val="24"/>
          <w:lang w:eastAsia="lt-LT"/>
        </w:rPr>
        <w:t>.</w:t>
      </w:r>
    </w:p>
    <w:p w14:paraId="5824E3CE" w14:textId="77777777" w:rsidR="00D6557E" w:rsidRDefault="00D6557E" w:rsidP="008D2622">
      <w:pPr>
        <w:shd w:val="clear" w:color="auto" w:fill="FFFFFF"/>
        <w:suppressAutoHyphens w:val="0"/>
        <w:ind w:right="-1"/>
        <w:jc w:val="both"/>
        <w:rPr>
          <w:color w:val="212529"/>
          <w:sz w:val="24"/>
          <w:szCs w:val="24"/>
          <w:lang w:eastAsia="lt-LT"/>
        </w:rPr>
      </w:pPr>
    </w:p>
    <w:p w14:paraId="2119009D" w14:textId="3C9FC3BC" w:rsidR="008D2622" w:rsidRPr="008D2622" w:rsidRDefault="00137C50" w:rsidP="008D2622">
      <w:pPr>
        <w:shd w:val="clear" w:color="auto" w:fill="FFFFFF"/>
        <w:suppressAutoHyphens w:val="0"/>
        <w:ind w:right="-1"/>
        <w:jc w:val="both"/>
        <w:rPr>
          <w:rFonts w:eastAsia="Calibri"/>
          <w:sz w:val="24"/>
          <w:szCs w:val="24"/>
          <w:lang w:eastAsia="lt-LT"/>
        </w:rPr>
      </w:pPr>
      <w:r>
        <w:rPr>
          <w:color w:val="212529"/>
          <w:sz w:val="24"/>
          <w:szCs w:val="24"/>
          <w:lang w:eastAsia="lt-LT"/>
        </w:rPr>
        <w:tab/>
      </w:r>
      <w:r w:rsidR="00AA4861">
        <w:rPr>
          <w:color w:val="212529"/>
          <w:sz w:val="24"/>
          <w:szCs w:val="24"/>
          <w:lang w:eastAsia="lt-LT"/>
        </w:rPr>
        <w:t>Š</w:t>
      </w:r>
      <w:r w:rsidR="008D2622" w:rsidRPr="008D2622">
        <w:rPr>
          <w:rFonts w:eastAsia="Calibri"/>
          <w:sz w:val="24"/>
          <w:szCs w:val="24"/>
          <w:lang w:eastAsia="lt-LT"/>
        </w:rPr>
        <w:t>is sprendimas per vieną mėnesį ga</w:t>
      </w:r>
      <w:r w:rsidR="00855359">
        <w:rPr>
          <w:rFonts w:eastAsia="Calibri"/>
          <w:sz w:val="24"/>
          <w:szCs w:val="24"/>
          <w:lang w:eastAsia="lt-LT"/>
        </w:rPr>
        <w:t>l</w:t>
      </w:r>
      <w:r w:rsidR="008D2622" w:rsidRPr="008D2622">
        <w:rPr>
          <w:rFonts w:eastAsia="Calibri"/>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73942FA" w14:textId="77777777" w:rsidR="008D2622" w:rsidRDefault="008D2622" w:rsidP="008D2622">
      <w:pPr>
        <w:suppressAutoHyphens w:val="0"/>
        <w:rPr>
          <w:sz w:val="24"/>
          <w:szCs w:val="24"/>
          <w:lang w:eastAsia="lt-LT"/>
        </w:rPr>
      </w:pPr>
    </w:p>
    <w:p w14:paraId="4ACB56A6" w14:textId="77777777" w:rsidR="001359F9" w:rsidRDefault="001359F9" w:rsidP="008D2622">
      <w:pPr>
        <w:suppressAutoHyphens w:val="0"/>
        <w:rPr>
          <w:sz w:val="24"/>
          <w:szCs w:val="24"/>
          <w:lang w:eastAsia="lt-LT"/>
        </w:rPr>
      </w:pPr>
    </w:p>
    <w:p w14:paraId="75C7F25F" w14:textId="77777777" w:rsidR="001359F9" w:rsidRDefault="001359F9" w:rsidP="008D2622">
      <w:pPr>
        <w:suppressAutoHyphens w:val="0"/>
        <w:rPr>
          <w:sz w:val="24"/>
          <w:szCs w:val="24"/>
          <w:lang w:eastAsia="lt-LT"/>
        </w:rPr>
      </w:pPr>
    </w:p>
    <w:p w14:paraId="12AA1F13" w14:textId="77777777" w:rsidR="00AA4861" w:rsidRDefault="00AA4861" w:rsidP="008D2622">
      <w:pPr>
        <w:suppressAutoHyphens w:val="0"/>
        <w:rPr>
          <w:sz w:val="24"/>
          <w:szCs w:val="24"/>
          <w:lang w:eastAsia="lt-LT"/>
        </w:rPr>
      </w:pPr>
    </w:p>
    <w:p w14:paraId="3C726A62" w14:textId="77777777" w:rsidR="001359F9" w:rsidRDefault="001359F9" w:rsidP="008D2622">
      <w:pPr>
        <w:suppressAutoHyphens w:val="0"/>
        <w:rPr>
          <w:sz w:val="24"/>
          <w:szCs w:val="24"/>
          <w:lang w:eastAsia="lt-LT"/>
        </w:rPr>
      </w:pPr>
    </w:p>
    <w:p w14:paraId="0C680BAB" w14:textId="77777777" w:rsidR="001359F9" w:rsidRDefault="001359F9" w:rsidP="008D2622">
      <w:pPr>
        <w:suppressAutoHyphens w:val="0"/>
        <w:rPr>
          <w:sz w:val="24"/>
          <w:szCs w:val="24"/>
          <w:lang w:eastAsia="lt-LT"/>
        </w:rPr>
      </w:pPr>
    </w:p>
    <w:p w14:paraId="0E945F57" w14:textId="77777777" w:rsidR="001359F9" w:rsidRDefault="001359F9" w:rsidP="008D2622">
      <w:pPr>
        <w:suppressAutoHyphens w:val="0"/>
        <w:rPr>
          <w:sz w:val="24"/>
          <w:szCs w:val="24"/>
          <w:lang w:eastAsia="lt-LT"/>
        </w:rPr>
      </w:pPr>
    </w:p>
    <w:p w14:paraId="6D1A3344" w14:textId="77777777" w:rsidR="001359F9" w:rsidRDefault="001359F9" w:rsidP="008D2622">
      <w:pPr>
        <w:suppressAutoHyphens w:val="0"/>
        <w:rPr>
          <w:sz w:val="24"/>
          <w:szCs w:val="24"/>
          <w:lang w:eastAsia="lt-LT"/>
        </w:rPr>
      </w:pPr>
    </w:p>
    <w:p w14:paraId="212DAD6B" w14:textId="77777777" w:rsidR="001359F9" w:rsidRDefault="001359F9" w:rsidP="008D2622">
      <w:pPr>
        <w:suppressAutoHyphens w:val="0"/>
        <w:rPr>
          <w:sz w:val="24"/>
          <w:szCs w:val="24"/>
          <w:lang w:eastAsia="lt-LT"/>
        </w:rPr>
      </w:pPr>
    </w:p>
    <w:p w14:paraId="7062A322" w14:textId="77777777" w:rsidR="001359F9" w:rsidRDefault="00AA4861" w:rsidP="008D2622">
      <w:pPr>
        <w:suppressAutoHyphens w:val="0"/>
        <w:rPr>
          <w:sz w:val="24"/>
          <w:szCs w:val="24"/>
          <w:lang w:eastAsia="lt-LT"/>
        </w:rPr>
      </w:pPr>
      <w:proofErr w:type="spellStart"/>
      <w:r>
        <w:rPr>
          <w:sz w:val="24"/>
          <w:szCs w:val="24"/>
          <w:lang w:eastAsia="lt-LT"/>
        </w:rPr>
        <w:t>Agneta</w:t>
      </w:r>
      <w:proofErr w:type="spellEnd"/>
      <w:r>
        <w:rPr>
          <w:sz w:val="24"/>
          <w:szCs w:val="24"/>
          <w:lang w:eastAsia="lt-LT"/>
        </w:rPr>
        <w:t xml:space="preserve"> Slušnytė</w:t>
      </w:r>
    </w:p>
    <w:p w14:paraId="13193136" w14:textId="3C38A95B" w:rsidR="00AA4861" w:rsidRDefault="00AA4861" w:rsidP="008D2622">
      <w:pPr>
        <w:suppressAutoHyphens w:val="0"/>
        <w:rPr>
          <w:sz w:val="24"/>
          <w:szCs w:val="24"/>
          <w:lang w:eastAsia="lt-LT"/>
        </w:rPr>
      </w:pPr>
      <w:r>
        <w:rPr>
          <w:sz w:val="24"/>
          <w:szCs w:val="24"/>
          <w:lang w:eastAsia="lt-LT"/>
        </w:rPr>
        <w:t>202</w:t>
      </w:r>
      <w:r w:rsidR="006D0E18">
        <w:rPr>
          <w:sz w:val="24"/>
          <w:szCs w:val="24"/>
          <w:lang w:eastAsia="lt-LT"/>
        </w:rPr>
        <w:t>6</w:t>
      </w:r>
      <w:r>
        <w:rPr>
          <w:sz w:val="24"/>
          <w:szCs w:val="24"/>
          <w:lang w:eastAsia="lt-LT"/>
        </w:rPr>
        <w:t>-</w:t>
      </w:r>
      <w:r w:rsidR="006D0E18">
        <w:rPr>
          <w:sz w:val="24"/>
          <w:szCs w:val="24"/>
          <w:lang w:eastAsia="lt-LT"/>
        </w:rPr>
        <w:t>0</w:t>
      </w:r>
      <w:r w:rsidR="00D6557E">
        <w:rPr>
          <w:sz w:val="24"/>
          <w:szCs w:val="24"/>
          <w:lang w:eastAsia="lt-LT"/>
        </w:rPr>
        <w:t>3</w:t>
      </w:r>
      <w:r>
        <w:rPr>
          <w:sz w:val="24"/>
          <w:szCs w:val="24"/>
          <w:lang w:eastAsia="lt-LT"/>
        </w:rPr>
        <w:t>-</w:t>
      </w:r>
      <w:r w:rsidR="00D6557E">
        <w:rPr>
          <w:sz w:val="24"/>
          <w:szCs w:val="24"/>
          <w:lang w:eastAsia="lt-LT"/>
        </w:rPr>
        <w:t>02</w:t>
      </w:r>
    </w:p>
    <w:p w14:paraId="4881A0C9" w14:textId="77777777" w:rsidR="00AA4861" w:rsidRDefault="00AA4861">
      <w:pPr>
        <w:suppressAutoHyphens w:val="0"/>
        <w:rPr>
          <w:sz w:val="24"/>
          <w:szCs w:val="24"/>
          <w:lang w:eastAsia="lt-LT"/>
        </w:rPr>
      </w:pPr>
      <w:r>
        <w:rPr>
          <w:sz w:val="24"/>
          <w:szCs w:val="24"/>
          <w:lang w:eastAsia="lt-LT"/>
        </w:rPr>
        <w:br w:type="page"/>
      </w:r>
    </w:p>
    <w:p w14:paraId="30021364" w14:textId="77777777" w:rsidR="00AA4861" w:rsidRPr="00400547" w:rsidRDefault="00AA4861" w:rsidP="00AA4861">
      <w:pPr>
        <w:ind w:right="-488"/>
        <w:jc w:val="center"/>
        <w:rPr>
          <w:b/>
          <w:sz w:val="24"/>
          <w:szCs w:val="24"/>
        </w:rPr>
      </w:pPr>
      <w:r w:rsidRPr="00400547">
        <w:rPr>
          <w:b/>
          <w:sz w:val="24"/>
          <w:szCs w:val="24"/>
        </w:rPr>
        <w:lastRenderedPageBreak/>
        <w:t>ARCHITEKTŪROS SKYRIUS</w:t>
      </w:r>
    </w:p>
    <w:p w14:paraId="5AAEAB08" w14:textId="77777777" w:rsidR="00AA4861" w:rsidRPr="00400547" w:rsidRDefault="00AA4861" w:rsidP="00AA4861">
      <w:pPr>
        <w:rPr>
          <w:bCs/>
          <w:sz w:val="24"/>
          <w:szCs w:val="24"/>
        </w:rPr>
      </w:pPr>
    </w:p>
    <w:p w14:paraId="79E44B96" w14:textId="77777777" w:rsidR="00AA4861" w:rsidRPr="00400547" w:rsidRDefault="00AA4861" w:rsidP="00AA4861">
      <w:pPr>
        <w:rPr>
          <w:bCs/>
          <w:sz w:val="24"/>
          <w:szCs w:val="24"/>
        </w:rPr>
      </w:pPr>
      <w:r w:rsidRPr="00400547">
        <w:rPr>
          <w:bCs/>
          <w:sz w:val="24"/>
          <w:szCs w:val="24"/>
        </w:rPr>
        <w:t>Panevėžio rajono savivaldybės tarybai</w:t>
      </w:r>
    </w:p>
    <w:p w14:paraId="4634B918" w14:textId="77777777" w:rsidR="00AA4861" w:rsidRDefault="00AA4861" w:rsidP="00AA4861">
      <w:pPr>
        <w:rPr>
          <w:bCs/>
          <w:sz w:val="24"/>
          <w:szCs w:val="24"/>
        </w:rPr>
      </w:pPr>
    </w:p>
    <w:p w14:paraId="6FADB471" w14:textId="77777777" w:rsidR="00422D8A" w:rsidRPr="00400547" w:rsidRDefault="00422D8A" w:rsidP="00AA4861">
      <w:pPr>
        <w:rPr>
          <w:bCs/>
          <w:sz w:val="24"/>
          <w:szCs w:val="24"/>
        </w:rPr>
      </w:pPr>
    </w:p>
    <w:p w14:paraId="74246039" w14:textId="2F53D7FF" w:rsidR="0021102C" w:rsidRDefault="00AA4861" w:rsidP="0021102C">
      <w:pPr>
        <w:shd w:val="clear" w:color="auto" w:fill="FFFFFF"/>
        <w:suppressAutoHyphens w:val="0"/>
        <w:ind w:right="-1"/>
        <w:jc w:val="center"/>
        <w:rPr>
          <w:b/>
          <w:sz w:val="24"/>
          <w:szCs w:val="24"/>
        </w:rPr>
      </w:pPr>
      <w:r w:rsidRPr="00400547">
        <w:rPr>
          <w:b/>
          <w:sz w:val="24"/>
          <w:szCs w:val="24"/>
        </w:rPr>
        <w:t>SAVIVALDYBĖS TARYBOS SPRENDIMO „</w:t>
      </w:r>
      <w:r w:rsidR="0021102C" w:rsidRPr="00391628">
        <w:rPr>
          <w:b/>
          <w:bCs/>
          <w:caps/>
          <w:color w:val="212529"/>
          <w:sz w:val="24"/>
          <w:szCs w:val="24"/>
          <w:lang w:eastAsia="lt-LT"/>
        </w:rPr>
        <w:t xml:space="preserve">DĖL </w:t>
      </w:r>
      <w:r w:rsidR="0021102C">
        <w:rPr>
          <w:b/>
          <w:bCs/>
          <w:caps/>
          <w:color w:val="212529"/>
          <w:sz w:val="24"/>
          <w:szCs w:val="24"/>
          <w:lang w:eastAsia="lt-LT"/>
        </w:rPr>
        <w:t>0,</w:t>
      </w:r>
      <w:r w:rsidR="004A273C">
        <w:rPr>
          <w:b/>
          <w:bCs/>
          <w:caps/>
          <w:color w:val="212529"/>
          <w:sz w:val="24"/>
          <w:szCs w:val="24"/>
          <w:lang w:eastAsia="lt-LT"/>
        </w:rPr>
        <w:t>86</w:t>
      </w:r>
      <w:r w:rsidR="0021102C">
        <w:rPr>
          <w:b/>
          <w:bCs/>
          <w:caps/>
          <w:color w:val="212529"/>
          <w:sz w:val="24"/>
          <w:szCs w:val="24"/>
          <w:lang w:eastAsia="lt-LT"/>
        </w:rPr>
        <w:t xml:space="preserve"> ha ploto ŽEMĖS SKLYPO ĮSIGIJIMO SAVIVALDYBĖS FUNKCIJOMS VYKDYTI</w:t>
      </w:r>
      <w:r w:rsidRPr="00400547">
        <w:rPr>
          <w:b/>
          <w:bCs/>
          <w:caps/>
          <w:color w:val="212529"/>
          <w:sz w:val="24"/>
          <w:szCs w:val="24"/>
          <w:lang w:eastAsia="lt-LT"/>
        </w:rPr>
        <w:t xml:space="preserve">“ </w:t>
      </w:r>
      <w:r w:rsidRPr="00400547">
        <w:rPr>
          <w:b/>
          <w:sz w:val="24"/>
          <w:szCs w:val="24"/>
        </w:rPr>
        <w:t xml:space="preserve">PROJEKTO </w:t>
      </w:r>
    </w:p>
    <w:p w14:paraId="75F05460" w14:textId="5F525219" w:rsidR="00AA4861" w:rsidRPr="0021102C" w:rsidRDefault="00AA4861" w:rsidP="0021102C">
      <w:pPr>
        <w:shd w:val="clear" w:color="auto" w:fill="FFFFFF"/>
        <w:suppressAutoHyphens w:val="0"/>
        <w:ind w:right="-1"/>
        <w:jc w:val="center"/>
        <w:rPr>
          <w:color w:val="212529"/>
          <w:sz w:val="24"/>
          <w:szCs w:val="24"/>
          <w:lang w:eastAsia="lt-LT"/>
        </w:rPr>
      </w:pPr>
      <w:r w:rsidRPr="00400547">
        <w:rPr>
          <w:b/>
          <w:sz w:val="24"/>
          <w:szCs w:val="24"/>
        </w:rPr>
        <w:t xml:space="preserve">AIŠKINAMASIS RAŠTAS </w:t>
      </w:r>
    </w:p>
    <w:p w14:paraId="1FE1D47F" w14:textId="77777777" w:rsidR="00AA4861" w:rsidRPr="00400547" w:rsidRDefault="00AA4861" w:rsidP="00AA4861">
      <w:pPr>
        <w:jc w:val="center"/>
        <w:rPr>
          <w:bCs/>
          <w:sz w:val="24"/>
          <w:szCs w:val="24"/>
        </w:rPr>
      </w:pPr>
    </w:p>
    <w:p w14:paraId="35A1DC16" w14:textId="16D004A8" w:rsidR="00AA4861" w:rsidRPr="00400547" w:rsidRDefault="00AA4861" w:rsidP="00AA4861">
      <w:pPr>
        <w:jc w:val="center"/>
        <w:rPr>
          <w:bCs/>
          <w:sz w:val="24"/>
          <w:szCs w:val="24"/>
        </w:rPr>
      </w:pPr>
      <w:r w:rsidRPr="00400547">
        <w:rPr>
          <w:bCs/>
          <w:sz w:val="24"/>
          <w:szCs w:val="24"/>
        </w:rPr>
        <w:t>202</w:t>
      </w:r>
      <w:r w:rsidR="004A273C">
        <w:rPr>
          <w:bCs/>
          <w:sz w:val="24"/>
          <w:szCs w:val="24"/>
        </w:rPr>
        <w:t>6</w:t>
      </w:r>
      <w:r w:rsidRPr="00400547">
        <w:rPr>
          <w:bCs/>
          <w:sz w:val="24"/>
          <w:szCs w:val="24"/>
        </w:rPr>
        <w:t xml:space="preserve"> m. </w:t>
      </w:r>
      <w:r w:rsidR="00D6557E">
        <w:rPr>
          <w:bCs/>
          <w:sz w:val="24"/>
          <w:szCs w:val="24"/>
        </w:rPr>
        <w:t>kovo</w:t>
      </w:r>
      <w:r w:rsidRPr="00400547">
        <w:rPr>
          <w:bCs/>
          <w:sz w:val="24"/>
          <w:szCs w:val="24"/>
        </w:rPr>
        <w:t xml:space="preserve"> </w:t>
      </w:r>
      <w:r w:rsidR="00684D7D">
        <w:rPr>
          <w:bCs/>
          <w:sz w:val="24"/>
          <w:szCs w:val="24"/>
        </w:rPr>
        <w:t>2</w:t>
      </w:r>
      <w:r w:rsidRPr="00400547">
        <w:rPr>
          <w:bCs/>
          <w:sz w:val="24"/>
          <w:szCs w:val="24"/>
        </w:rPr>
        <w:t xml:space="preserve"> d.</w:t>
      </w:r>
    </w:p>
    <w:p w14:paraId="1D850A91" w14:textId="77777777" w:rsidR="00AA4861" w:rsidRPr="00400547" w:rsidRDefault="00AA4861" w:rsidP="00AA4861">
      <w:pPr>
        <w:jc w:val="center"/>
        <w:rPr>
          <w:bCs/>
          <w:sz w:val="24"/>
          <w:szCs w:val="24"/>
        </w:rPr>
      </w:pPr>
      <w:r w:rsidRPr="00400547">
        <w:rPr>
          <w:bCs/>
          <w:sz w:val="24"/>
          <w:szCs w:val="24"/>
        </w:rPr>
        <w:t>Panevėžys</w:t>
      </w:r>
    </w:p>
    <w:p w14:paraId="13F31699" w14:textId="77777777" w:rsidR="00AA4861" w:rsidRPr="00400547" w:rsidRDefault="00AA4861" w:rsidP="00AA4861">
      <w:pPr>
        <w:rPr>
          <w:bCs/>
          <w:sz w:val="24"/>
          <w:szCs w:val="24"/>
        </w:rPr>
      </w:pPr>
    </w:p>
    <w:p w14:paraId="6FB6AEB7" w14:textId="77777777" w:rsidR="00AA4861" w:rsidRPr="00400547" w:rsidRDefault="00AA4861" w:rsidP="00324F4E">
      <w:pPr>
        <w:pStyle w:val="Sraopastraipa"/>
        <w:ind w:left="1134" w:hanging="414"/>
        <w:rPr>
          <w:b/>
          <w:szCs w:val="24"/>
        </w:rPr>
      </w:pPr>
      <w:r w:rsidRPr="00400547">
        <w:rPr>
          <w:b/>
          <w:szCs w:val="24"/>
        </w:rPr>
        <w:t>1. Sprendimo projekto tikslai ir uždaviniai</w:t>
      </w:r>
    </w:p>
    <w:p w14:paraId="4E599917" w14:textId="2D0C0AF7" w:rsidR="00AA4861" w:rsidRPr="0021102C" w:rsidRDefault="00AA4861" w:rsidP="0021102C">
      <w:pPr>
        <w:shd w:val="clear" w:color="auto" w:fill="FFFFFF"/>
        <w:suppressAutoHyphens w:val="0"/>
        <w:ind w:right="-1"/>
        <w:jc w:val="both"/>
        <w:rPr>
          <w:bCs/>
          <w:sz w:val="24"/>
          <w:szCs w:val="24"/>
          <w:u w:val="single"/>
        </w:rPr>
      </w:pPr>
      <w:r w:rsidRPr="0021102C">
        <w:rPr>
          <w:bCs/>
          <w:sz w:val="24"/>
          <w:szCs w:val="24"/>
        </w:rPr>
        <w:t xml:space="preserve">             Panevėžio rajono savivaldybės (toliau – Savivaldybė) tarybos sprendimo ,,</w:t>
      </w:r>
      <w:r w:rsidR="0021102C" w:rsidRPr="0021102C">
        <w:rPr>
          <w:bCs/>
          <w:color w:val="212529"/>
          <w:sz w:val="24"/>
          <w:szCs w:val="24"/>
          <w:lang w:eastAsia="lt-LT"/>
        </w:rPr>
        <w:t>Dėl 0,</w:t>
      </w:r>
      <w:r w:rsidR="004A273C">
        <w:rPr>
          <w:bCs/>
          <w:color w:val="212529"/>
          <w:sz w:val="24"/>
          <w:szCs w:val="24"/>
          <w:lang w:eastAsia="lt-LT"/>
        </w:rPr>
        <w:t>86</w:t>
      </w:r>
      <w:r w:rsidR="0021102C" w:rsidRPr="0021102C">
        <w:rPr>
          <w:bCs/>
          <w:color w:val="212529"/>
          <w:sz w:val="24"/>
          <w:szCs w:val="24"/>
          <w:lang w:eastAsia="lt-LT"/>
        </w:rPr>
        <w:t xml:space="preserve"> ha ploto žemės sklypo įsigijimo savivaldybės funkcijoms vykdyti</w:t>
      </w:r>
      <w:r w:rsidRPr="0021102C">
        <w:rPr>
          <w:bCs/>
          <w:sz w:val="24"/>
          <w:szCs w:val="24"/>
        </w:rPr>
        <w:t xml:space="preserve">“ projekto (toliau – Projektas) </w:t>
      </w:r>
      <w:r w:rsidR="0021102C">
        <w:rPr>
          <w:bCs/>
          <w:sz w:val="24"/>
          <w:szCs w:val="24"/>
        </w:rPr>
        <w:br/>
      </w:r>
      <w:r w:rsidRPr="0021102C">
        <w:rPr>
          <w:bCs/>
          <w:sz w:val="24"/>
          <w:szCs w:val="24"/>
        </w:rPr>
        <w:t xml:space="preserve">tikslas </w:t>
      </w:r>
      <w:r w:rsidR="00324F4E" w:rsidRPr="0021102C">
        <w:rPr>
          <w:bCs/>
          <w:sz w:val="24"/>
          <w:szCs w:val="24"/>
          <w:lang w:eastAsia="lt-LT"/>
        </w:rPr>
        <w:t>–</w:t>
      </w:r>
      <w:r w:rsidRPr="0021102C">
        <w:rPr>
          <w:bCs/>
          <w:sz w:val="24"/>
          <w:szCs w:val="24"/>
        </w:rPr>
        <w:t xml:space="preserve"> p</w:t>
      </w:r>
      <w:r w:rsidRPr="0021102C">
        <w:rPr>
          <w:bCs/>
          <w:sz w:val="24"/>
          <w:szCs w:val="24"/>
          <w:lang w:eastAsia="lt-LT"/>
        </w:rPr>
        <w:t xml:space="preserve">ritarti </w:t>
      </w:r>
      <w:r w:rsidR="004A273C" w:rsidRPr="0021102C">
        <w:rPr>
          <w:sz w:val="24"/>
          <w:szCs w:val="24"/>
          <w:lang w:eastAsia="lt-LT"/>
        </w:rPr>
        <w:t>0,</w:t>
      </w:r>
      <w:r w:rsidR="004A273C">
        <w:rPr>
          <w:sz w:val="24"/>
          <w:szCs w:val="24"/>
          <w:lang w:eastAsia="lt-LT"/>
        </w:rPr>
        <w:t>86</w:t>
      </w:r>
      <w:r w:rsidR="004A273C" w:rsidRPr="0021102C">
        <w:rPr>
          <w:sz w:val="24"/>
          <w:szCs w:val="24"/>
          <w:lang w:eastAsia="lt-LT"/>
        </w:rPr>
        <w:t xml:space="preserve"> ha privačios nuosavybės teise valdomo žemės sklypo (kadastro </w:t>
      </w:r>
      <w:r w:rsidR="005A19B3">
        <w:rPr>
          <w:sz w:val="24"/>
          <w:szCs w:val="24"/>
          <w:lang w:eastAsia="lt-LT"/>
        </w:rPr>
        <w:br/>
      </w:r>
      <w:r w:rsidR="004A273C" w:rsidRPr="0021102C">
        <w:rPr>
          <w:sz w:val="24"/>
          <w:szCs w:val="24"/>
          <w:lang w:eastAsia="lt-LT"/>
        </w:rPr>
        <w:t xml:space="preserve">Nr. </w:t>
      </w:r>
      <w:r w:rsidR="00553A8A" w:rsidRPr="00BB6531">
        <w:rPr>
          <w:i/>
          <w:iCs/>
          <w:sz w:val="24"/>
          <w:szCs w:val="24"/>
        </w:rPr>
        <w:t>(duomenys neskelbtini)</w:t>
      </w:r>
      <w:r w:rsidR="004A273C" w:rsidRPr="0021102C">
        <w:rPr>
          <w:szCs w:val="24"/>
          <w:lang w:eastAsia="lt-LT"/>
        </w:rPr>
        <w:t xml:space="preserve">, </w:t>
      </w:r>
      <w:r w:rsidR="004A273C" w:rsidRPr="0021102C">
        <w:rPr>
          <w:sz w:val="24"/>
          <w:szCs w:val="24"/>
          <w:lang w:eastAsia="lt-LT"/>
        </w:rPr>
        <w:t xml:space="preserve">unikalus Nr. </w:t>
      </w:r>
      <w:r w:rsidR="00553A8A" w:rsidRPr="00BB6531">
        <w:rPr>
          <w:i/>
          <w:iCs/>
          <w:sz w:val="24"/>
          <w:szCs w:val="24"/>
        </w:rPr>
        <w:t>(duomenys neskelbtini)</w:t>
      </w:r>
      <w:r w:rsidR="004A273C" w:rsidRPr="0021102C">
        <w:rPr>
          <w:sz w:val="24"/>
          <w:szCs w:val="24"/>
          <w:lang w:eastAsia="lt-LT"/>
        </w:rPr>
        <w:t xml:space="preserve">, naudojimo paskirtis – žemės ūkio, naudojimo būdas – kiti žemės ūkio paskirties žemės sklypai), kuris bus naudojamas visuomenės reikmėms, </w:t>
      </w:r>
      <w:r w:rsidR="004A273C" w:rsidRPr="00DE579F">
        <w:rPr>
          <w:sz w:val="24"/>
          <w:szCs w:val="24"/>
          <w:lang w:eastAsia="lt-LT"/>
        </w:rPr>
        <w:t>įsigijimui</w:t>
      </w:r>
      <w:r w:rsidR="001F5C30" w:rsidRPr="00DE579F">
        <w:rPr>
          <w:bCs/>
          <w:color w:val="212529"/>
          <w:sz w:val="24"/>
          <w:szCs w:val="24"/>
          <w:lang w:eastAsia="lt-LT"/>
        </w:rPr>
        <w:t>.</w:t>
      </w:r>
    </w:p>
    <w:p w14:paraId="5E52F5E0" w14:textId="77777777" w:rsidR="00AA4861" w:rsidRPr="00400547" w:rsidRDefault="00AA4861" w:rsidP="00AA4861">
      <w:pPr>
        <w:tabs>
          <w:tab w:val="left" w:pos="0"/>
        </w:tabs>
        <w:ind w:firstLine="720"/>
        <w:jc w:val="both"/>
        <w:rPr>
          <w:b/>
          <w:bCs/>
          <w:sz w:val="24"/>
          <w:szCs w:val="24"/>
        </w:rPr>
      </w:pPr>
      <w:r w:rsidRPr="00400547">
        <w:rPr>
          <w:b/>
          <w:bCs/>
          <w:sz w:val="24"/>
          <w:szCs w:val="24"/>
        </w:rPr>
        <w:t>2.</w:t>
      </w:r>
      <w:r w:rsidRPr="00400547">
        <w:rPr>
          <w:b/>
          <w:sz w:val="24"/>
          <w:szCs w:val="24"/>
        </w:rPr>
        <w:t xml:space="preserve"> Siūlomos teisinio reguliavimo nuostatos</w:t>
      </w:r>
      <w:r w:rsidRPr="00400547">
        <w:rPr>
          <w:b/>
          <w:bCs/>
          <w:sz w:val="24"/>
          <w:szCs w:val="24"/>
        </w:rPr>
        <w:t xml:space="preserve"> ir laukiami rezultatai</w:t>
      </w:r>
    </w:p>
    <w:p w14:paraId="2FAF6925" w14:textId="1EB203A9" w:rsidR="00E14EA0" w:rsidRDefault="00A441B6" w:rsidP="00A441B6">
      <w:pPr>
        <w:autoSpaceDE w:val="0"/>
        <w:autoSpaceDN w:val="0"/>
        <w:adjustRightInd w:val="0"/>
        <w:jc w:val="both"/>
        <w:rPr>
          <w:sz w:val="24"/>
          <w:szCs w:val="24"/>
        </w:rPr>
      </w:pPr>
      <w:r>
        <w:rPr>
          <w:sz w:val="24"/>
          <w:szCs w:val="24"/>
        </w:rPr>
        <w:tab/>
        <w:t xml:space="preserve">Pritarus sprendimo projektui, vadovaujantis </w:t>
      </w:r>
      <w:r w:rsidRPr="00C346E5">
        <w:rPr>
          <w:sz w:val="24"/>
          <w:szCs w:val="24"/>
          <w:lang w:eastAsia="lt-LT"/>
        </w:rPr>
        <w:t>Žemės,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w:t>
      </w:r>
      <w:r>
        <w:rPr>
          <w:sz w:val="24"/>
          <w:szCs w:val="24"/>
          <w:lang w:eastAsia="lt-LT"/>
        </w:rPr>
        <w:t xml:space="preserve">u, patvirtintu </w:t>
      </w:r>
      <w:r w:rsidRPr="00C346E5">
        <w:rPr>
          <w:sz w:val="24"/>
          <w:szCs w:val="24"/>
          <w:lang w:eastAsia="lt-LT"/>
        </w:rPr>
        <w:t>Lietuvos Respublikos Vyriausybės</w:t>
      </w:r>
      <w:r>
        <w:rPr>
          <w:sz w:val="24"/>
          <w:szCs w:val="24"/>
          <w:lang w:eastAsia="lt-LT"/>
        </w:rPr>
        <w:t xml:space="preserve"> </w:t>
      </w:r>
      <w:r w:rsidRPr="00C346E5">
        <w:rPr>
          <w:sz w:val="24"/>
          <w:szCs w:val="24"/>
          <w:lang w:eastAsia="lt-LT"/>
        </w:rPr>
        <w:t>2017 m. gruodžio 13 d. nutarimu Nr. 1036 „Dėl Žemės,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 xml:space="preserve">“ (toliau </w:t>
      </w:r>
      <w:r w:rsidR="00324F4E">
        <w:rPr>
          <w:sz w:val="24"/>
          <w:szCs w:val="24"/>
          <w:lang w:eastAsia="lt-LT"/>
        </w:rPr>
        <w:t>–</w:t>
      </w:r>
      <w:r>
        <w:rPr>
          <w:sz w:val="24"/>
          <w:szCs w:val="24"/>
          <w:lang w:eastAsia="lt-LT"/>
        </w:rPr>
        <w:t xml:space="preserve"> Aprašas)</w:t>
      </w:r>
      <w:r w:rsidR="00324F4E">
        <w:rPr>
          <w:sz w:val="24"/>
          <w:szCs w:val="24"/>
          <w:lang w:eastAsia="lt-LT"/>
        </w:rPr>
        <w:t>,</w:t>
      </w:r>
      <w:r w:rsidRPr="00C346E5">
        <w:rPr>
          <w:sz w:val="24"/>
          <w:szCs w:val="24"/>
          <w:lang w:eastAsia="lt-LT"/>
        </w:rPr>
        <w:t xml:space="preserve"> </w:t>
      </w:r>
      <w:r>
        <w:rPr>
          <w:sz w:val="24"/>
          <w:szCs w:val="24"/>
        </w:rPr>
        <w:t xml:space="preserve">bus galima pradėti žemės </w:t>
      </w:r>
      <w:r w:rsidR="002248D1">
        <w:rPr>
          <w:sz w:val="24"/>
          <w:szCs w:val="24"/>
        </w:rPr>
        <w:t>įsigij</w:t>
      </w:r>
      <w:r w:rsidR="006C392B">
        <w:rPr>
          <w:sz w:val="24"/>
          <w:szCs w:val="24"/>
        </w:rPr>
        <w:t>i</w:t>
      </w:r>
      <w:r w:rsidR="002248D1">
        <w:rPr>
          <w:sz w:val="24"/>
          <w:szCs w:val="24"/>
        </w:rPr>
        <w:t>mo</w:t>
      </w:r>
      <w:r>
        <w:rPr>
          <w:sz w:val="24"/>
          <w:szCs w:val="24"/>
        </w:rPr>
        <w:t xml:space="preserve"> procedūrą</w:t>
      </w:r>
      <w:r w:rsidR="006C392B">
        <w:rPr>
          <w:sz w:val="24"/>
          <w:szCs w:val="24"/>
        </w:rPr>
        <w:t>.</w:t>
      </w:r>
      <w:r w:rsidR="00E14EA0">
        <w:rPr>
          <w:sz w:val="24"/>
          <w:szCs w:val="24"/>
        </w:rPr>
        <w:t xml:space="preserve"> Savivaldybė galėtų </w:t>
      </w:r>
      <w:r w:rsidR="00E14EA0" w:rsidRPr="00F2704C">
        <w:rPr>
          <w:sz w:val="24"/>
          <w:szCs w:val="24"/>
        </w:rPr>
        <w:t xml:space="preserve">įsigyti žemės sklypą, esantį Panevėžio rajono savivaldybėje, </w:t>
      </w:r>
      <w:r w:rsidR="00703488">
        <w:rPr>
          <w:sz w:val="24"/>
          <w:szCs w:val="24"/>
        </w:rPr>
        <w:t>Upytės</w:t>
      </w:r>
      <w:r w:rsidR="00E14EA0" w:rsidRPr="00F2704C">
        <w:rPr>
          <w:sz w:val="24"/>
          <w:szCs w:val="24"/>
        </w:rPr>
        <w:t xml:space="preserve"> seniūnijoje, </w:t>
      </w:r>
      <w:proofErr w:type="spellStart"/>
      <w:r w:rsidR="00703488">
        <w:rPr>
          <w:sz w:val="24"/>
          <w:szCs w:val="24"/>
        </w:rPr>
        <w:t>Tarnagalos</w:t>
      </w:r>
      <w:proofErr w:type="spellEnd"/>
      <w:r w:rsidR="00E14EA0" w:rsidRPr="00F2704C">
        <w:rPr>
          <w:sz w:val="24"/>
          <w:szCs w:val="24"/>
        </w:rPr>
        <w:t xml:space="preserve"> kaime (kadastro Nr. </w:t>
      </w:r>
      <w:r w:rsidR="00553A8A" w:rsidRPr="00BB6531">
        <w:rPr>
          <w:i/>
          <w:iCs/>
          <w:sz w:val="24"/>
          <w:szCs w:val="24"/>
        </w:rPr>
        <w:t>(duomenys neskelbtini)</w:t>
      </w:r>
      <w:r w:rsidR="00E14EA0" w:rsidRPr="00F2704C">
        <w:rPr>
          <w:sz w:val="24"/>
          <w:szCs w:val="24"/>
        </w:rPr>
        <w:t>), visuomenės reikmėms</w:t>
      </w:r>
      <w:r w:rsidR="00E14EA0">
        <w:rPr>
          <w:sz w:val="24"/>
          <w:szCs w:val="24"/>
        </w:rPr>
        <w:t>,</w:t>
      </w:r>
      <w:r w:rsidR="00E14EA0" w:rsidRPr="00805546">
        <w:rPr>
          <w:sz w:val="24"/>
          <w:szCs w:val="24"/>
        </w:rPr>
        <w:t xml:space="preserve"> </w:t>
      </w:r>
      <w:r w:rsidR="00E14EA0">
        <w:rPr>
          <w:sz w:val="24"/>
          <w:szCs w:val="24"/>
        </w:rPr>
        <w:t xml:space="preserve">atskiriesiems rekreacinės, kultūrinės ir memorialinės paskirties želdynams įrengti. </w:t>
      </w:r>
    </w:p>
    <w:p w14:paraId="69EE22A7" w14:textId="372DCA70" w:rsidR="00B75C1A" w:rsidRPr="00B75C1A" w:rsidRDefault="00B75C1A" w:rsidP="00B75C1A">
      <w:pPr>
        <w:autoSpaceDE w:val="0"/>
        <w:autoSpaceDN w:val="0"/>
        <w:adjustRightInd w:val="0"/>
        <w:jc w:val="both"/>
        <w:rPr>
          <w:sz w:val="24"/>
          <w:szCs w:val="24"/>
          <w:lang w:eastAsia="lt-LT"/>
        </w:rPr>
      </w:pPr>
      <w:r>
        <w:rPr>
          <w:sz w:val="24"/>
          <w:szCs w:val="24"/>
        </w:rPr>
        <w:tab/>
      </w:r>
      <w:r w:rsidRPr="00AC4889">
        <w:rPr>
          <w:sz w:val="24"/>
          <w:szCs w:val="24"/>
        </w:rPr>
        <w:t>Sklypas yra šalia kelio Nr. 195 Kėdainiai</w:t>
      </w:r>
      <w:r>
        <w:rPr>
          <w:sz w:val="24"/>
          <w:szCs w:val="24"/>
        </w:rPr>
        <w:t>–</w:t>
      </w:r>
      <w:r w:rsidRPr="00AC4889">
        <w:rPr>
          <w:sz w:val="24"/>
          <w:szCs w:val="24"/>
        </w:rPr>
        <w:t>Krekenava</w:t>
      </w:r>
      <w:r>
        <w:rPr>
          <w:sz w:val="24"/>
          <w:szCs w:val="24"/>
        </w:rPr>
        <w:t>–</w:t>
      </w:r>
      <w:r w:rsidRPr="00AC4889">
        <w:rPr>
          <w:sz w:val="24"/>
          <w:szCs w:val="24"/>
        </w:rPr>
        <w:t>Panevėžys. Taip pat</w:t>
      </w:r>
      <w:r>
        <w:rPr>
          <w:sz w:val="24"/>
          <w:szCs w:val="24"/>
        </w:rPr>
        <w:t xml:space="preserve"> ribojasi su Panevėžio rajono savivaldybės pagal panaudos sutartis naudojamais žemės sklypais </w:t>
      </w:r>
      <w:r w:rsidRPr="00B75C1A">
        <w:rPr>
          <w:sz w:val="24"/>
          <w:szCs w:val="24"/>
        </w:rPr>
        <w:t>(</w:t>
      </w:r>
      <w:r>
        <w:rPr>
          <w:sz w:val="24"/>
          <w:szCs w:val="24"/>
        </w:rPr>
        <w:t xml:space="preserve">vienas iš jų </w:t>
      </w:r>
      <w:r w:rsidRPr="00B75C1A">
        <w:rPr>
          <w:sz w:val="24"/>
          <w:szCs w:val="24"/>
          <w:lang w:eastAsia="lt-LT"/>
        </w:rPr>
        <w:t>Upytės (</w:t>
      </w:r>
      <w:proofErr w:type="spellStart"/>
      <w:r w:rsidRPr="00B75C1A">
        <w:rPr>
          <w:sz w:val="24"/>
          <w:szCs w:val="24"/>
          <w:lang w:eastAsia="lt-LT"/>
        </w:rPr>
        <w:t>Tarnagalos</w:t>
      </w:r>
      <w:proofErr w:type="spellEnd"/>
      <w:r w:rsidRPr="00B75C1A">
        <w:rPr>
          <w:sz w:val="24"/>
          <w:szCs w:val="24"/>
          <w:lang w:eastAsia="lt-LT"/>
        </w:rPr>
        <w:t>) piliakalni</w:t>
      </w:r>
      <w:r>
        <w:rPr>
          <w:sz w:val="24"/>
          <w:szCs w:val="24"/>
          <w:lang w:eastAsia="lt-LT"/>
        </w:rPr>
        <w:t>s</w:t>
      </w:r>
      <w:r w:rsidRPr="00B75C1A">
        <w:rPr>
          <w:sz w:val="24"/>
          <w:szCs w:val="24"/>
          <w:lang w:eastAsia="lt-LT"/>
        </w:rPr>
        <w:t>, vadinam</w:t>
      </w:r>
      <w:r>
        <w:rPr>
          <w:sz w:val="24"/>
          <w:szCs w:val="24"/>
          <w:lang w:eastAsia="lt-LT"/>
        </w:rPr>
        <w:t>as</w:t>
      </w:r>
      <w:r w:rsidRPr="00B75C1A">
        <w:rPr>
          <w:sz w:val="24"/>
          <w:szCs w:val="24"/>
          <w:lang w:eastAsia="lt-LT"/>
        </w:rPr>
        <w:t xml:space="preserve"> Čičinsko kalnu</w:t>
      </w:r>
      <w:r>
        <w:rPr>
          <w:sz w:val="24"/>
          <w:szCs w:val="24"/>
          <w:lang w:eastAsia="lt-LT"/>
        </w:rPr>
        <w:t xml:space="preserve">, </w:t>
      </w:r>
      <w:r w:rsidR="005A19B3">
        <w:rPr>
          <w:sz w:val="24"/>
          <w:szCs w:val="24"/>
          <w:lang w:eastAsia="lt-LT"/>
        </w:rPr>
        <w:t xml:space="preserve">o </w:t>
      </w:r>
      <w:r>
        <w:rPr>
          <w:sz w:val="24"/>
          <w:szCs w:val="24"/>
          <w:lang w:eastAsia="lt-LT"/>
        </w:rPr>
        <w:t xml:space="preserve">kitame </w:t>
      </w:r>
      <w:r w:rsidR="005A19B3">
        <w:rPr>
          <w:sz w:val="24"/>
          <w:szCs w:val="24"/>
          <w:lang w:eastAsia="lt-LT"/>
        </w:rPr>
        <w:t xml:space="preserve">pastatytas </w:t>
      </w:r>
      <w:r>
        <w:rPr>
          <w:sz w:val="24"/>
          <w:szCs w:val="24"/>
          <w:lang w:eastAsia="lt-LT"/>
        </w:rPr>
        <w:t>s</w:t>
      </w:r>
      <w:r w:rsidRPr="00B75C1A">
        <w:rPr>
          <w:rFonts w:ascii="Times New Roman ,serif" w:hAnsi="Times New Roman ,serif"/>
          <w:sz w:val="24"/>
          <w:szCs w:val="24"/>
          <w:lang w:eastAsia="lt-LT"/>
        </w:rPr>
        <w:t xml:space="preserve">avivaldybės užsakymu skulptoriaus Vytauto </w:t>
      </w:r>
      <w:proofErr w:type="spellStart"/>
      <w:r w:rsidRPr="00B75C1A">
        <w:rPr>
          <w:rFonts w:ascii="Times New Roman ,serif" w:hAnsi="Times New Roman ,serif"/>
          <w:sz w:val="24"/>
          <w:szCs w:val="24"/>
          <w:lang w:eastAsia="lt-LT"/>
        </w:rPr>
        <w:t>Tallat</w:t>
      </w:r>
      <w:proofErr w:type="spellEnd"/>
      <w:r w:rsidRPr="00B75C1A">
        <w:rPr>
          <w:rFonts w:ascii="Times New Roman ,serif" w:hAnsi="Times New Roman ,serif"/>
          <w:sz w:val="24"/>
          <w:szCs w:val="24"/>
          <w:lang w:eastAsia="lt-LT"/>
        </w:rPr>
        <w:t>-Kelpšos sukurtas paminklas „Lietuvos žemdirbiams“</w:t>
      </w:r>
      <w:r>
        <w:rPr>
          <w:rFonts w:ascii="Times New Roman ,serif" w:hAnsi="Times New Roman ,serif"/>
          <w:sz w:val="24"/>
          <w:szCs w:val="24"/>
          <w:lang w:eastAsia="lt-LT"/>
        </w:rPr>
        <w:t xml:space="preserve">). </w:t>
      </w:r>
      <w:r w:rsidRPr="00B75C1A">
        <w:rPr>
          <w:sz w:val="24"/>
          <w:szCs w:val="24"/>
          <w:lang w:eastAsia="lt-LT"/>
        </w:rPr>
        <w:t xml:space="preserve">Upytės </w:t>
      </w:r>
      <w:r>
        <w:rPr>
          <w:sz w:val="24"/>
          <w:szCs w:val="24"/>
          <w:lang w:eastAsia="lt-LT"/>
        </w:rPr>
        <w:t>(</w:t>
      </w:r>
      <w:proofErr w:type="spellStart"/>
      <w:r w:rsidRPr="00B75C1A">
        <w:rPr>
          <w:sz w:val="24"/>
          <w:szCs w:val="24"/>
          <w:lang w:eastAsia="lt-LT"/>
        </w:rPr>
        <w:t>Tarnagalos</w:t>
      </w:r>
      <w:proofErr w:type="spellEnd"/>
      <w:r w:rsidRPr="00B75C1A">
        <w:rPr>
          <w:sz w:val="24"/>
          <w:szCs w:val="24"/>
          <w:lang w:eastAsia="lt-LT"/>
        </w:rPr>
        <w:t>) piliakalni</w:t>
      </w:r>
      <w:r>
        <w:rPr>
          <w:sz w:val="24"/>
          <w:szCs w:val="24"/>
          <w:lang w:eastAsia="lt-LT"/>
        </w:rPr>
        <w:t>o</w:t>
      </w:r>
      <w:r w:rsidR="005A19B3">
        <w:rPr>
          <w:sz w:val="24"/>
          <w:szCs w:val="24"/>
          <w:lang w:eastAsia="lt-LT"/>
        </w:rPr>
        <w:t xml:space="preserve"> </w:t>
      </w:r>
      <w:r>
        <w:rPr>
          <w:sz w:val="24"/>
          <w:szCs w:val="24"/>
          <w:lang w:eastAsia="lt-LT"/>
        </w:rPr>
        <w:t>papėdėje</w:t>
      </w:r>
      <w:r w:rsidRPr="00B75C1A">
        <w:rPr>
          <w:sz w:val="24"/>
          <w:szCs w:val="24"/>
          <w:lang w:eastAsia="lt-LT"/>
        </w:rPr>
        <w:t xml:space="preserve"> vyksta įvairūs renginiai, iš kurių svarbiausias yra rajoninis Valstybės dienai skirtas renginys.</w:t>
      </w:r>
    </w:p>
    <w:p w14:paraId="0F41785D" w14:textId="77777777" w:rsidR="00AA4861" w:rsidRPr="00400547" w:rsidRDefault="00AA4861" w:rsidP="00AA4861">
      <w:pPr>
        <w:tabs>
          <w:tab w:val="left" w:pos="851"/>
        </w:tabs>
        <w:jc w:val="both"/>
        <w:rPr>
          <w:b/>
          <w:sz w:val="24"/>
          <w:szCs w:val="24"/>
        </w:rPr>
      </w:pPr>
      <w:r w:rsidRPr="00400547">
        <w:rPr>
          <w:b/>
          <w:color w:val="000000"/>
          <w:spacing w:val="-3"/>
          <w:sz w:val="24"/>
          <w:szCs w:val="24"/>
        </w:rPr>
        <w:t xml:space="preserve">            3.</w:t>
      </w:r>
      <w:r w:rsidRPr="00400547">
        <w:rPr>
          <w:color w:val="000000"/>
          <w:spacing w:val="-3"/>
          <w:sz w:val="24"/>
          <w:szCs w:val="24"/>
        </w:rPr>
        <w:t xml:space="preserve"> </w:t>
      </w:r>
      <w:r w:rsidRPr="00400547">
        <w:rPr>
          <w:b/>
          <w:sz w:val="24"/>
          <w:szCs w:val="24"/>
        </w:rPr>
        <w:t xml:space="preserve"> Lėšų poreikis ir šaltiniai</w:t>
      </w:r>
    </w:p>
    <w:p w14:paraId="2067ED2D" w14:textId="30CB5B5B" w:rsidR="00684D7D" w:rsidRPr="0021102C" w:rsidRDefault="0061472A" w:rsidP="0021102C">
      <w:pPr>
        <w:autoSpaceDE w:val="0"/>
        <w:autoSpaceDN w:val="0"/>
        <w:adjustRightInd w:val="0"/>
        <w:jc w:val="both"/>
        <w:rPr>
          <w:sz w:val="24"/>
          <w:szCs w:val="24"/>
          <w:lang w:val="en-US"/>
        </w:rPr>
      </w:pPr>
      <w:r>
        <w:rPr>
          <w:sz w:val="24"/>
          <w:szCs w:val="24"/>
        </w:rPr>
        <w:tab/>
      </w:r>
      <w:r w:rsidR="006D1C87">
        <w:rPr>
          <w:sz w:val="24"/>
          <w:szCs w:val="24"/>
        </w:rPr>
        <w:t xml:space="preserve">Būtų naudojamos </w:t>
      </w:r>
      <w:r w:rsidR="000C2517">
        <w:rPr>
          <w:sz w:val="24"/>
          <w:szCs w:val="24"/>
        </w:rPr>
        <w:t>Panevėžio rajono</w:t>
      </w:r>
      <w:r w:rsidR="00B21E38">
        <w:rPr>
          <w:sz w:val="24"/>
          <w:szCs w:val="24"/>
        </w:rPr>
        <w:t xml:space="preserve"> savivaldybės biudžeto</w:t>
      </w:r>
      <w:r w:rsidR="006D1C87">
        <w:rPr>
          <w:sz w:val="24"/>
          <w:szCs w:val="24"/>
        </w:rPr>
        <w:t xml:space="preserve"> lėšos</w:t>
      </w:r>
      <w:r w:rsidRPr="001D2356">
        <w:rPr>
          <w:sz w:val="24"/>
          <w:szCs w:val="24"/>
        </w:rPr>
        <w:t>.</w:t>
      </w:r>
      <w:r w:rsidR="006D1C87">
        <w:rPr>
          <w:sz w:val="24"/>
          <w:szCs w:val="24"/>
        </w:rPr>
        <w:t xml:space="preserve"> Siūloma sklypo įsigijimo kaina yra </w:t>
      </w:r>
      <w:r w:rsidR="004A273C">
        <w:rPr>
          <w:sz w:val="24"/>
          <w:szCs w:val="24"/>
        </w:rPr>
        <w:t>7</w:t>
      </w:r>
      <w:r w:rsidR="005A19B3">
        <w:rPr>
          <w:sz w:val="24"/>
          <w:szCs w:val="24"/>
        </w:rPr>
        <w:t xml:space="preserve"> </w:t>
      </w:r>
      <w:r w:rsidR="004A273C">
        <w:rPr>
          <w:sz w:val="24"/>
          <w:szCs w:val="24"/>
        </w:rPr>
        <w:t>700</w:t>
      </w:r>
      <w:r w:rsidR="006D1C87">
        <w:rPr>
          <w:sz w:val="24"/>
          <w:szCs w:val="24"/>
        </w:rPr>
        <w:t>,</w:t>
      </w:r>
      <w:r w:rsidR="0021102C">
        <w:rPr>
          <w:sz w:val="24"/>
          <w:szCs w:val="24"/>
        </w:rPr>
        <w:t>0</w:t>
      </w:r>
      <w:r w:rsidR="006D1C87">
        <w:rPr>
          <w:sz w:val="24"/>
          <w:szCs w:val="24"/>
        </w:rPr>
        <w:t xml:space="preserve"> Eur.</w:t>
      </w:r>
      <w:r w:rsidRPr="001D2356">
        <w:rPr>
          <w:sz w:val="24"/>
          <w:szCs w:val="24"/>
        </w:rPr>
        <w:t xml:space="preserve"> Pirkimas</w:t>
      </w:r>
      <w:r>
        <w:rPr>
          <w:sz w:val="24"/>
          <w:szCs w:val="24"/>
        </w:rPr>
        <w:t xml:space="preserve"> </w:t>
      </w:r>
      <w:r w:rsidRPr="001D2356">
        <w:rPr>
          <w:sz w:val="24"/>
          <w:szCs w:val="24"/>
        </w:rPr>
        <w:t>b</w:t>
      </w:r>
      <w:r>
        <w:rPr>
          <w:sz w:val="24"/>
          <w:szCs w:val="24"/>
        </w:rPr>
        <w:t>ū</w:t>
      </w:r>
      <w:r w:rsidRPr="001D2356">
        <w:rPr>
          <w:sz w:val="24"/>
          <w:szCs w:val="24"/>
        </w:rPr>
        <w:t>tų vykdomas pagal Apraše reglamentuotą tvarką ir po derybų su savinin</w:t>
      </w:r>
      <w:r>
        <w:rPr>
          <w:sz w:val="24"/>
          <w:szCs w:val="24"/>
        </w:rPr>
        <w:t>ku</w:t>
      </w:r>
      <w:r w:rsidRPr="001D2356">
        <w:rPr>
          <w:sz w:val="24"/>
          <w:szCs w:val="24"/>
        </w:rPr>
        <w:t xml:space="preserve"> </w:t>
      </w:r>
      <w:r>
        <w:rPr>
          <w:sz w:val="24"/>
          <w:szCs w:val="24"/>
        </w:rPr>
        <w:t>būtų</w:t>
      </w:r>
      <w:r w:rsidRPr="001D2356">
        <w:rPr>
          <w:sz w:val="24"/>
          <w:szCs w:val="24"/>
        </w:rPr>
        <w:t xml:space="preserve"> atliekamas</w:t>
      </w:r>
      <w:r>
        <w:rPr>
          <w:sz w:val="24"/>
          <w:szCs w:val="24"/>
        </w:rPr>
        <w:t xml:space="preserve"> </w:t>
      </w:r>
      <w:r w:rsidRPr="001D2356">
        <w:rPr>
          <w:sz w:val="24"/>
          <w:szCs w:val="24"/>
        </w:rPr>
        <w:t>individualus turto vertinimas Lietuvos Respublikos turto ir vers</w:t>
      </w:r>
      <w:r>
        <w:rPr>
          <w:sz w:val="24"/>
          <w:szCs w:val="24"/>
        </w:rPr>
        <w:t>l</w:t>
      </w:r>
      <w:r w:rsidRPr="001D2356">
        <w:rPr>
          <w:sz w:val="24"/>
          <w:szCs w:val="24"/>
        </w:rPr>
        <w:t>o vertinimo pagrindų įstatymo</w:t>
      </w:r>
      <w:r>
        <w:rPr>
          <w:sz w:val="24"/>
          <w:szCs w:val="24"/>
        </w:rPr>
        <w:t xml:space="preserve"> </w:t>
      </w:r>
      <w:r w:rsidRPr="001D2356">
        <w:rPr>
          <w:sz w:val="24"/>
          <w:szCs w:val="24"/>
        </w:rPr>
        <w:t>nustatyta tvarka.</w:t>
      </w:r>
      <w:r w:rsidR="006D1C87">
        <w:rPr>
          <w:sz w:val="24"/>
          <w:szCs w:val="24"/>
        </w:rPr>
        <w:t xml:space="preserve"> Žemės sklypo</w:t>
      </w:r>
      <w:r w:rsidR="006D1C87" w:rsidRPr="006D1C87">
        <w:rPr>
          <w:sz w:val="24"/>
          <w:szCs w:val="24"/>
        </w:rPr>
        <w:t xml:space="preserve"> įsigijimo nuosavybėn kaina negali </w:t>
      </w:r>
      <w:r w:rsidR="0021102C" w:rsidRPr="006D1C87">
        <w:rPr>
          <w:sz w:val="24"/>
          <w:szCs w:val="24"/>
        </w:rPr>
        <w:t xml:space="preserve">viršyti </w:t>
      </w:r>
      <w:r w:rsidR="006D1C87" w:rsidRPr="006D1C87">
        <w:rPr>
          <w:sz w:val="24"/>
          <w:szCs w:val="24"/>
        </w:rPr>
        <w:t>daugiau kaip 10 procentų rinkos vertės, nustatytos atlikus individualų turto</w:t>
      </w:r>
      <w:r w:rsidR="0021102C">
        <w:rPr>
          <w:sz w:val="24"/>
          <w:szCs w:val="24"/>
        </w:rPr>
        <w:t xml:space="preserve"> vertinimą</w:t>
      </w:r>
      <w:r w:rsidR="006D1C87">
        <w:rPr>
          <w:sz w:val="24"/>
          <w:szCs w:val="24"/>
        </w:rPr>
        <w:t>.</w:t>
      </w:r>
    </w:p>
    <w:p w14:paraId="4E02A546" w14:textId="77777777" w:rsidR="00AA4861" w:rsidRPr="00400547" w:rsidRDefault="00AA4861" w:rsidP="00AA4861">
      <w:pPr>
        <w:ind w:firstLine="709"/>
        <w:jc w:val="both"/>
        <w:rPr>
          <w:sz w:val="24"/>
          <w:szCs w:val="24"/>
        </w:rPr>
      </w:pPr>
      <w:r w:rsidRPr="00400547">
        <w:rPr>
          <w:b/>
          <w:color w:val="000000"/>
          <w:sz w:val="24"/>
          <w:szCs w:val="24"/>
        </w:rPr>
        <w:t>4</w:t>
      </w:r>
      <w:r w:rsidRPr="00400547">
        <w:rPr>
          <w:b/>
          <w:bCs/>
          <w:sz w:val="24"/>
          <w:szCs w:val="24"/>
        </w:rPr>
        <w:t>. Kiti reikalingi pagrindimai, skaičiavimai, paaiškinimai</w:t>
      </w:r>
    </w:p>
    <w:p w14:paraId="783E3033" w14:textId="09B432A1" w:rsidR="007C645C" w:rsidRDefault="007C645C" w:rsidP="005A19B3">
      <w:pPr>
        <w:autoSpaceDE w:val="0"/>
        <w:autoSpaceDN w:val="0"/>
        <w:adjustRightInd w:val="0"/>
        <w:ind w:firstLine="709"/>
        <w:jc w:val="both"/>
        <w:rPr>
          <w:sz w:val="24"/>
          <w:szCs w:val="24"/>
        </w:rPr>
      </w:pPr>
      <w:r>
        <w:rPr>
          <w:sz w:val="24"/>
          <w:szCs w:val="24"/>
        </w:rPr>
        <w:t>2026</w:t>
      </w:r>
      <w:r w:rsidR="00F47F99">
        <w:rPr>
          <w:sz w:val="24"/>
          <w:szCs w:val="24"/>
        </w:rPr>
        <w:t xml:space="preserve"> m. kovo 3 d.</w:t>
      </w:r>
      <w:r>
        <w:rPr>
          <w:sz w:val="24"/>
          <w:szCs w:val="24"/>
        </w:rPr>
        <w:t xml:space="preserve"> </w:t>
      </w:r>
      <w:r w:rsidR="005A19B3">
        <w:rPr>
          <w:sz w:val="24"/>
          <w:szCs w:val="24"/>
        </w:rPr>
        <w:t>S</w:t>
      </w:r>
      <w:r>
        <w:rPr>
          <w:sz w:val="24"/>
          <w:szCs w:val="24"/>
        </w:rPr>
        <w:t>avivaldybės administracijos direktoriaus įsakymu Nr</w:t>
      </w:r>
      <w:r w:rsidRPr="007C645C">
        <w:rPr>
          <w:sz w:val="24"/>
          <w:szCs w:val="24"/>
        </w:rPr>
        <w:t>.</w:t>
      </w:r>
      <w:r w:rsidR="00F47F99">
        <w:rPr>
          <w:sz w:val="24"/>
          <w:szCs w:val="24"/>
        </w:rPr>
        <w:t xml:space="preserve"> A1-53</w:t>
      </w:r>
      <w:r w:rsidRPr="007C645C">
        <w:rPr>
          <w:sz w:val="24"/>
          <w:szCs w:val="24"/>
        </w:rPr>
        <w:t xml:space="preserve"> </w:t>
      </w:r>
      <w:r>
        <w:rPr>
          <w:sz w:val="24"/>
          <w:szCs w:val="24"/>
        </w:rPr>
        <w:t>„D</w:t>
      </w:r>
      <w:r w:rsidRPr="007C645C">
        <w:rPr>
          <w:sz w:val="24"/>
          <w:szCs w:val="24"/>
        </w:rPr>
        <w:t xml:space="preserve">ėl žemės sklypo (kadastro </w:t>
      </w:r>
      <w:r>
        <w:rPr>
          <w:sz w:val="24"/>
          <w:szCs w:val="24"/>
        </w:rPr>
        <w:t>N</w:t>
      </w:r>
      <w:r w:rsidRPr="007C645C">
        <w:rPr>
          <w:sz w:val="24"/>
          <w:szCs w:val="24"/>
        </w:rPr>
        <w:t xml:space="preserve">r. </w:t>
      </w:r>
      <w:r w:rsidR="00553A8A" w:rsidRPr="00BB6531">
        <w:rPr>
          <w:i/>
          <w:iCs/>
          <w:sz w:val="24"/>
          <w:szCs w:val="24"/>
        </w:rPr>
        <w:t>(duomenys neskelbtini)</w:t>
      </w:r>
      <w:r w:rsidRPr="007C645C">
        <w:rPr>
          <w:sz w:val="24"/>
          <w:szCs w:val="24"/>
        </w:rPr>
        <w:t>) įsigijimo visuomenės reikmėms ekonominio ir socialinio pagrindimo patvirtinim</w:t>
      </w:r>
      <w:r>
        <w:rPr>
          <w:sz w:val="24"/>
          <w:szCs w:val="24"/>
        </w:rPr>
        <w:t>o“</w:t>
      </w:r>
      <w:r>
        <w:rPr>
          <w:b/>
          <w:bCs/>
          <w:sz w:val="24"/>
          <w:szCs w:val="24"/>
        </w:rPr>
        <w:t xml:space="preserve"> </w:t>
      </w:r>
      <w:r>
        <w:rPr>
          <w:sz w:val="24"/>
          <w:szCs w:val="24"/>
        </w:rPr>
        <w:t>patvirtintas Ž</w:t>
      </w:r>
      <w:r w:rsidRPr="007C645C">
        <w:rPr>
          <w:sz w:val="24"/>
          <w:szCs w:val="24"/>
        </w:rPr>
        <w:t xml:space="preserve">emės sklypo (kadastro </w:t>
      </w:r>
      <w:r>
        <w:rPr>
          <w:sz w:val="24"/>
          <w:szCs w:val="24"/>
        </w:rPr>
        <w:t>N</w:t>
      </w:r>
      <w:r w:rsidRPr="007C645C">
        <w:rPr>
          <w:sz w:val="24"/>
          <w:szCs w:val="24"/>
        </w:rPr>
        <w:t xml:space="preserve">r. </w:t>
      </w:r>
      <w:r w:rsidR="00553A8A" w:rsidRPr="00BB6531">
        <w:rPr>
          <w:i/>
          <w:iCs/>
          <w:sz w:val="24"/>
          <w:szCs w:val="24"/>
        </w:rPr>
        <w:t>(duomenys neskelbtini)</w:t>
      </w:r>
      <w:r w:rsidRPr="007C645C">
        <w:rPr>
          <w:sz w:val="24"/>
          <w:szCs w:val="24"/>
        </w:rPr>
        <w:t>) įsigijimo visuomenės reikmėms ekonominis ir socialinis pagrindimas</w:t>
      </w:r>
      <w:r>
        <w:rPr>
          <w:sz w:val="24"/>
          <w:szCs w:val="24"/>
        </w:rPr>
        <w:t>.</w:t>
      </w:r>
    </w:p>
    <w:p w14:paraId="568B44AC" w14:textId="5F0259DC" w:rsidR="00A441B6" w:rsidRPr="008E07CF" w:rsidRDefault="006D1C87" w:rsidP="00A441B6">
      <w:pPr>
        <w:ind w:firstLine="720"/>
        <w:jc w:val="both"/>
        <w:rPr>
          <w:bCs/>
          <w:sz w:val="24"/>
          <w:szCs w:val="24"/>
          <w:lang w:eastAsia="lt-LT"/>
        </w:rPr>
      </w:pPr>
      <w:r w:rsidRPr="001560FB">
        <w:rPr>
          <w:sz w:val="24"/>
          <w:szCs w:val="24"/>
        </w:rPr>
        <w:t>Lietuvos Respublikos vietos savivaldos įstatymo 6 straipsnio 26 punktas numato</w:t>
      </w:r>
      <w:r>
        <w:rPr>
          <w:sz w:val="24"/>
          <w:szCs w:val="24"/>
        </w:rPr>
        <w:t xml:space="preserve">, kad viena iš savarankiškųjų savivaldybės funkcijų yra </w:t>
      </w:r>
      <w:r w:rsidRPr="008D308A">
        <w:rPr>
          <w:sz w:val="24"/>
          <w:szCs w:val="24"/>
        </w:rPr>
        <w:t xml:space="preserve">kraštovaizdžio, </w:t>
      </w:r>
      <w:r w:rsidRPr="00071BE3">
        <w:rPr>
          <w:sz w:val="24"/>
          <w:szCs w:val="24"/>
        </w:rPr>
        <w:t>nekilnojamųjų kultūros vertybių</w:t>
      </w:r>
      <w:r w:rsidRPr="008D308A">
        <w:rPr>
          <w:sz w:val="24"/>
          <w:szCs w:val="24"/>
        </w:rPr>
        <w:t xml:space="preserve"> ir savivaldybės įsteigtų saugomų teritorijų tvarkymas ir apsauga, </w:t>
      </w:r>
      <w:r w:rsidRPr="008D308A">
        <w:rPr>
          <w:bCs/>
          <w:sz w:val="24"/>
          <w:szCs w:val="24"/>
        </w:rPr>
        <w:t xml:space="preserve">savivaldybės želdynų ir želdinių teritorijose esančių želdynų ir želdinių apsauga, priežiūra ir tvarkymas, būklės stebėsena, želdynų kūrimo ir želdinių veisimo organizavimas ir (ar) vykdymas, </w:t>
      </w:r>
      <w:r w:rsidRPr="008D308A">
        <w:rPr>
          <w:bCs/>
          <w:sz w:val="24"/>
          <w:szCs w:val="24"/>
          <w:shd w:val="clear" w:color="auto" w:fill="FFFFFF"/>
        </w:rPr>
        <w:t xml:space="preserve">želdinių ir želdynų, neatsižvelgiant į žemės, kurioje jie yra, nuosavybės formą, inventorizavimas ir apskaita, </w:t>
      </w:r>
      <w:r w:rsidRPr="008D308A">
        <w:rPr>
          <w:bCs/>
          <w:sz w:val="24"/>
          <w:szCs w:val="24"/>
          <w:lang w:eastAsia="lt-LT"/>
        </w:rPr>
        <w:t xml:space="preserve">atskirųjų želdynų žemės sklypų formavimo, šių sklypų kadastro duomenų nustatymo ir jų įrašymo į Nekilnojamojo turto </w:t>
      </w:r>
      <w:r w:rsidRPr="008E07CF">
        <w:rPr>
          <w:bCs/>
          <w:sz w:val="24"/>
          <w:szCs w:val="24"/>
          <w:lang w:eastAsia="lt-LT"/>
        </w:rPr>
        <w:t>kadastrą organizavimas.</w:t>
      </w:r>
    </w:p>
    <w:p w14:paraId="41903D4B" w14:textId="77777777" w:rsidR="008E07CF" w:rsidRPr="008E07CF" w:rsidRDefault="008E07CF" w:rsidP="008E07CF">
      <w:pPr>
        <w:ind w:firstLine="720"/>
        <w:jc w:val="both"/>
        <w:rPr>
          <w:sz w:val="24"/>
          <w:szCs w:val="24"/>
        </w:rPr>
      </w:pPr>
      <w:r w:rsidRPr="008E07CF">
        <w:rPr>
          <w:sz w:val="24"/>
          <w:szCs w:val="24"/>
        </w:rPr>
        <w:t>Lietuvos Respublikos vietos savivaldos įstatymo 16 straipsnio 1 dalyje nustatyta, kad savivaldybės taryba savo įgaliojimus įgyvendina kolegialiai savivaldybės tarybos posėdžiuose. Savivaldybės taryba svarstomais klausimais priima sprendimus ir kontroliuoja, kaip jie įgyvendinami.</w:t>
      </w:r>
    </w:p>
    <w:p w14:paraId="37D656F2" w14:textId="77777777" w:rsidR="006D1C87" w:rsidRDefault="006D1C87" w:rsidP="00A441B6">
      <w:pPr>
        <w:ind w:firstLine="720"/>
        <w:jc w:val="both"/>
        <w:rPr>
          <w:bCs/>
          <w:sz w:val="24"/>
          <w:szCs w:val="24"/>
        </w:rPr>
      </w:pPr>
      <w:r>
        <w:rPr>
          <w:sz w:val="24"/>
          <w:szCs w:val="24"/>
        </w:rPr>
        <w:t xml:space="preserve">Žemės sklypo paskirtis pagal Panevėžio rajono savivaldybės teritorijos bendrąjį planą gali būti atskirųjų želdynų teritorijos. Pagal žemės sklypų naudojimo būdo turinio aprašą atskirųjų želdynų teritorijos žemės sklypai, skirti atskiriesiems rekreacinės, mokslinės, kultūrinės ir </w:t>
      </w:r>
      <w:r w:rsidRPr="00071BE3">
        <w:rPr>
          <w:sz w:val="24"/>
          <w:szCs w:val="24"/>
        </w:rPr>
        <w:t>memorialinės</w:t>
      </w:r>
      <w:r w:rsidRPr="00193C9B">
        <w:rPr>
          <w:i/>
          <w:iCs/>
          <w:sz w:val="24"/>
          <w:szCs w:val="24"/>
        </w:rPr>
        <w:t xml:space="preserve"> </w:t>
      </w:r>
      <w:r>
        <w:rPr>
          <w:sz w:val="24"/>
          <w:szCs w:val="24"/>
        </w:rPr>
        <w:t>bei apsauginės ir ekologinės paskirties želdynams įrengti.</w:t>
      </w:r>
    </w:p>
    <w:p w14:paraId="34D2614C" w14:textId="77777777" w:rsidR="00A441B6" w:rsidRDefault="00A441B6" w:rsidP="00A441B6">
      <w:pPr>
        <w:ind w:firstLine="720"/>
        <w:jc w:val="both"/>
        <w:rPr>
          <w:sz w:val="24"/>
          <w:szCs w:val="24"/>
          <w:lang w:eastAsia="lt-LT"/>
        </w:rPr>
      </w:pPr>
      <w:r>
        <w:rPr>
          <w:sz w:val="24"/>
          <w:szCs w:val="24"/>
          <w:lang w:eastAsia="lt-LT"/>
        </w:rPr>
        <w:t xml:space="preserve">Vadovaujantis </w:t>
      </w:r>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Pr>
          <w:sz w:val="24"/>
          <w:szCs w:val="24"/>
          <w:lang w:eastAsia="lt-LT"/>
        </w:rPr>
        <w:t xml:space="preserve"> savivaldybė turtą </w:t>
      </w:r>
      <w:r w:rsidR="00324F4E">
        <w:rPr>
          <w:sz w:val="24"/>
          <w:szCs w:val="24"/>
          <w:lang w:eastAsia="lt-LT"/>
        </w:rPr>
        <w:t xml:space="preserve">gali </w:t>
      </w:r>
      <w:r>
        <w:rPr>
          <w:sz w:val="24"/>
          <w:szCs w:val="24"/>
          <w:lang w:eastAsia="lt-LT"/>
        </w:rPr>
        <w:t>įgyti pagal sandorius.</w:t>
      </w:r>
    </w:p>
    <w:p w14:paraId="05EB8338" w14:textId="77777777" w:rsidR="0023390E" w:rsidRDefault="00A441B6" w:rsidP="0092520C">
      <w:pPr>
        <w:autoSpaceDE w:val="0"/>
        <w:autoSpaceDN w:val="0"/>
        <w:adjustRightInd w:val="0"/>
        <w:jc w:val="both"/>
        <w:rPr>
          <w:sz w:val="24"/>
          <w:szCs w:val="24"/>
        </w:rPr>
      </w:pPr>
      <w:r>
        <w:rPr>
          <w:sz w:val="24"/>
          <w:szCs w:val="24"/>
          <w:lang w:eastAsia="lt-LT"/>
        </w:rPr>
        <w:tab/>
        <w:t xml:space="preserve">Žemės sklypas bus </w:t>
      </w:r>
      <w:r w:rsidR="0092520C">
        <w:rPr>
          <w:sz w:val="24"/>
          <w:szCs w:val="24"/>
          <w:lang w:eastAsia="lt-LT"/>
        </w:rPr>
        <w:t>įsig</w:t>
      </w:r>
      <w:r w:rsidR="00324F4E">
        <w:rPr>
          <w:sz w:val="24"/>
          <w:szCs w:val="24"/>
          <w:lang w:eastAsia="lt-LT"/>
        </w:rPr>
        <w:t>y</w:t>
      </w:r>
      <w:r w:rsidR="0092520C">
        <w:rPr>
          <w:sz w:val="24"/>
          <w:szCs w:val="24"/>
          <w:lang w:eastAsia="lt-LT"/>
        </w:rPr>
        <w:t>jamas</w:t>
      </w:r>
      <w:r>
        <w:rPr>
          <w:sz w:val="24"/>
          <w:szCs w:val="24"/>
          <w:lang w:eastAsia="lt-LT"/>
        </w:rPr>
        <w:t xml:space="preserve"> iš privataus asmens neskelbiamų derybų būdu</w:t>
      </w:r>
      <w:r w:rsidR="00324F4E">
        <w:rPr>
          <w:sz w:val="24"/>
          <w:szCs w:val="24"/>
          <w:lang w:eastAsia="lt-LT"/>
        </w:rPr>
        <w:t>,</w:t>
      </w:r>
      <w:r>
        <w:rPr>
          <w:sz w:val="24"/>
          <w:szCs w:val="24"/>
          <w:lang w:eastAsia="lt-LT"/>
        </w:rPr>
        <w:t xml:space="preserve"> nes </w:t>
      </w:r>
      <w:r w:rsidR="00171C14">
        <w:rPr>
          <w:sz w:val="24"/>
          <w:szCs w:val="24"/>
          <w:lang w:eastAsia="lt-LT"/>
        </w:rPr>
        <w:t>tenkinamos Aprašo</w:t>
      </w:r>
      <w:r w:rsidRPr="00C346E5">
        <w:rPr>
          <w:sz w:val="24"/>
          <w:szCs w:val="24"/>
          <w:lang w:eastAsia="lt-LT"/>
        </w:rPr>
        <w:t xml:space="preserve"> </w:t>
      </w:r>
      <w:r>
        <w:rPr>
          <w:sz w:val="24"/>
          <w:szCs w:val="24"/>
          <w:lang w:eastAsia="lt-LT"/>
        </w:rPr>
        <w:t>10.1 papunktyje</w:t>
      </w:r>
      <w:r w:rsidRPr="00391628">
        <w:rPr>
          <w:color w:val="212529"/>
          <w:sz w:val="24"/>
          <w:szCs w:val="24"/>
          <w:lang w:eastAsia="lt-LT"/>
        </w:rPr>
        <w:t xml:space="preserve"> </w:t>
      </w:r>
      <w:r>
        <w:rPr>
          <w:color w:val="212529"/>
          <w:sz w:val="24"/>
          <w:szCs w:val="24"/>
          <w:lang w:eastAsia="lt-LT"/>
        </w:rPr>
        <w:t>nurodytos sąlygos</w:t>
      </w:r>
      <w:r w:rsidR="00324F4E">
        <w:rPr>
          <w:color w:val="212529"/>
          <w:sz w:val="24"/>
          <w:szCs w:val="24"/>
          <w:lang w:eastAsia="lt-LT"/>
        </w:rPr>
        <w:t>,</w:t>
      </w:r>
      <w:r>
        <w:rPr>
          <w:color w:val="212529"/>
          <w:sz w:val="24"/>
          <w:szCs w:val="24"/>
          <w:lang w:eastAsia="lt-LT"/>
        </w:rPr>
        <w:t xml:space="preserve"> t.</w:t>
      </w:r>
      <w:r w:rsidR="00324F4E">
        <w:rPr>
          <w:color w:val="212529"/>
          <w:sz w:val="24"/>
          <w:szCs w:val="24"/>
          <w:lang w:eastAsia="lt-LT"/>
        </w:rPr>
        <w:t xml:space="preserve"> </w:t>
      </w:r>
      <w:r>
        <w:rPr>
          <w:color w:val="212529"/>
          <w:sz w:val="24"/>
          <w:szCs w:val="24"/>
          <w:lang w:eastAsia="lt-LT"/>
        </w:rPr>
        <w:t>y.</w:t>
      </w:r>
      <w:r w:rsidRPr="0061472A">
        <w:rPr>
          <w:sz w:val="24"/>
          <w:szCs w:val="24"/>
        </w:rPr>
        <w:t xml:space="preserve"> </w:t>
      </w:r>
      <w:r w:rsidRPr="007358CB">
        <w:rPr>
          <w:sz w:val="24"/>
          <w:szCs w:val="24"/>
        </w:rPr>
        <w:t>iš anksto žinoma konkreti nekilnojamojo daikto</w:t>
      </w:r>
      <w:r>
        <w:rPr>
          <w:sz w:val="24"/>
          <w:szCs w:val="24"/>
        </w:rPr>
        <w:t xml:space="preserve"> </w:t>
      </w:r>
      <w:r w:rsidRPr="007358CB">
        <w:rPr>
          <w:sz w:val="24"/>
          <w:szCs w:val="24"/>
        </w:rPr>
        <w:t>buvimo vieta, nekilnojamasis daiktas atitinka</w:t>
      </w:r>
      <w:r w:rsidR="0092520C">
        <w:rPr>
          <w:sz w:val="24"/>
          <w:szCs w:val="24"/>
        </w:rPr>
        <w:t xml:space="preserve"> Panevėžio rajono s</w:t>
      </w:r>
      <w:r w:rsidRPr="007358CB">
        <w:rPr>
          <w:sz w:val="24"/>
          <w:szCs w:val="24"/>
        </w:rPr>
        <w:t>avi</w:t>
      </w:r>
      <w:r>
        <w:rPr>
          <w:sz w:val="24"/>
          <w:szCs w:val="24"/>
        </w:rPr>
        <w:t>v</w:t>
      </w:r>
      <w:r w:rsidRPr="007358CB">
        <w:rPr>
          <w:sz w:val="24"/>
          <w:szCs w:val="24"/>
        </w:rPr>
        <w:t>aldybės poreikius</w:t>
      </w:r>
      <w:r w:rsidR="0092520C">
        <w:rPr>
          <w:sz w:val="24"/>
          <w:szCs w:val="24"/>
        </w:rPr>
        <w:t>.</w:t>
      </w:r>
    </w:p>
    <w:p w14:paraId="3715B052" w14:textId="77777777" w:rsidR="0092520C" w:rsidRPr="00400547" w:rsidRDefault="0092520C" w:rsidP="0092520C">
      <w:pPr>
        <w:autoSpaceDE w:val="0"/>
        <w:autoSpaceDN w:val="0"/>
        <w:adjustRightInd w:val="0"/>
        <w:jc w:val="both"/>
        <w:rPr>
          <w:b/>
          <w:sz w:val="24"/>
          <w:szCs w:val="24"/>
        </w:rPr>
      </w:pPr>
    </w:p>
    <w:p w14:paraId="5619FD60" w14:textId="77777777" w:rsidR="00AA4861" w:rsidRPr="00400547" w:rsidRDefault="00AA4861" w:rsidP="00AA4861">
      <w:pPr>
        <w:jc w:val="both"/>
        <w:rPr>
          <w:b/>
          <w:sz w:val="24"/>
          <w:szCs w:val="24"/>
        </w:rPr>
      </w:pPr>
    </w:p>
    <w:p w14:paraId="3E1A1F92" w14:textId="77777777" w:rsidR="00AA4861" w:rsidRPr="00400547" w:rsidRDefault="00AA4861" w:rsidP="00AA4861">
      <w:pPr>
        <w:rPr>
          <w:sz w:val="24"/>
          <w:szCs w:val="24"/>
        </w:rPr>
      </w:pPr>
      <w:r w:rsidRPr="00400547">
        <w:rPr>
          <w:sz w:val="24"/>
          <w:szCs w:val="24"/>
        </w:rPr>
        <w:t>Skyriaus vyriausioji specialistė</w:t>
      </w:r>
      <w:r w:rsidRPr="00400547">
        <w:rPr>
          <w:sz w:val="24"/>
          <w:szCs w:val="24"/>
        </w:rPr>
        <w:tab/>
        <w:t xml:space="preserve">                </w:t>
      </w:r>
      <w:r w:rsidRPr="00400547">
        <w:rPr>
          <w:sz w:val="24"/>
          <w:szCs w:val="24"/>
        </w:rPr>
        <w:tab/>
        <w:t xml:space="preserve">     </w:t>
      </w:r>
      <w:r w:rsidRPr="00400547">
        <w:rPr>
          <w:sz w:val="24"/>
          <w:szCs w:val="24"/>
        </w:rPr>
        <w:tab/>
      </w:r>
      <w:r w:rsidRPr="00400547">
        <w:rPr>
          <w:sz w:val="24"/>
          <w:szCs w:val="24"/>
        </w:rPr>
        <w:tab/>
      </w:r>
      <w:r w:rsidRPr="00400547">
        <w:rPr>
          <w:sz w:val="24"/>
          <w:szCs w:val="24"/>
        </w:rPr>
        <w:tab/>
      </w:r>
      <w:r w:rsidRPr="00400547">
        <w:rPr>
          <w:sz w:val="24"/>
          <w:szCs w:val="24"/>
        </w:rPr>
        <w:tab/>
      </w:r>
      <w:proofErr w:type="spellStart"/>
      <w:r w:rsidRPr="00400547">
        <w:rPr>
          <w:sz w:val="24"/>
          <w:szCs w:val="24"/>
        </w:rPr>
        <w:t>Agneta</w:t>
      </w:r>
      <w:proofErr w:type="spellEnd"/>
      <w:r w:rsidRPr="00400547">
        <w:rPr>
          <w:sz w:val="24"/>
          <w:szCs w:val="24"/>
        </w:rPr>
        <w:t xml:space="preserve"> Slušnytė </w:t>
      </w:r>
    </w:p>
    <w:sectPr w:rsidR="00AA4861" w:rsidRPr="00400547"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BC3BD" w14:textId="77777777" w:rsidR="00B244DA" w:rsidRDefault="00B244DA">
      <w:r>
        <w:separator/>
      </w:r>
    </w:p>
  </w:endnote>
  <w:endnote w:type="continuationSeparator" w:id="0">
    <w:p w14:paraId="7F1612F9" w14:textId="77777777" w:rsidR="00B244DA" w:rsidRDefault="00B2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ospace">
    <w:altName w:val="Cambria"/>
    <w:panose1 w:val="00000000000000000000"/>
    <w:charset w:val="00"/>
    <w:family w:val="roman"/>
    <w:notTrueType/>
    <w:pitch w:val="default"/>
  </w:font>
  <w:font w:name="Times New Roman ,serif">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45F29" w14:textId="77777777" w:rsidR="00B244DA" w:rsidRDefault="00B244DA">
      <w:r>
        <w:separator/>
      </w:r>
    </w:p>
  </w:footnote>
  <w:footnote w:type="continuationSeparator" w:id="0">
    <w:p w14:paraId="287982BF" w14:textId="77777777" w:rsidR="00B244DA" w:rsidRDefault="00B24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24DD4"/>
    <w:rsid w:val="00033471"/>
    <w:rsid w:val="0003515D"/>
    <w:rsid w:val="00035EAF"/>
    <w:rsid w:val="0004002A"/>
    <w:rsid w:val="00041CB3"/>
    <w:rsid w:val="0004679E"/>
    <w:rsid w:val="00066552"/>
    <w:rsid w:val="000779D9"/>
    <w:rsid w:val="000910BA"/>
    <w:rsid w:val="000946E2"/>
    <w:rsid w:val="000966AD"/>
    <w:rsid w:val="000A5172"/>
    <w:rsid w:val="000A77FC"/>
    <w:rsid w:val="000B0A65"/>
    <w:rsid w:val="000B2EC5"/>
    <w:rsid w:val="000B654A"/>
    <w:rsid w:val="000C2517"/>
    <w:rsid w:val="000C3739"/>
    <w:rsid w:val="000C4C3B"/>
    <w:rsid w:val="000D503C"/>
    <w:rsid w:val="000E2ECE"/>
    <w:rsid w:val="000F0096"/>
    <w:rsid w:val="000F33A6"/>
    <w:rsid w:val="001013C5"/>
    <w:rsid w:val="00110ED9"/>
    <w:rsid w:val="00120964"/>
    <w:rsid w:val="001305E2"/>
    <w:rsid w:val="001349AD"/>
    <w:rsid w:val="0013570B"/>
    <w:rsid w:val="001359F9"/>
    <w:rsid w:val="0013738A"/>
    <w:rsid w:val="00137C50"/>
    <w:rsid w:val="00164C1E"/>
    <w:rsid w:val="00171C14"/>
    <w:rsid w:val="001778D6"/>
    <w:rsid w:val="001A270D"/>
    <w:rsid w:val="001B57F0"/>
    <w:rsid w:val="001D05C0"/>
    <w:rsid w:val="001D4DE0"/>
    <w:rsid w:val="001F1B2D"/>
    <w:rsid w:val="001F5C30"/>
    <w:rsid w:val="0020033F"/>
    <w:rsid w:val="00203040"/>
    <w:rsid w:val="0021102C"/>
    <w:rsid w:val="0021289C"/>
    <w:rsid w:val="00216ADE"/>
    <w:rsid w:val="002248D1"/>
    <w:rsid w:val="0023390E"/>
    <w:rsid w:val="00235CEF"/>
    <w:rsid w:val="00244BB6"/>
    <w:rsid w:val="002626F3"/>
    <w:rsid w:val="002762FD"/>
    <w:rsid w:val="00281086"/>
    <w:rsid w:val="00294B60"/>
    <w:rsid w:val="002A2CE4"/>
    <w:rsid w:val="002A7033"/>
    <w:rsid w:val="002B7C99"/>
    <w:rsid w:val="002C005B"/>
    <w:rsid w:val="002C1660"/>
    <w:rsid w:val="002C5B56"/>
    <w:rsid w:val="002C69CC"/>
    <w:rsid w:val="002D2CBD"/>
    <w:rsid w:val="002E3B38"/>
    <w:rsid w:val="003003EA"/>
    <w:rsid w:val="0030534D"/>
    <w:rsid w:val="00316483"/>
    <w:rsid w:val="00316D2E"/>
    <w:rsid w:val="003227D6"/>
    <w:rsid w:val="00324F4E"/>
    <w:rsid w:val="003258F1"/>
    <w:rsid w:val="00331D2D"/>
    <w:rsid w:val="0034156C"/>
    <w:rsid w:val="00354B53"/>
    <w:rsid w:val="00357B71"/>
    <w:rsid w:val="0036187B"/>
    <w:rsid w:val="003642CC"/>
    <w:rsid w:val="00371FD6"/>
    <w:rsid w:val="0037441B"/>
    <w:rsid w:val="00375426"/>
    <w:rsid w:val="0038260E"/>
    <w:rsid w:val="00391628"/>
    <w:rsid w:val="003B3363"/>
    <w:rsid w:val="003B3C5A"/>
    <w:rsid w:val="003C1453"/>
    <w:rsid w:val="003C3CA4"/>
    <w:rsid w:val="003D451F"/>
    <w:rsid w:val="003E5122"/>
    <w:rsid w:val="003F5B3F"/>
    <w:rsid w:val="0040456C"/>
    <w:rsid w:val="00406BBC"/>
    <w:rsid w:val="00410BB2"/>
    <w:rsid w:val="00412BBE"/>
    <w:rsid w:val="004154F3"/>
    <w:rsid w:val="00422D8A"/>
    <w:rsid w:val="00431BFD"/>
    <w:rsid w:val="00434D1F"/>
    <w:rsid w:val="00437BC6"/>
    <w:rsid w:val="004422A2"/>
    <w:rsid w:val="004755EE"/>
    <w:rsid w:val="004764E5"/>
    <w:rsid w:val="004812D9"/>
    <w:rsid w:val="00487EEC"/>
    <w:rsid w:val="00493FF1"/>
    <w:rsid w:val="00495E61"/>
    <w:rsid w:val="004A273C"/>
    <w:rsid w:val="004B2572"/>
    <w:rsid w:val="004E043A"/>
    <w:rsid w:val="004E42BE"/>
    <w:rsid w:val="004F1559"/>
    <w:rsid w:val="004F412D"/>
    <w:rsid w:val="004F450B"/>
    <w:rsid w:val="004F6DFB"/>
    <w:rsid w:val="00503EC0"/>
    <w:rsid w:val="00507BC7"/>
    <w:rsid w:val="00523B8D"/>
    <w:rsid w:val="00536ADC"/>
    <w:rsid w:val="00553A8A"/>
    <w:rsid w:val="0055623E"/>
    <w:rsid w:val="00566B19"/>
    <w:rsid w:val="00567747"/>
    <w:rsid w:val="005729EA"/>
    <w:rsid w:val="00573F31"/>
    <w:rsid w:val="0057511B"/>
    <w:rsid w:val="00593807"/>
    <w:rsid w:val="00597015"/>
    <w:rsid w:val="005A19B3"/>
    <w:rsid w:val="005B19FE"/>
    <w:rsid w:val="005C19BA"/>
    <w:rsid w:val="005C445E"/>
    <w:rsid w:val="005D1527"/>
    <w:rsid w:val="005D295E"/>
    <w:rsid w:val="005E1817"/>
    <w:rsid w:val="005F714E"/>
    <w:rsid w:val="0061472A"/>
    <w:rsid w:val="00645D9F"/>
    <w:rsid w:val="006622D7"/>
    <w:rsid w:val="006632B7"/>
    <w:rsid w:val="00663AC6"/>
    <w:rsid w:val="00666AA5"/>
    <w:rsid w:val="00671ED8"/>
    <w:rsid w:val="00673154"/>
    <w:rsid w:val="00684D7D"/>
    <w:rsid w:val="006959E6"/>
    <w:rsid w:val="00696C69"/>
    <w:rsid w:val="006B0693"/>
    <w:rsid w:val="006B4BDE"/>
    <w:rsid w:val="006C392B"/>
    <w:rsid w:val="006D0E18"/>
    <w:rsid w:val="006D1C87"/>
    <w:rsid w:val="006D1CAE"/>
    <w:rsid w:val="006D3C4E"/>
    <w:rsid w:val="006D6B3C"/>
    <w:rsid w:val="006E5AAA"/>
    <w:rsid w:val="006F3F36"/>
    <w:rsid w:val="00703488"/>
    <w:rsid w:val="0071069D"/>
    <w:rsid w:val="0071770F"/>
    <w:rsid w:val="00720726"/>
    <w:rsid w:val="007212E1"/>
    <w:rsid w:val="007277E1"/>
    <w:rsid w:val="00735B16"/>
    <w:rsid w:val="00736AE0"/>
    <w:rsid w:val="00737E62"/>
    <w:rsid w:val="00737EF7"/>
    <w:rsid w:val="007455A1"/>
    <w:rsid w:val="0075540D"/>
    <w:rsid w:val="00760C63"/>
    <w:rsid w:val="007624A0"/>
    <w:rsid w:val="007649BE"/>
    <w:rsid w:val="0077114B"/>
    <w:rsid w:val="00774498"/>
    <w:rsid w:val="007745DE"/>
    <w:rsid w:val="0077773A"/>
    <w:rsid w:val="00794C1A"/>
    <w:rsid w:val="007A18D1"/>
    <w:rsid w:val="007C645C"/>
    <w:rsid w:val="007D08E5"/>
    <w:rsid w:val="007D1884"/>
    <w:rsid w:val="007D5E00"/>
    <w:rsid w:val="007D76B4"/>
    <w:rsid w:val="007F65CD"/>
    <w:rsid w:val="008010C4"/>
    <w:rsid w:val="00810148"/>
    <w:rsid w:val="0082053D"/>
    <w:rsid w:val="00843DFD"/>
    <w:rsid w:val="00855359"/>
    <w:rsid w:val="00856C6F"/>
    <w:rsid w:val="008605AA"/>
    <w:rsid w:val="008605B0"/>
    <w:rsid w:val="0087422E"/>
    <w:rsid w:val="00875C62"/>
    <w:rsid w:val="008768E5"/>
    <w:rsid w:val="00883B30"/>
    <w:rsid w:val="008A059F"/>
    <w:rsid w:val="008A5912"/>
    <w:rsid w:val="008A7ADD"/>
    <w:rsid w:val="008B1617"/>
    <w:rsid w:val="008C19DA"/>
    <w:rsid w:val="008C3D5B"/>
    <w:rsid w:val="008C7233"/>
    <w:rsid w:val="008D2622"/>
    <w:rsid w:val="008E07CF"/>
    <w:rsid w:val="00903EF8"/>
    <w:rsid w:val="00907E84"/>
    <w:rsid w:val="00911998"/>
    <w:rsid w:val="009128A5"/>
    <w:rsid w:val="0092520C"/>
    <w:rsid w:val="0093532A"/>
    <w:rsid w:val="00936503"/>
    <w:rsid w:val="00944163"/>
    <w:rsid w:val="00947A79"/>
    <w:rsid w:val="00957BD1"/>
    <w:rsid w:val="009604BC"/>
    <w:rsid w:val="009608D3"/>
    <w:rsid w:val="0097615B"/>
    <w:rsid w:val="009867D5"/>
    <w:rsid w:val="009A69C3"/>
    <w:rsid w:val="009B0910"/>
    <w:rsid w:val="009B2A94"/>
    <w:rsid w:val="009B30FF"/>
    <w:rsid w:val="009B3435"/>
    <w:rsid w:val="009B3F95"/>
    <w:rsid w:val="009B5AA9"/>
    <w:rsid w:val="009C0610"/>
    <w:rsid w:val="009C1538"/>
    <w:rsid w:val="009C2034"/>
    <w:rsid w:val="009C7686"/>
    <w:rsid w:val="009D3772"/>
    <w:rsid w:val="009F2593"/>
    <w:rsid w:val="00A17E62"/>
    <w:rsid w:val="00A436F2"/>
    <w:rsid w:val="00A441B6"/>
    <w:rsid w:val="00A51E23"/>
    <w:rsid w:val="00A60648"/>
    <w:rsid w:val="00A60AA1"/>
    <w:rsid w:val="00A63669"/>
    <w:rsid w:val="00A72F26"/>
    <w:rsid w:val="00A842CA"/>
    <w:rsid w:val="00A906A7"/>
    <w:rsid w:val="00AA4861"/>
    <w:rsid w:val="00AB1BAA"/>
    <w:rsid w:val="00AB2F78"/>
    <w:rsid w:val="00AC0EDC"/>
    <w:rsid w:val="00AF12DE"/>
    <w:rsid w:val="00B0055F"/>
    <w:rsid w:val="00B07F7B"/>
    <w:rsid w:val="00B11E6D"/>
    <w:rsid w:val="00B204EC"/>
    <w:rsid w:val="00B21E38"/>
    <w:rsid w:val="00B22A36"/>
    <w:rsid w:val="00B244DA"/>
    <w:rsid w:val="00B24F36"/>
    <w:rsid w:val="00B308EC"/>
    <w:rsid w:val="00B345A9"/>
    <w:rsid w:val="00B370B8"/>
    <w:rsid w:val="00B574E5"/>
    <w:rsid w:val="00B62E70"/>
    <w:rsid w:val="00B64288"/>
    <w:rsid w:val="00B65C5E"/>
    <w:rsid w:val="00B7539E"/>
    <w:rsid w:val="00B75C1A"/>
    <w:rsid w:val="00B844A7"/>
    <w:rsid w:val="00B9369D"/>
    <w:rsid w:val="00BA1E06"/>
    <w:rsid w:val="00BA52B7"/>
    <w:rsid w:val="00BB6009"/>
    <w:rsid w:val="00BC66FE"/>
    <w:rsid w:val="00BD0831"/>
    <w:rsid w:val="00BF1AA0"/>
    <w:rsid w:val="00BF434E"/>
    <w:rsid w:val="00C13937"/>
    <w:rsid w:val="00C15FB4"/>
    <w:rsid w:val="00C32D43"/>
    <w:rsid w:val="00C346E5"/>
    <w:rsid w:val="00C55288"/>
    <w:rsid w:val="00C55B00"/>
    <w:rsid w:val="00C613FC"/>
    <w:rsid w:val="00C72928"/>
    <w:rsid w:val="00C74A12"/>
    <w:rsid w:val="00C76C92"/>
    <w:rsid w:val="00C91F99"/>
    <w:rsid w:val="00C967DF"/>
    <w:rsid w:val="00CB2E74"/>
    <w:rsid w:val="00CC2B88"/>
    <w:rsid w:val="00CD6D66"/>
    <w:rsid w:val="00CE3D50"/>
    <w:rsid w:val="00CE438E"/>
    <w:rsid w:val="00CE4BD8"/>
    <w:rsid w:val="00CF795B"/>
    <w:rsid w:val="00D14F39"/>
    <w:rsid w:val="00D24A77"/>
    <w:rsid w:val="00D25339"/>
    <w:rsid w:val="00D25751"/>
    <w:rsid w:val="00D31262"/>
    <w:rsid w:val="00D3158D"/>
    <w:rsid w:val="00D416DE"/>
    <w:rsid w:val="00D41711"/>
    <w:rsid w:val="00D459B9"/>
    <w:rsid w:val="00D50C3F"/>
    <w:rsid w:val="00D63F01"/>
    <w:rsid w:val="00D6557E"/>
    <w:rsid w:val="00D730EE"/>
    <w:rsid w:val="00D91B42"/>
    <w:rsid w:val="00DA2391"/>
    <w:rsid w:val="00DB3F3A"/>
    <w:rsid w:val="00DC4AA6"/>
    <w:rsid w:val="00DC783A"/>
    <w:rsid w:val="00DE579F"/>
    <w:rsid w:val="00DE621C"/>
    <w:rsid w:val="00DF7409"/>
    <w:rsid w:val="00E07862"/>
    <w:rsid w:val="00E13FBE"/>
    <w:rsid w:val="00E14EA0"/>
    <w:rsid w:val="00E22D84"/>
    <w:rsid w:val="00E4774A"/>
    <w:rsid w:val="00E5207A"/>
    <w:rsid w:val="00E54772"/>
    <w:rsid w:val="00E610F8"/>
    <w:rsid w:val="00E76903"/>
    <w:rsid w:val="00E76C98"/>
    <w:rsid w:val="00E8378A"/>
    <w:rsid w:val="00E927B5"/>
    <w:rsid w:val="00EA275F"/>
    <w:rsid w:val="00EB1758"/>
    <w:rsid w:val="00EB6AFD"/>
    <w:rsid w:val="00EC00C1"/>
    <w:rsid w:val="00EC03A1"/>
    <w:rsid w:val="00EC44D4"/>
    <w:rsid w:val="00ED2D08"/>
    <w:rsid w:val="00ED6ED3"/>
    <w:rsid w:val="00EE452B"/>
    <w:rsid w:val="00EF0F9A"/>
    <w:rsid w:val="00EF4B40"/>
    <w:rsid w:val="00F06260"/>
    <w:rsid w:val="00F06DC6"/>
    <w:rsid w:val="00F32EB3"/>
    <w:rsid w:val="00F43F01"/>
    <w:rsid w:val="00F47F99"/>
    <w:rsid w:val="00F53E16"/>
    <w:rsid w:val="00F545F7"/>
    <w:rsid w:val="00F5475C"/>
    <w:rsid w:val="00F658DB"/>
    <w:rsid w:val="00F65CEB"/>
    <w:rsid w:val="00F66868"/>
    <w:rsid w:val="00F71109"/>
    <w:rsid w:val="00F82819"/>
    <w:rsid w:val="00F85BA3"/>
    <w:rsid w:val="00F86F14"/>
    <w:rsid w:val="00F924CF"/>
    <w:rsid w:val="00F950DC"/>
    <w:rsid w:val="00FA30A4"/>
    <w:rsid w:val="00FA57BB"/>
    <w:rsid w:val="00FA791A"/>
    <w:rsid w:val="00FB6061"/>
    <w:rsid w:val="00FB7724"/>
    <w:rsid w:val="00FC00A7"/>
    <w:rsid w:val="00FC36EB"/>
    <w:rsid w:val="00FC3C90"/>
    <w:rsid w:val="00FC5D05"/>
    <w:rsid w:val="00FD454C"/>
    <w:rsid w:val="00FD56B4"/>
    <w:rsid w:val="00FE0208"/>
    <w:rsid w:val="00FE1B93"/>
    <w:rsid w:val="00FF2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007BD6"/>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102C"/>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 w:type="paragraph" w:customStyle="1" w:styleId="prastasis1">
    <w:name w:val="Įprastasis1"/>
    <w:rsid w:val="00B75C1A"/>
    <w:pPr>
      <w:widowControl w:val="0"/>
      <w:suppressAutoHyphens/>
      <w:autoSpaceDN w:val="0"/>
      <w:textAlignment w:val="baseline"/>
    </w:pPr>
    <w:rPr>
      <w:rFonts w:eastAsia="SimSu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4715</Words>
  <Characters>2689</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Ruta Vaitkuniene</cp:lastModifiedBy>
  <cp:revision>2</cp:revision>
  <cp:lastPrinted>2024-06-06T10:42:00Z</cp:lastPrinted>
  <dcterms:created xsi:type="dcterms:W3CDTF">2026-03-24T14:17:00Z</dcterms:created>
  <dcterms:modified xsi:type="dcterms:W3CDTF">2026-03-24T14:17:00Z</dcterms:modified>
</cp:coreProperties>
</file>