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36754B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A2E25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347DE2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36754B">
        <w:rPr>
          <w:rFonts w:ascii="Times New Roman" w:hAnsi="Times New Roman" w:cs="Times New Roman"/>
          <w:sz w:val="24"/>
          <w:szCs w:val="24"/>
        </w:rPr>
        <w:t>as į žemė</w:t>
      </w:r>
      <w:r w:rsidR="008A2E25">
        <w:rPr>
          <w:rFonts w:ascii="Times New Roman" w:hAnsi="Times New Roman" w:cs="Times New Roman"/>
          <w:sz w:val="24"/>
          <w:szCs w:val="24"/>
        </w:rPr>
        <w:t>s sklypo savininko 2024 m. kovo 27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347DE2" w:rsidRDefault="004E4E73" w:rsidP="005927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7B64">
        <w:rPr>
          <w:rFonts w:ascii="Times New Roman" w:hAnsi="Times New Roman" w:cs="Times New Roman"/>
          <w:color w:val="000000"/>
          <w:sz w:val="24"/>
          <w:szCs w:val="24"/>
        </w:rPr>
        <w:t>gti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A2E25">
        <w:rPr>
          <w:rFonts w:ascii="Times New Roman" w:hAnsi="Times New Roman" w:cs="Times New Roman"/>
          <w:sz w:val="24"/>
          <w:szCs w:val="24"/>
        </w:rPr>
        <w:t>kadastro Nr. 6626/0001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8A2E25">
        <w:rPr>
          <w:rFonts w:ascii="Times New Roman" w:hAnsi="Times New Roman" w:cs="Times New Roman"/>
          <w:sz w:val="24"/>
          <w:szCs w:val="24"/>
        </w:rPr>
        <w:t>114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347DE2">
        <w:rPr>
          <w:rFonts w:ascii="Times New Roman" w:hAnsi="Times New Roman" w:cs="Times New Roman"/>
          <w:sz w:val="24"/>
          <w:szCs w:val="24"/>
        </w:rPr>
        <w:t xml:space="preserve">Panevėžio r. sav., </w:t>
      </w:r>
      <w:r w:rsidR="008A2E25">
        <w:rPr>
          <w:rFonts w:ascii="Times New Roman" w:hAnsi="Times New Roman" w:cs="Times New Roman"/>
          <w:sz w:val="24"/>
          <w:szCs w:val="24"/>
        </w:rPr>
        <w:t>Karsakiškio sen., Linkė</w:t>
      </w:r>
      <w:r w:rsidR="0036754B">
        <w:rPr>
          <w:rFonts w:ascii="Times New Roman" w:hAnsi="Times New Roman" w:cs="Times New Roman"/>
          <w:sz w:val="24"/>
          <w:szCs w:val="24"/>
        </w:rPr>
        <w:t>s</w:t>
      </w:r>
      <w:r w:rsidR="008A2E25">
        <w:rPr>
          <w:rFonts w:ascii="Times New Roman" w:hAnsi="Times New Roman" w:cs="Times New Roman"/>
          <w:sz w:val="24"/>
          <w:szCs w:val="24"/>
        </w:rPr>
        <w:t xml:space="preserve"> vs. 7</w:t>
      </w:r>
      <w:r w:rsidR="00347DE2">
        <w:rPr>
          <w:rFonts w:ascii="Times New Roman" w:hAnsi="Times New Roman" w:cs="Times New Roman"/>
          <w:sz w:val="24"/>
          <w:szCs w:val="24"/>
        </w:rPr>
        <w:t>, detalųjį planą.</w:t>
      </w:r>
    </w:p>
    <w:p w:rsidR="00494144" w:rsidRPr="001D5F48" w:rsidRDefault="005927AE" w:rsidP="004941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>s –</w:t>
      </w:r>
      <w:r w:rsidR="0036754B">
        <w:rPr>
          <w:rFonts w:ascii="Times New Roman" w:hAnsi="Times New Roman" w:cs="Times New Roman"/>
          <w:sz w:val="24"/>
          <w:szCs w:val="24"/>
        </w:rPr>
        <w:t xml:space="preserve"> </w:t>
      </w:r>
      <w:r w:rsidR="008A2E25" w:rsidRPr="004854EA">
        <w:rPr>
          <w:rFonts w:ascii="Times New Roman" w:hAnsi="Times New Roman" w:cs="Times New Roman"/>
          <w:sz w:val="24"/>
          <w:szCs w:val="24"/>
        </w:rPr>
        <w:t>padalyti</w:t>
      </w:r>
      <w:r w:rsidR="00734155">
        <w:rPr>
          <w:rFonts w:ascii="Times New Roman" w:hAnsi="Times New Roman" w:cs="Times New Roman"/>
          <w:sz w:val="24"/>
          <w:szCs w:val="24"/>
        </w:rPr>
        <w:t xml:space="preserve"> kitos paskirties (</w:t>
      </w:r>
      <w:r w:rsidR="008A2E25">
        <w:rPr>
          <w:rFonts w:ascii="Times New Roman" w:hAnsi="Times New Roman" w:cs="Times New Roman"/>
          <w:sz w:val="24"/>
          <w:szCs w:val="24"/>
        </w:rPr>
        <w:t>naudojimo būdas – visuomeninės paskirties teritorijos)</w:t>
      </w:r>
      <w:r w:rsidR="008A2E25" w:rsidRPr="004854EA">
        <w:rPr>
          <w:rFonts w:ascii="Times New Roman" w:hAnsi="Times New Roman" w:cs="Times New Roman"/>
          <w:sz w:val="24"/>
          <w:szCs w:val="24"/>
        </w:rPr>
        <w:t xml:space="preserve"> </w:t>
      </w:r>
      <w:r w:rsidR="000C0A35">
        <w:rPr>
          <w:rFonts w:ascii="Times New Roman" w:hAnsi="Times New Roman" w:cs="Times New Roman"/>
          <w:sz w:val="24"/>
          <w:szCs w:val="24"/>
        </w:rPr>
        <w:t>žemės sklypą</w:t>
      </w:r>
      <w:r w:rsidR="00962369">
        <w:rPr>
          <w:rFonts w:ascii="Times New Roman" w:hAnsi="Times New Roman" w:cs="Times New Roman"/>
          <w:sz w:val="24"/>
          <w:szCs w:val="24"/>
        </w:rPr>
        <w:t xml:space="preserve">, </w:t>
      </w:r>
      <w:r w:rsidR="00962369" w:rsidRPr="00734155">
        <w:rPr>
          <w:rFonts w:ascii="Times New Roman" w:hAnsi="Times New Roman" w:cs="Times New Roman"/>
          <w:sz w:val="24"/>
          <w:szCs w:val="24"/>
        </w:rPr>
        <w:t xml:space="preserve">kadastro Nr. 6626/0001:114, Karsakiškio k. v., Panevėžio r. sav., Karsakiškio sen., Linkės vs. 7, </w:t>
      </w:r>
      <w:r w:rsidR="000C0A35" w:rsidRPr="00734155">
        <w:rPr>
          <w:rFonts w:ascii="Times New Roman" w:hAnsi="Times New Roman" w:cs="Times New Roman"/>
          <w:sz w:val="24"/>
          <w:szCs w:val="24"/>
        </w:rPr>
        <w:t xml:space="preserve"> </w:t>
      </w:r>
      <w:r w:rsidR="008A2E25" w:rsidRPr="00734155">
        <w:rPr>
          <w:rFonts w:ascii="Times New Roman" w:hAnsi="Times New Roman" w:cs="Times New Roman"/>
          <w:sz w:val="24"/>
          <w:szCs w:val="24"/>
        </w:rPr>
        <w:t>į</w:t>
      </w:r>
      <w:r w:rsidR="008A2E25" w:rsidRPr="004854EA">
        <w:rPr>
          <w:rFonts w:ascii="Times New Roman" w:hAnsi="Times New Roman" w:cs="Times New Roman"/>
          <w:sz w:val="24"/>
          <w:szCs w:val="24"/>
        </w:rPr>
        <w:t xml:space="preserve"> atskirus žemės sklypus</w:t>
      </w:r>
      <w:r w:rsidR="000C0A35">
        <w:rPr>
          <w:rFonts w:ascii="Times New Roman" w:hAnsi="Times New Roman" w:cs="Times New Roman"/>
          <w:sz w:val="24"/>
          <w:szCs w:val="24"/>
        </w:rPr>
        <w:t>,</w:t>
      </w:r>
      <w:r w:rsidR="008A2E25" w:rsidRPr="004854EA">
        <w:rPr>
          <w:rFonts w:ascii="Times New Roman" w:hAnsi="Times New Roman" w:cs="Times New Roman"/>
          <w:sz w:val="24"/>
          <w:szCs w:val="24"/>
        </w:rPr>
        <w:t xml:space="preserve"> </w:t>
      </w:r>
      <w:r w:rsidR="00734155" w:rsidRPr="004854EA">
        <w:rPr>
          <w:rFonts w:ascii="Times New Roman" w:hAnsi="Times New Roman" w:cs="Times New Roman"/>
          <w:sz w:val="24"/>
          <w:szCs w:val="24"/>
        </w:rPr>
        <w:t>pakei</w:t>
      </w:r>
      <w:r w:rsidR="00734155">
        <w:rPr>
          <w:rFonts w:ascii="Times New Roman" w:hAnsi="Times New Roman" w:cs="Times New Roman"/>
          <w:sz w:val="24"/>
          <w:szCs w:val="24"/>
        </w:rPr>
        <w:t>s</w:t>
      </w:r>
      <w:r w:rsidR="00734155" w:rsidRPr="004854EA">
        <w:rPr>
          <w:rFonts w:ascii="Times New Roman" w:hAnsi="Times New Roman" w:cs="Times New Roman"/>
          <w:sz w:val="24"/>
          <w:szCs w:val="24"/>
        </w:rPr>
        <w:t>t</w:t>
      </w:r>
      <w:r w:rsidR="00734155">
        <w:rPr>
          <w:rFonts w:ascii="Times New Roman" w:hAnsi="Times New Roman" w:cs="Times New Roman"/>
          <w:sz w:val="24"/>
          <w:szCs w:val="24"/>
        </w:rPr>
        <w:t>i</w:t>
      </w:r>
      <w:r w:rsidR="00734155">
        <w:rPr>
          <w:rFonts w:ascii="Times New Roman" w:hAnsi="Times New Roman" w:cs="Times New Roman"/>
          <w:sz w:val="24"/>
          <w:szCs w:val="24"/>
        </w:rPr>
        <w:t xml:space="preserve"> naujai suplanuotų žemės sklypų</w:t>
      </w:r>
      <w:r w:rsidR="000C0A35">
        <w:rPr>
          <w:rFonts w:ascii="Times New Roman" w:hAnsi="Times New Roman" w:cs="Times New Roman"/>
          <w:sz w:val="24"/>
          <w:szCs w:val="24"/>
        </w:rPr>
        <w:t xml:space="preserve"> </w:t>
      </w:r>
      <w:r w:rsidR="008A2E25" w:rsidRPr="004854EA">
        <w:rPr>
          <w:rFonts w:ascii="Times New Roman" w:hAnsi="Times New Roman" w:cs="Times New Roman"/>
          <w:sz w:val="24"/>
          <w:szCs w:val="24"/>
        </w:rPr>
        <w:t xml:space="preserve">žemės naudojimo </w:t>
      </w:r>
      <w:r w:rsidR="000C0A35">
        <w:rPr>
          <w:rFonts w:ascii="Times New Roman" w:hAnsi="Times New Roman" w:cs="Times New Roman"/>
          <w:sz w:val="24"/>
          <w:szCs w:val="24"/>
        </w:rPr>
        <w:t>būdą į</w:t>
      </w:r>
      <w:r w:rsidR="008A2E25" w:rsidRPr="004854EA">
        <w:rPr>
          <w:rFonts w:ascii="Times New Roman" w:hAnsi="Times New Roman" w:cs="Times New Roman"/>
          <w:sz w:val="24"/>
          <w:szCs w:val="24"/>
        </w:rPr>
        <w:t xml:space="preserve"> </w:t>
      </w:r>
      <w:r w:rsidR="000C0A35">
        <w:rPr>
          <w:rFonts w:ascii="Times New Roman" w:hAnsi="Times New Roman" w:cs="Times New Roman"/>
          <w:sz w:val="24"/>
          <w:szCs w:val="24"/>
        </w:rPr>
        <w:t xml:space="preserve">rekreacines, </w:t>
      </w:r>
      <w:r w:rsidR="000C0A35" w:rsidRPr="004854EA">
        <w:rPr>
          <w:rFonts w:ascii="Times New Roman" w:hAnsi="Times New Roman" w:cs="Times New Roman"/>
          <w:sz w:val="24"/>
          <w:szCs w:val="24"/>
        </w:rPr>
        <w:t>susisiekimo ir inžine</w:t>
      </w:r>
      <w:r w:rsidR="000C0A35">
        <w:rPr>
          <w:rFonts w:ascii="Times New Roman" w:hAnsi="Times New Roman" w:cs="Times New Roman"/>
          <w:sz w:val="24"/>
          <w:szCs w:val="24"/>
        </w:rPr>
        <w:t>rinių tinklų koridorių,</w:t>
      </w:r>
      <w:r w:rsidR="000C0A35" w:rsidRPr="004854EA">
        <w:rPr>
          <w:rFonts w:ascii="Times New Roman" w:hAnsi="Times New Roman" w:cs="Times New Roman"/>
          <w:sz w:val="24"/>
          <w:szCs w:val="24"/>
        </w:rPr>
        <w:t xml:space="preserve"> </w:t>
      </w:r>
      <w:r w:rsidR="008A2E25" w:rsidRPr="004854EA">
        <w:rPr>
          <w:rFonts w:ascii="Times New Roman" w:hAnsi="Times New Roman" w:cs="Times New Roman"/>
          <w:sz w:val="24"/>
          <w:szCs w:val="24"/>
        </w:rPr>
        <w:t>vienbučių</w:t>
      </w:r>
      <w:r w:rsidR="000C0A35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0C0A35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0C0A35">
        <w:rPr>
          <w:rFonts w:ascii="Times New Roman" w:hAnsi="Times New Roman" w:cs="Times New Roman"/>
          <w:sz w:val="24"/>
          <w:szCs w:val="24"/>
        </w:rPr>
        <w:t xml:space="preserve"> gyvenamųjų pastatų, komercinės paskirties objektų </w:t>
      </w:r>
      <w:r w:rsidR="008A2E25" w:rsidRPr="004854EA">
        <w:rPr>
          <w:rFonts w:ascii="Times New Roman" w:hAnsi="Times New Roman" w:cs="Times New Roman"/>
          <w:sz w:val="24"/>
          <w:szCs w:val="24"/>
        </w:rPr>
        <w:t>teritorij</w:t>
      </w:r>
      <w:r w:rsidR="008A2E25">
        <w:rPr>
          <w:rFonts w:ascii="Times New Roman" w:hAnsi="Times New Roman" w:cs="Times New Roman"/>
          <w:sz w:val="24"/>
          <w:szCs w:val="24"/>
        </w:rPr>
        <w:t>a</w:t>
      </w:r>
      <w:r w:rsidR="008A2E25" w:rsidRPr="004854EA">
        <w:rPr>
          <w:rFonts w:ascii="Times New Roman" w:hAnsi="Times New Roman" w:cs="Times New Roman"/>
          <w:sz w:val="24"/>
          <w:szCs w:val="24"/>
        </w:rPr>
        <w:t>s</w:t>
      </w:r>
      <w:r w:rsidR="000C0A35">
        <w:rPr>
          <w:rFonts w:ascii="Times New Roman" w:hAnsi="Times New Roman" w:cs="Times New Roman"/>
          <w:sz w:val="24"/>
          <w:szCs w:val="24"/>
        </w:rPr>
        <w:t xml:space="preserve">, jei būtina, </w:t>
      </w:r>
      <w:r w:rsidR="00A72BE0">
        <w:rPr>
          <w:rFonts w:ascii="Times New Roman" w:hAnsi="Times New Roman" w:cs="Times New Roman"/>
          <w:sz w:val="24"/>
          <w:szCs w:val="24"/>
          <w:shd w:val="clear" w:color="auto" w:fill="FFFFFF"/>
        </w:rPr>
        <w:t>nustat</w:t>
      </w:r>
      <w:r w:rsidR="000C0A35">
        <w:rPr>
          <w:rFonts w:ascii="Times New Roman" w:hAnsi="Times New Roman" w:cs="Times New Roman"/>
          <w:sz w:val="24"/>
          <w:szCs w:val="24"/>
          <w:shd w:val="clear" w:color="auto" w:fill="FFFFFF"/>
        </w:rPr>
        <w:t>yti kitus</w:t>
      </w:r>
      <w:r w:rsidR="00A72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173C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galimus žemės naudojimo būdus </w:t>
      </w:r>
      <w:r w:rsidR="00734155">
        <w:rPr>
          <w:rFonts w:ascii="Times New Roman" w:hAnsi="Times New Roman" w:cs="Times New Roman"/>
          <w:sz w:val="24"/>
          <w:szCs w:val="24"/>
        </w:rPr>
        <w:t>ir</w:t>
      </w:r>
      <w:bookmarkStart w:id="0" w:name="_GoBack"/>
      <w:bookmarkEnd w:id="0"/>
      <w:r w:rsidR="008F173C" w:rsidRPr="00734155">
        <w:rPr>
          <w:rFonts w:ascii="Times New Roman" w:hAnsi="Times New Roman" w:cs="Times New Roman"/>
          <w:sz w:val="24"/>
          <w:szCs w:val="24"/>
        </w:rPr>
        <w:t xml:space="preserve"> </w:t>
      </w:r>
      <w:r w:rsidR="00962369" w:rsidRPr="00734155">
        <w:rPr>
          <w:rFonts w:ascii="Times New Roman" w:hAnsi="Times New Roman" w:cs="Times New Roman"/>
          <w:sz w:val="24"/>
          <w:szCs w:val="24"/>
        </w:rPr>
        <w:t>nustatyti</w:t>
      </w:r>
      <w:r w:rsidR="00962369">
        <w:rPr>
          <w:rFonts w:ascii="Times New Roman" w:hAnsi="Times New Roman" w:cs="Times New Roman"/>
          <w:sz w:val="24"/>
          <w:szCs w:val="24"/>
        </w:rPr>
        <w:t xml:space="preserve"> </w:t>
      </w:r>
      <w:r w:rsidR="008F173C" w:rsidRPr="008F173C">
        <w:rPr>
          <w:rFonts w:ascii="Times New Roman" w:hAnsi="Times New Roman" w:cs="Times New Roman"/>
          <w:sz w:val="24"/>
          <w:szCs w:val="24"/>
        </w:rPr>
        <w:t>privalomuosius teritorijos naudojimo reglamentus pagal Panevėžio rajono savivaldybės teritorijos bendrojo plano</w:t>
      </w:r>
      <w:r w:rsidR="00494144" w:rsidRPr="008F173C">
        <w:rPr>
          <w:rFonts w:ascii="Times New Roman" w:hAnsi="Times New Roman" w:cs="Times New Roman"/>
          <w:sz w:val="24"/>
          <w:szCs w:val="24"/>
        </w:rPr>
        <w:t>,</w:t>
      </w:r>
      <w:r w:rsidR="00494144" w:rsidRPr="001D5F48">
        <w:rPr>
          <w:rFonts w:ascii="Times New Roman" w:hAnsi="Times New Roman" w:cs="Times New Roman"/>
          <w:sz w:val="24"/>
          <w:szCs w:val="24"/>
        </w:rPr>
        <w:t xml:space="preserve"> patvirtinto Panevėžio rajono savivaldybės tarybo</w:t>
      </w:r>
      <w:r w:rsidR="0036754B">
        <w:rPr>
          <w:rFonts w:ascii="Times New Roman" w:hAnsi="Times New Roman" w:cs="Times New Roman"/>
          <w:sz w:val="24"/>
          <w:szCs w:val="24"/>
        </w:rPr>
        <w:t xml:space="preserve">s 2008 m. liepos 3 d. sprendimu </w:t>
      </w:r>
      <w:r w:rsidR="00494144" w:rsidRPr="001D5F48">
        <w:rPr>
          <w:rFonts w:ascii="Times New Roman" w:hAnsi="Times New Roman" w:cs="Times New Roman"/>
          <w:sz w:val="24"/>
          <w:szCs w:val="24"/>
        </w:rPr>
        <w:t>Nr. T-154 „Dėl Panevėžio rajono savivaldybės teritorijos bendrojo plano tvirtinimo“, sprendinius</w:t>
      </w:r>
      <w:r w:rsidR="003C3610">
        <w:rPr>
          <w:rFonts w:ascii="Times New Roman" w:hAnsi="Times New Roman" w:cs="Times New Roman"/>
          <w:sz w:val="24"/>
          <w:szCs w:val="24"/>
        </w:rPr>
        <w:t>.</w:t>
      </w:r>
    </w:p>
    <w:p w:rsidR="004E4E73" w:rsidRPr="004E4E73" w:rsidRDefault="004E4E73" w:rsidP="004E4E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NoSpacing"/>
        <w:rPr>
          <w:rFonts w:ascii="Times New Roman" w:hAnsi="Times New Roman" w:cs="Times New Roman"/>
        </w:rPr>
      </w:pPr>
    </w:p>
    <w:p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:rsidR="00602C04" w:rsidRDefault="00602C04" w:rsidP="0005196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494144" w:rsidRDefault="00494144" w:rsidP="0005196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F48" w:rsidRPr="001D5F48" w:rsidRDefault="001D5F48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051965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3C3610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2024-04-08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0A35"/>
    <w:rsid w:val="000C1145"/>
    <w:rsid w:val="00110CDD"/>
    <w:rsid w:val="0016226E"/>
    <w:rsid w:val="0018361F"/>
    <w:rsid w:val="001B6B36"/>
    <w:rsid w:val="001D5F48"/>
    <w:rsid w:val="002304EE"/>
    <w:rsid w:val="002B2C98"/>
    <w:rsid w:val="002B742C"/>
    <w:rsid w:val="002F21A7"/>
    <w:rsid w:val="00321EAB"/>
    <w:rsid w:val="00347DE2"/>
    <w:rsid w:val="0036754B"/>
    <w:rsid w:val="003C3610"/>
    <w:rsid w:val="003C7C81"/>
    <w:rsid w:val="0040315C"/>
    <w:rsid w:val="00485795"/>
    <w:rsid w:val="00494144"/>
    <w:rsid w:val="004E4E73"/>
    <w:rsid w:val="004E598C"/>
    <w:rsid w:val="0050482E"/>
    <w:rsid w:val="005611C4"/>
    <w:rsid w:val="005927AE"/>
    <w:rsid w:val="00596BFA"/>
    <w:rsid w:val="005E1E78"/>
    <w:rsid w:val="00602C04"/>
    <w:rsid w:val="006A7541"/>
    <w:rsid w:val="006C4A2E"/>
    <w:rsid w:val="006E0DBC"/>
    <w:rsid w:val="007273DF"/>
    <w:rsid w:val="00734155"/>
    <w:rsid w:val="007B432F"/>
    <w:rsid w:val="008511A7"/>
    <w:rsid w:val="008A2E25"/>
    <w:rsid w:val="008B2231"/>
    <w:rsid w:val="008B60C4"/>
    <w:rsid w:val="008F173C"/>
    <w:rsid w:val="00962369"/>
    <w:rsid w:val="00974D75"/>
    <w:rsid w:val="009A74A8"/>
    <w:rsid w:val="009A7962"/>
    <w:rsid w:val="009F5F84"/>
    <w:rsid w:val="00A06F85"/>
    <w:rsid w:val="00A14B9E"/>
    <w:rsid w:val="00A402F7"/>
    <w:rsid w:val="00A633E7"/>
    <w:rsid w:val="00A70DA1"/>
    <w:rsid w:val="00A72BE0"/>
    <w:rsid w:val="00A87EFF"/>
    <w:rsid w:val="00AA62A6"/>
    <w:rsid w:val="00AE5228"/>
    <w:rsid w:val="00B55FE1"/>
    <w:rsid w:val="00B75AAA"/>
    <w:rsid w:val="00BC3056"/>
    <w:rsid w:val="00C90100"/>
    <w:rsid w:val="00CD59D7"/>
    <w:rsid w:val="00CE3B21"/>
    <w:rsid w:val="00CF7B64"/>
    <w:rsid w:val="00E35B60"/>
    <w:rsid w:val="00E44E54"/>
    <w:rsid w:val="00E677EE"/>
    <w:rsid w:val="00F037E5"/>
    <w:rsid w:val="00F05355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Vartotojas</cp:lastModifiedBy>
  <cp:revision>2</cp:revision>
  <cp:lastPrinted>2023-04-24T16:00:00Z</cp:lastPrinted>
  <dcterms:created xsi:type="dcterms:W3CDTF">2024-04-09T14:49:00Z</dcterms:created>
  <dcterms:modified xsi:type="dcterms:W3CDTF">2024-04-09T14:49:00Z</dcterms:modified>
</cp:coreProperties>
</file>