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2pt" o:ole="">
            <v:imagedata r:id="rId8" o:title=""/>
          </v:shape>
          <o:OLEObject Type="Embed" ProgID="PI3.Image" ShapeID="_x0000_i1025" DrawAspect="Content" ObjectID="_1831180126" r:id="rId9"/>
        </w:object>
      </w:r>
    </w:p>
    <w:p w14:paraId="5A4418E5" w14:textId="2575EF1C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06733C2B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4863F2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</w:t>
      </w:r>
      <w:r w:rsidR="0066691C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66691C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rugpjūčio 29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66691C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201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="0066691C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PREVENCINIŲ SOCIALINIŲ PASLAUGŲ PLANAVIMO, ORGANIZAVIMO, TEIKIMO IR INICIATYVOS ĮGYVENDINIMO </w:t>
      </w:r>
      <w:r w:rsidR="009734AF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PANEVĖŽIO RAJONO SAVIVALDYBĖJE</w:t>
      </w:r>
      <w:r w:rsidR="004863F2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6A36B715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35039A"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sausio 2</w:t>
      </w:r>
      <w:r w:rsidR="0035039A">
        <w:rPr>
          <w:rFonts w:ascii="Times New Roman" w:eastAsia="SimSun" w:hAnsi="Times New Roman"/>
          <w:kern w:val="2"/>
          <w:szCs w:val="24"/>
          <w:lang w:eastAsia="zh-CN" w:bidi="hi-IN"/>
        </w:rPr>
        <w:t>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  <w:r w:rsidR="0044646E">
        <w:rPr>
          <w:rFonts w:ascii="Times New Roman" w:eastAsia="SimSun" w:hAnsi="Times New Roman"/>
          <w:kern w:val="2"/>
          <w:szCs w:val="24"/>
          <w:lang w:eastAsia="zh-CN" w:bidi="hi-IN"/>
        </w:rPr>
        <w:t>11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1C259806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751C2782" w14:textId="1BABECAF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Pakeisti 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="0066691C" w:rsidRPr="0066691C">
        <w:rPr>
          <w:rFonts w:ascii="Times New Roman" w:eastAsia="SimSun" w:hAnsi="Times New Roman"/>
          <w:kern w:val="2"/>
          <w:szCs w:val="24"/>
          <w:lang w:eastAsia="lt-LT" w:bidi="hi-IN"/>
        </w:rPr>
        <w:t>revencinių socialinių paslaugų planavimo, organizavimo, teikimo ir iniciatyvos įgyvendinimo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="009734AF">
        <w:rPr>
          <w:rFonts w:ascii="Times New Roman" w:eastAsia="SimSun" w:hAnsi="Times New Roman"/>
          <w:kern w:val="2"/>
          <w:szCs w:val="24"/>
          <w:lang w:eastAsia="zh-CN" w:bidi="hi-IN"/>
        </w:rPr>
        <w:t>Panevėžio rajono savivaldybėje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</w:t>
      </w:r>
      <w:r w:rsidR="004233D6">
        <w:rPr>
          <w:rFonts w:ascii="Times New Roman" w:eastAsia="SimSun" w:hAnsi="Times New Roman"/>
          <w:kern w:val="2"/>
          <w:szCs w:val="24"/>
          <w:lang w:eastAsia="lt-LT" w:bidi="hi-IN"/>
        </w:rPr>
        <w:t>ą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4233D6">
        <w:rPr>
          <w:rFonts w:ascii="Times New Roman" w:eastAsia="SimSun" w:hAnsi="Times New Roman"/>
          <w:kern w:val="2"/>
          <w:szCs w:val="24"/>
          <w:lang w:eastAsia="zh-CN" w:bidi="hi-IN"/>
        </w:rPr>
        <w:t>ą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2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rugpjūčio</w:t>
      </w:r>
      <w:r w:rsidR="009734AF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2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201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="0066691C" w:rsidRPr="0066691C">
        <w:rPr>
          <w:rFonts w:ascii="Times New Roman" w:eastAsia="SimSun" w:hAnsi="Times New Roman"/>
          <w:kern w:val="2"/>
          <w:szCs w:val="24"/>
          <w:lang w:eastAsia="lt-LT" w:bidi="hi-IN"/>
        </w:rPr>
        <w:t>revencinių socialinių paslaugų planavimo, organizavimo, teikimo ir iniciatyvos įgyvendinimo</w:t>
      </w:r>
      <w:r w:rsidR="0066691C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</w:t>
      </w:r>
      <w:r w:rsidR="009734AF">
        <w:rPr>
          <w:rFonts w:ascii="Times New Roman" w:eastAsia="SimSun" w:hAnsi="Times New Roman"/>
          <w:kern w:val="2"/>
          <w:szCs w:val="24"/>
          <w:lang w:eastAsia="lt-LT" w:bidi="hi-IN"/>
        </w:rPr>
        <w:t>Panevėžio rajono savivaldybėje</w:t>
      </w:r>
      <w:r w:rsidR="004863F2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patvirtinimo“:</w:t>
      </w:r>
    </w:p>
    <w:p w14:paraId="3383407A" w14:textId="61578B94" w:rsidR="0066691C" w:rsidRDefault="00317CD7" w:rsidP="0066691C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="004233D6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pakeisti 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6. punktą ir jį išdėstyti taip:</w:t>
      </w:r>
    </w:p>
    <w:p w14:paraId="1E1D9673" w14:textId="77777777" w:rsidR="0066691C" w:rsidRPr="00E711B3" w:rsidRDefault="0066691C" w:rsidP="0066691C">
      <w:pPr>
        <w:ind w:firstLine="720"/>
        <w:jc w:val="both"/>
        <w:rPr>
          <w:rFonts w:ascii="Times New Roman" w:eastAsia="Calibri" w:hAnsi="Times New Roman"/>
          <w:szCs w:val="24"/>
          <w:lang w:eastAsia="lt-LT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Pr="00E711B3">
        <w:rPr>
          <w:rFonts w:ascii="Times New Roman" w:eastAsia="Calibri" w:hAnsi="Times New Roman"/>
          <w:szCs w:val="24"/>
        </w:rPr>
        <w:t xml:space="preserve">6. </w:t>
      </w:r>
      <w:r w:rsidRPr="00E711B3">
        <w:rPr>
          <w:rFonts w:ascii="Times New Roman" w:eastAsia="Calibri" w:hAnsi="Times New Roman"/>
          <w:szCs w:val="24"/>
          <w:lang w:eastAsia="lt-LT"/>
        </w:rPr>
        <w:t>Savivaldybėje prevencines paslaugas organizuoja ir teikia:</w:t>
      </w:r>
    </w:p>
    <w:p w14:paraId="702177BE" w14:textId="59C18026" w:rsidR="0066691C" w:rsidRPr="00E711B3" w:rsidRDefault="0066691C" w:rsidP="0066691C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E711B3">
        <w:rPr>
          <w:rFonts w:ascii="Times New Roman" w:eastAsia="Calibri" w:hAnsi="Times New Roman"/>
          <w:szCs w:val="24"/>
          <w:lang w:eastAsia="lt-LT"/>
        </w:rPr>
        <w:t xml:space="preserve">6.1. Panevėžio rajono savivaldybės administracijos seniūnijos – 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potencialių socialinių paslaugų gavėjų paieška;</w:t>
      </w:r>
      <w:r w:rsidR="0095719F">
        <w:rPr>
          <w:rFonts w:ascii="Times New Roman" w:eastAsia="Calibri" w:hAnsi="Times New Roman"/>
          <w:color w:val="000000"/>
          <w:szCs w:val="24"/>
          <w:lang w:eastAsia="lt-LT"/>
        </w:rPr>
        <w:t xml:space="preserve"> </w:t>
      </w:r>
      <w:r>
        <w:rPr>
          <w:rFonts w:ascii="Times New Roman" w:eastAsia="Calibri" w:hAnsi="Times New Roman"/>
          <w:color w:val="000000"/>
          <w:szCs w:val="24"/>
          <w:lang w:eastAsia="lt-LT"/>
        </w:rPr>
        <w:t>informavimas;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 </w:t>
      </w:r>
    </w:p>
    <w:p w14:paraId="4EFB962E" w14:textId="7BA9D4D9" w:rsidR="0066691C" w:rsidRPr="00E711B3" w:rsidRDefault="0066691C" w:rsidP="0066691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/>
          <w:color w:val="000000"/>
          <w:szCs w:val="24"/>
        </w:rPr>
      </w:pPr>
      <w:bookmarkStart w:id="0" w:name="_Hlk218692131"/>
      <w:r>
        <w:rPr>
          <w:rFonts w:ascii="Times New Roman" w:eastAsia="Calibri" w:hAnsi="Times New Roman"/>
          <w:color w:val="000000"/>
          <w:szCs w:val="24"/>
        </w:rPr>
        <w:tab/>
      </w:r>
      <w:r w:rsidRPr="00E711B3">
        <w:rPr>
          <w:rFonts w:ascii="Times New Roman" w:eastAsia="Calibri" w:hAnsi="Times New Roman"/>
          <w:color w:val="000000"/>
          <w:szCs w:val="24"/>
        </w:rPr>
        <w:t>6.2. Panevėžio rajono socialinių paslaugų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 centras – potencialių socialinių paslaugų gavėjų paieška; kompleksinės paslaugos šeimai; šeimos konferencijos paslaugos;</w:t>
      </w:r>
      <w:r>
        <w:rPr>
          <w:rFonts w:ascii="Times New Roman" w:eastAsia="Calibri" w:hAnsi="Times New Roman"/>
          <w:color w:val="000000"/>
          <w:szCs w:val="24"/>
          <w:lang w:eastAsia="lt-LT"/>
        </w:rPr>
        <w:t xml:space="preserve"> informavimas;</w:t>
      </w:r>
    </w:p>
    <w:bookmarkEnd w:id="0"/>
    <w:p w14:paraId="5AF52EC6" w14:textId="35BCCA60" w:rsidR="0066691C" w:rsidRDefault="0066691C" w:rsidP="0095719F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E711B3">
        <w:rPr>
          <w:rFonts w:ascii="Times New Roman" w:eastAsia="Calibri" w:hAnsi="Times New Roman"/>
          <w:color w:val="000000"/>
          <w:szCs w:val="24"/>
        </w:rPr>
        <w:t xml:space="preserve">6.3. </w:t>
      </w:r>
      <w:bookmarkStart w:id="1" w:name="_Hlk218692193"/>
      <w:r w:rsidRPr="00E711B3">
        <w:rPr>
          <w:rFonts w:ascii="Times New Roman" w:eastAsia="Calibri" w:hAnsi="Times New Roman"/>
          <w:szCs w:val="24"/>
        </w:rPr>
        <w:t>Panevėžio rajono Ramygalos kultūros centro padalinys Atviro jaunimo centras – atvirasis</w:t>
      </w:r>
      <w:r w:rsidR="0095719F">
        <w:rPr>
          <w:rFonts w:ascii="Times New Roman" w:eastAsia="Calibri" w:hAnsi="Times New Roman"/>
          <w:szCs w:val="24"/>
        </w:rPr>
        <w:t xml:space="preserve"> </w:t>
      </w:r>
      <w:r w:rsidRPr="00E711B3">
        <w:rPr>
          <w:rFonts w:ascii="Times New Roman" w:eastAsia="Calibri" w:hAnsi="Times New Roman"/>
          <w:szCs w:val="24"/>
        </w:rPr>
        <w:t>darbas su jaunimu</w:t>
      </w:r>
      <w:bookmarkEnd w:id="1"/>
      <w:r w:rsidR="0095719F">
        <w:rPr>
          <w:rFonts w:ascii="Times New Roman" w:eastAsia="Calibri" w:hAnsi="Times New Roman"/>
          <w:szCs w:val="24"/>
        </w:rPr>
        <w:t>; mobilusis darbas su jaunimu</w:t>
      </w:r>
      <w:r w:rsidRPr="00E711B3">
        <w:rPr>
          <w:rFonts w:ascii="Times New Roman" w:eastAsia="Calibri" w:hAnsi="Times New Roman"/>
          <w:sz w:val="22"/>
          <w:szCs w:val="22"/>
        </w:rPr>
        <w:t>.</w:t>
      </w:r>
      <w:r w:rsidR="0095719F">
        <w:rPr>
          <w:rFonts w:ascii="Times New Roman" w:eastAsia="Calibri" w:hAnsi="Times New Roman"/>
          <w:sz w:val="22"/>
          <w:szCs w:val="22"/>
        </w:rPr>
        <w:t>“;</w:t>
      </w:r>
    </w:p>
    <w:p w14:paraId="43F39848" w14:textId="43F2C779" w:rsidR="00423BBA" w:rsidRDefault="002E7014" w:rsidP="0095719F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23BBA">
        <w:rPr>
          <w:rFonts w:ascii="Times New Roman" w:hAnsi="Times New Roman"/>
        </w:rPr>
        <w:t xml:space="preserve">. </w:t>
      </w:r>
      <w:r w:rsidR="004233D6">
        <w:rPr>
          <w:rFonts w:ascii="Times New Roman" w:hAnsi="Times New Roman"/>
        </w:rPr>
        <w:t xml:space="preserve">pakeisti </w:t>
      </w:r>
      <w:r w:rsidR="0095719F">
        <w:rPr>
          <w:rFonts w:ascii="Times New Roman" w:hAnsi="Times New Roman"/>
        </w:rPr>
        <w:t>13</w:t>
      </w:r>
      <w:r w:rsidR="006F3D09">
        <w:rPr>
          <w:rFonts w:ascii="Times New Roman" w:hAnsi="Times New Roman"/>
        </w:rPr>
        <w:t xml:space="preserve"> punktą ir jį išdėstyti taip:</w:t>
      </w:r>
    </w:p>
    <w:p w14:paraId="222F7E62" w14:textId="537F4245" w:rsidR="006F3D09" w:rsidRPr="006F3D09" w:rsidRDefault="006F3D09" w:rsidP="006F3D09">
      <w:pPr>
        <w:tabs>
          <w:tab w:val="left" w:pos="709"/>
          <w:tab w:val="left" w:pos="1134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95719F" w:rsidRPr="00E711B3">
        <w:rPr>
          <w:rFonts w:ascii="Times New Roman" w:hAnsi="Times New Roman"/>
          <w:color w:val="000000"/>
        </w:rPr>
        <w:t xml:space="preserve">13. Prevencinių socialinių paslaugų planavimas numatomas </w:t>
      </w:r>
      <w:r w:rsidR="0095719F" w:rsidRPr="0095719F">
        <w:rPr>
          <w:rFonts w:ascii="Times New Roman" w:hAnsi="Times New Roman"/>
          <w:szCs w:val="24"/>
        </w:rPr>
        <w:t>Panevėžio rajono savivaldybės strategini</w:t>
      </w:r>
      <w:r w:rsidR="0095719F">
        <w:rPr>
          <w:rFonts w:ascii="Times New Roman" w:hAnsi="Times New Roman"/>
          <w:szCs w:val="24"/>
        </w:rPr>
        <w:t>ame</w:t>
      </w:r>
      <w:r w:rsidR="0095719F" w:rsidRPr="0095719F">
        <w:rPr>
          <w:rFonts w:ascii="Times New Roman" w:hAnsi="Times New Roman"/>
          <w:szCs w:val="24"/>
        </w:rPr>
        <w:t xml:space="preserve"> veiklos plan</w:t>
      </w:r>
      <w:r w:rsidR="0095719F">
        <w:rPr>
          <w:rFonts w:ascii="Times New Roman" w:hAnsi="Times New Roman"/>
          <w:szCs w:val="24"/>
        </w:rPr>
        <w:t>e</w:t>
      </w:r>
      <w:r w:rsidR="0035039A" w:rsidRPr="0095719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</w:rPr>
        <w:t>“</w:t>
      </w:r>
      <w:r w:rsidR="002E7014">
        <w:rPr>
          <w:rFonts w:ascii="Times New Roman" w:hAnsi="Times New Roman"/>
        </w:rPr>
        <w:t>;</w:t>
      </w:r>
    </w:p>
    <w:p w14:paraId="4B543C09" w14:textId="73FDB130" w:rsidR="006F3D09" w:rsidRDefault="002E7014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233D6">
        <w:rPr>
          <w:rFonts w:ascii="Times New Roman" w:hAnsi="Times New Roman"/>
        </w:rPr>
        <w:t xml:space="preserve">pakeisti </w:t>
      </w:r>
      <w:r w:rsidR="0095719F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punktą ir jį išdėstyti taip:</w:t>
      </w:r>
    </w:p>
    <w:p w14:paraId="5BD847E8" w14:textId="3C0C1CAF" w:rsidR="002E7014" w:rsidRDefault="002E7014" w:rsidP="00423BBA">
      <w:pPr>
        <w:tabs>
          <w:tab w:val="left" w:pos="709"/>
        </w:tabs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„</w:t>
      </w:r>
      <w:r w:rsidR="0095719F" w:rsidRPr="00E711B3">
        <w:rPr>
          <w:rFonts w:ascii="Times New Roman" w:eastAsia="Calibri" w:hAnsi="Times New Roman"/>
          <w:szCs w:val="24"/>
          <w:lang w:eastAsia="lt-LT"/>
        </w:rPr>
        <w:t xml:space="preserve">15. </w:t>
      </w:r>
      <w:r w:rsidR="0095719F" w:rsidRPr="00E711B3">
        <w:rPr>
          <w:rFonts w:ascii="Times New Roman" w:eastAsia="Calibri" w:hAnsi="Times New Roman"/>
          <w:szCs w:val="24"/>
        </w:rPr>
        <w:t>Įstaiga, teikianti prevencines socialines paslaugas, prevencines socialines paslaugas organizuoja ir teikia vadovaudamasi Aprašo 6, 9–1</w:t>
      </w:r>
      <w:r w:rsidR="0095719F">
        <w:rPr>
          <w:rFonts w:ascii="Times New Roman" w:eastAsia="Calibri" w:hAnsi="Times New Roman"/>
          <w:szCs w:val="24"/>
        </w:rPr>
        <w:t>6</w:t>
      </w:r>
      <w:r w:rsidR="0095719F" w:rsidRPr="00E711B3">
        <w:rPr>
          <w:rFonts w:ascii="Times New Roman" w:eastAsia="Calibri" w:hAnsi="Times New Roman"/>
          <w:szCs w:val="24"/>
        </w:rPr>
        <w:t xml:space="preserve"> punktais</w:t>
      </w:r>
      <w:r w:rsidR="0035039A">
        <w:rPr>
          <w:rFonts w:ascii="Times New Roman" w:eastAsia="SimSun" w:hAnsi="Times New Roman"/>
          <w:kern w:val="1"/>
          <w:szCs w:val="24"/>
          <w:lang w:eastAsia="zh-CN" w:bidi="hi-IN"/>
        </w:rPr>
        <w:t>.</w:t>
      </w:r>
      <w:r>
        <w:rPr>
          <w:rFonts w:ascii="Times New Roman" w:hAnsi="Times New Roman"/>
          <w:szCs w:val="24"/>
        </w:rPr>
        <w:t>“;</w:t>
      </w:r>
    </w:p>
    <w:p w14:paraId="64A173EC" w14:textId="361479D5" w:rsidR="002E7014" w:rsidRDefault="002E7014" w:rsidP="0095719F">
      <w:pPr>
        <w:tabs>
          <w:tab w:val="left" w:pos="567"/>
        </w:tabs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="004233D6">
        <w:rPr>
          <w:rFonts w:ascii="Times New Roman" w:hAnsi="Times New Roman"/>
          <w:szCs w:val="24"/>
        </w:rPr>
        <w:t xml:space="preserve">pakeisti </w:t>
      </w:r>
      <w:r w:rsidR="0095719F">
        <w:rPr>
          <w:rFonts w:ascii="Times New Roman" w:hAnsi="Times New Roman"/>
          <w:szCs w:val="24"/>
        </w:rPr>
        <w:t>17</w:t>
      </w:r>
      <w:r>
        <w:rPr>
          <w:rFonts w:ascii="Times New Roman" w:hAnsi="Times New Roman"/>
          <w:szCs w:val="24"/>
        </w:rPr>
        <w:t xml:space="preserve"> punktą ir jį išdėstyti taip:</w:t>
      </w:r>
    </w:p>
    <w:p w14:paraId="68B58BD6" w14:textId="5E3CFEBF" w:rsidR="0095719F" w:rsidRDefault="0095719F" w:rsidP="0095719F">
      <w:pPr>
        <w:tabs>
          <w:tab w:val="left" w:pos="567"/>
        </w:tabs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Pr="00E711B3">
        <w:rPr>
          <w:rFonts w:ascii="Times New Roman" w:eastAsia="Calibri" w:hAnsi="Times New Roman"/>
          <w:bCs/>
          <w:szCs w:val="24"/>
          <w:lang w:eastAsia="lt-LT"/>
        </w:rPr>
        <w:t xml:space="preserve">17. </w:t>
      </w:r>
      <w:r w:rsidRPr="00E711B3">
        <w:rPr>
          <w:rFonts w:ascii="Times New Roman" w:eastAsia="Calibri" w:hAnsi="Times New Roman"/>
          <w:szCs w:val="24"/>
        </w:rPr>
        <w:t>Įstaiga, teikianti prevencines socialines paslaugas:</w:t>
      </w:r>
    </w:p>
    <w:p w14:paraId="17C26F9B" w14:textId="0FCA4B64" w:rsidR="0095719F" w:rsidRDefault="0095719F" w:rsidP="0095719F">
      <w:pPr>
        <w:tabs>
          <w:tab w:val="left" w:pos="567"/>
        </w:tabs>
        <w:ind w:firstLine="720"/>
        <w:jc w:val="both"/>
        <w:rPr>
          <w:rFonts w:ascii="Times New Roman" w:eastAsia="Calibri" w:hAnsi="Times New Roman"/>
          <w:color w:val="000000"/>
          <w:szCs w:val="24"/>
          <w:lang w:eastAsia="lt-LT"/>
        </w:rPr>
      </w:pPr>
      <w:r>
        <w:rPr>
          <w:rFonts w:ascii="Times New Roman" w:eastAsia="Calibri" w:hAnsi="Times New Roman"/>
          <w:szCs w:val="24"/>
        </w:rPr>
        <w:t xml:space="preserve">17.1. 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vadovaudamasi Aprašo </w:t>
      </w:r>
      <w:r>
        <w:rPr>
          <w:rFonts w:ascii="Times New Roman" w:eastAsia="Calibri" w:hAnsi="Times New Roman"/>
          <w:color w:val="000000"/>
          <w:szCs w:val="24"/>
          <w:lang w:eastAsia="lt-LT"/>
        </w:rPr>
        <w:t>18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 punktu Socialinės paramos šeimai informacinėje sistemoje suveda duomenis apie suteiktas prevencines socialines paslaugas</w:t>
      </w:r>
      <w:r>
        <w:rPr>
          <w:rFonts w:ascii="Times New Roman" w:eastAsia="Calibri" w:hAnsi="Times New Roman"/>
          <w:color w:val="000000"/>
          <w:szCs w:val="24"/>
          <w:lang w:eastAsia="lt-LT"/>
        </w:rPr>
        <w:t xml:space="preserve"> (už einamąjį mėnesį – ne vėliau kaip iki kito mėnesio 10 dienos)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;</w:t>
      </w:r>
    </w:p>
    <w:p w14:paraId="19403F23" w14:textId="64A4F91C" w:rsidR="0095719F" w:rsidRPr="0095719F" w:rsidRDefault="0095719F" w:rsidP="0095719F">
      <w:pPr>
        <w:tabs>
          <w:tab w:val="left" w:pos="567"/>
        </w:tabs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color w:val="000000"/>
          <w:szCs w:val="24"/>
          <w:lang w:eastAsia="lt-LT"/>
        </w:rPr>
        <w:t xml:space="preserve">17.2. </w:t>
      </w:r>
      <w:r w:rsidRPr="00E711B3">
        <w:rPr>
          <w:rFonts w:ascii="Times New Roman" w:eastAsia="Calibri" w:hAnsi="Times New Roman"/>
          <w:bCs/>
          <w:color w:val="000000"/>
          <w:szCs w:val="24"/>
          <w:lang w:eastAsia="lt-LT"/>
        </w:rPr>
        <w:t>S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kyriui</w:t>
      </w:r>
      <w:r w:rsidRPr="00E711B3">
        <w:rPr>
          <w:rFonts w:ascii="Times New Roman" w:eastAsia="Calibri" w:hAnsi="Times New Roman"/>
          <w:szCs w:val="24"/>
          <w:lang w:eastAsia="lt-LT"/>
        </w:rPr>
        <w:t xml:space="preserve"> elektroninėmis ryšio priemonėmis pasibaigus </w:t>
      </w:r>
      <w:r w:rsidR="00300F96">
        <w:rPr>
          <w:rFonts w:ascii="Times New Roman" w:eastAsia="Calibri" w:hAnsi="Times New Roman"/>
          <w:szCs w:val="24"/>
          <w:lang w:eastAsia="lt-LT"/>
        </w:rPr>
        <w:t>mėnesiui</w:t>
      </w:r>
      <w:r w:rsidRPr="00E711B3">
        <w:rPr>
          <w:rFonts w:ascii="Times New Roman" w:eastAsia="Calibri" w:hAnsi="Times New Roman"/>
          <w:szCs w:val="24"/>
          <w:lang w:eastAsia="lt-LT"/>
        </w:rPr>
        <w:t xml:space="preserve"> </w:t>
      </w:r>
      <w:r w:rsidRPr="00E711B3">
        <w:rPr>
          <w:rFonts w:ascii="Times New Roman" w:eastAsia="Calibri" w:hAnsi="Times New Roman"/>
          <w:szCs w:val="24"/>
        </w:rPr>
        <w:t xml:space="preserve">iki kito mėnesio </w:t>
      </w:r>
      <w:r w:rsidRPr="00E711B3">
        <w:rPr>
          <w:rFonts w:ascii="Times New Roman" w:eastAsia="Calibri" w:hAnsi="Times New Roman"/>
          <w:szCs w:val="24"/>
        </w:rPr>
        <w:br/>
        <w:t>1</w:t>
      </w:r>
      <w:r>
        <w:rPr>
          <w:rFonts w:ascii="Times New Roman" w:eastAsia="Calibri" w:hAnsi="Times New Roman"/>
          <w:szCs w:val="24"/>
        </w:rPr>
        <w:t>0</w:t>
      </w:r>
      <w:r w:rsidRPr="00E711B3">
        <w:rPr>
          <w:rFonts w:ascii="Times New Roman" w:eastAsia="Calibri" w:hAnsi="Times New Roman"/>
          <w:szCs w:val="24"/>
        </w:rPr>
        <w:t xml:space="preserve"> dienos</w:t>
      </w:r>
      <w:r w:rsidRPr="00E711B3">
        <w:rPr>
          <w:rFonts w:ascii="Times New Roman" w:eastAsia="Calibri" w:hAnsi="Times New Roman"/>
          <w:szCs w:val="24"/>
          <w:lang w:eastAsia="lt-LT"/>
        </w:rPr>
        <w:t xml:space="preserve"> teikia informaciją apie suteiktas prevencines socialines paslaugas </w:t>
      </w:r>
      <w:r w:rsidRPr="00E711B3">
        <w:rPr>
          <w:rFonts w:ascii="Times New Roman" w:eastAsia="Calibri" w:hAnsi="Times New Roman"/>
          <w:bCs/>
          <w:color w:val="000000"/>
          <w:szCs w:val="24"/>
          <w:lang w:eastAsia="lt-LT"/>
        </w:rPr>
        <w:t>(Tvarkos aprašo priedas);</w:t>
      </w:r>
    </w:p>
    <w:p w14:paraId="196C2274" w14:textId="178319D4" w:rsidR="00F801EF" w:rsidRPr="00BB2B7A" w:rsidRDefault="0095719F" w:rsidP="0095719F">
      <w:pPr>
        <w:tabs>
          <w:tab w:val="left" w:pos="709"/>
        </w:tabs>
        <w:ind w:firstLine="720"/>
        <w:jc w:val="both"/>
        <w:rPr>
          <w:rFonts w:ascii="Times New Roman" w:hAnsi="Times New Roman"/>
          <w:strike/>
          <w:szCs w:val="24"/>
          <w:lang w:eastAsia="lt-LT"/>
        </w:rPr>
      </w:pPr>
      <w:r w:rsidRPr="00E711B3">
        <w:rPr>
          <w:rFonts w:ascii="Times New Roman" w:eastAsia="Calibri" w:hAnsi="Times New Roman"/>
          <w:bCs/>
          <w:color w:val="000000"/>
          <w:szCs w:val="24"/>
          <w:lang w:eastAsia="lt-LT"/>
        </w:rPr>
        <w:t>17.3. S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kyriui paprašius, teikia kitą su prevencinių paslaugų teikimu susijusią informaciją.</w:t>
      </w:r>
      <w:r w:rsidR="00F801EF">
        <w:rPr>
          <w:rFonts w:ascii="Times New Roman" w:hAnsi="Times New Roman"/>
          <w:bCs/>
          <w:szCs w:val="24"/>
          <w:lang w:eastAsia="lt-LT"/>
        </w:rPr>
        <w:t>“.</w:t>
      </w:r>
    </w:p>
    <w:p w14:paraId="07FAF9A5" w14:textId="009FE0EE" w:rsidR="006A0CF7" w:rsidRDefault="00B60C46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4233D6">
        <w:rPr>
          <w:rFonts w:ascii="Times New Roman" w:hAnsi="Times New Roman"/>
        </w:rPr>
        <w:t xml:space="preserve">pakeisti </w:t>
      </w:r>
      <w:r>
        <w:rPr>
          <w:rFonts w:ascii="Times New Roman" w:hAnsi="Times New Roman"/>
        </w:rPr>
        <w:t xml:space="preserve">priedą </w:t>
      </w:r>
      <w:r w:rsidR="0044646E">
        <w:rPr>
          <w:rFonts w:ascii="Times New Roman" w:hAnsi="Times New Roman"/>
        </w:rPr>
        <w:t xml:space="preserve">ir jį išdėstyti neuja redakcija </w:t>
      </w:r>
      <w:r>
        <w:rPr>
          <w:rFonts w:ascii="Times New Roman" w:hAnsi="Times New Roman"/>
        </w:rPr>
        <w:t>(pridedama).</w:t>
      </w:r>
    </w:p>
    <w:p w14:paraId="734EF9DA" w14:textId="77777777" w:rsidR="00DC4D44" w:rsidRDefault="00DC4D44" w:rsidP="007731D1">
      <w:pPr>
        <w:jc w:val="both"/>
        <w:rPr>
          <w:rFonts w:ascii="Times New Roman" w:hAnsi="Times New Roman"/>
        </w:rPr>
      </w:pPr>
    </w:p>
    <w:p w14:paraId="411B69E7" w14:textId="77777777" w:rsidR="007731D1" w:rsidRDefault="007731D1" w:rsidP="007731D1">
      <w:pPr>
        <w:jc w:val="both"/>
        <w:rPr>
          <w:rFonts w:ascii="Times New Roman" w:hAnsi="Times New Roman"/>
        </w:rPr>
      </w:pPr>
    </w:p>
    <w:p w14:paraId="3B1C3921" w14:textId="6262AD1E" w:rsidR="007731D1" w:rsidRDefault="007731D1" w:rsidP="007731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C99F1FE" w14:textId="77777777" w:rsidR="00B60C46" w:rsidRPr="00E711B3" w:rsidRDefault="00B60C46" w:rsidP="00B60C46">
      <w:pPr>
        <w:tabs>
          <w:tab w:val="left" w:pos="5670"/>
        </w:tabs>
        <w:ind w:firstLine="7655"/>
        <w:rPr>
          <w:rFonts w:ascii="Times New Roman" w:eastAsia="Calibri" w:hAnsi="Times New Roman"/>
          <w:szCs w:val="24"/>
        </w:rPr>
      </w:pPr>
      <w:r w:rsidRPr="00E711B3">
        <w:rPr>
          <w:rFonts w:ascii="Times New Roman" w:eastAsia="Calibri" w:hAnsi="Times New Roman"/>
          <w:szCs w:val="24"/>
        </w:rPr>
        <w:lastRenderedPageBreak/>
        <w:tab/>
      </w:r>
      <w:r w:rsidRPr="00E711B3">
        <w:rPr>
          <w:rFonts w:ascii="Times New Roman" w:eastAsia="Calibri" w:hAnsi="Times New Roman"/>
          <w:szCs w:val="24"/>
        </w:rPr>
        <w:tab/>
        <w:t>Prevencinių socialinių paslaugų planavimo, organizavimo,</w:t>
      </w:r>
    </w:p>
    <w:p w14:paraId="40075296" w14:textId="77777777" w:rsidR="004233D6" w:rsidRDefault="00B60C46" w:rsidP="00300F96">
      <w:pPr>
        <w:tabs>
          <w:tab w:val="left" w:pos="5670"/>
        </w:tabs>
        <w:ind w:left="8640"/>
        <w:rPr>
          <w:rFonts w:ascii="Times New Roman" w:eastAsia="Calibri" w:hAnsi="Times New Roman"/>
          <w:szCs w:val="24"/>
        </w:rPr>
      </w:pPr>
      <w:r w:rsidRPr="00E711B3">
        <w:rPr>
          <w:rFonts w:ascii="Times New Roman" w:eastAsia="Calibri" w:hAnsi="Times New Roman"/>
          <w:szCs w:val="24"/>
        </w:rPr>
        <w:t xml:space="preserve">teikimo ir iniciatyvos įgyvendinimo Panevėžio rajono savivaldybėje tvarkos aprašo </w:t>
      </w:r>
    </w:p>
    <w:p w14:paraId="74DB336E" w14:textId="5EE2DB63" w:rsidR="00B60C46" w:rsidRPr="00E711B3" w:rsidRDefault="00B60C46" w:rsidP="00300F96">
      <w:pPr>
        <w:tabs>
          <w:tab w:val="left" w:pos="5670"/>
        </w:tabs>
        <w:ind w:left="8640"/>
        <w:rPr>
          <w:rFonts w:ascii="Times New Roman" w:eastAsia="Calibri" w:hAnsi="Times New Roman"/>
          <w:szCs w:val="24"/>
        </w:rPr>
      </w:pPr>
      <w:r w:rsidRPr="00E711B3">
        <w:rPr>
          <w:rFonts w:ascii="Times New Roman" w:eastAsia="Calibri" w:hAnsi="Times New Roman"/>
          <w:szCs w:val="24"/>
        </w:rPr>
        <w:t>priedas</w:t>
      </w:r>
    </w:p>
    <w:p w14:paraId="1850FBAC" w14:textId="77777777" w:rsidR="00B60C46" w:rsidRPr="00E711B3" w:rsidRDefault="00B60C46" w:rsidP="00B60C46">
      <w:pPr>
        <w:tabs>
          <w:tab w:val="left" w:pos="5670"/>
        </w:tabs>
        <w:ind w:firstLine="7655"/>
        <w:rPr>
          <w:rFonts w:ascii="Times New Roman" w:eastAsia="Calibri" w:hAnsi="Times New Roman"/>
          <w:szCs w:val="24"/>
        </w:rPr>
      </w:pPr>
    </w:p>
    <w:p w14:paraId="75D3C0EF" w14:textId="77777777" w:rsidR="00B60C46" w:rsidRPr="00E711B3" w:rsidRDefault="00B60C46" w:rsidP="00B60C46">
      <w:pPr>
        <w:tabs>
          <w:tab w:val="left" w:pos="5670"/>
        </w:tabs>
        <w:jc w:val="center"/>
        <w:rPr>
          <w:rFonts w:ascii="Times New Roman" w:eastAsia="Calibri" w:hAnsi="Times New Roman"/>
          <w:b/>
          <w:bCs/>
          <w:szCs w:val="24"/>
        </w:rPr>
      </w:pPr>
      <w:r w:rsidRPr="00E711B3">
        <w:rPr>
          <w:rFonts w:ascii="Times New Roman" w:eastAsia="Calibri" w:hAnsi="Times New Roman"/>
          <w:b/>
          <w:bCs/>
          <w:szCs w:val="24"/>
        </w:rPr>
        <w:t>(Informacijos apie suteiktas prevencines socialines paslaugas ataskaitos forma)</w:t>
      </w:r>
    </w:p>
    <w:p w14:paraId="579D8DA7" w14:textId="77777777" w:rsidR="00B60C46" w:rsidRPr="00E711B3" w:rsidRDefault="00B60C46" w:rsidP="00B60C46">
      <w:pPr>
        <w:tabs>
          <w:tab w:val="left" w:pos="5670"/>
        </w:tabs>
        <w:jc w:val="center"/>
        <w:rPr>
          <w:rFonts w:ascii="Times New Roman" w:eastAsia="Calibri" w:hAnsi="Times New Roman"/>
          <w:b/>
          <w:bCs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706"/>
      </w:tblGrid>
      <w:tr w:rsidR="00B60C46" w:rsidRPr="00E711B3" w14:paraId="697BB907" w14:textId="77777777" w:rsidTr="00D73040">
        <w:tc>
          <w:tcPr>
            <w:tcW w:w="15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0312F" w14:textId="77777777" w:rsidR="00B60C46" w:rsidRPr="00E711B3" w:rsidRDefault="00B60C46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</w:tr>
      <w:tr w:rsidR="00B60C46" w:rsidRPr="00E711B3" w14:paraId="36044B37" w14:textId="77777777" w:rsidTr="00D73040">
        <w:tc>
          <w:tcPr>
            <w:tcW w:w="15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64365" w14:textId="77777777" w:rsidR="00B60C46" w:rsidRPr="00E711B3" w:rsidRDefault="00B60C46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711B3">
              <w:rPr>
                <w:rFonts w:ascii="Times New Roman" w:eastAsia="Calibri" w:hAnsi="Times New Roman"/>
                <w:sz w:val="22"/>
                <w:szCs w:val="22"/>
              </w:rPr>
              <w:t>(paslaugos teikėjo pavadinimas)</w:t>
            </w:r>
          </w:p>
        </w:tc>
      </w:tr>
      <w:tr w:rsidR="00B60C46" w:rsidRPr="00E711B3" w14:paraId="108656C1" w14:textId="77777777" w:rsidTr="00D73040">
        <w:tc>
          <w:tcPr>
            <w:tcW w:w="15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6486F" w14:textId="77777777" w:rsidR="00B60C46" w:rsidRPr="00E711B3" w:rsidRDefault="00B60C46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  <w:p w14:paraId="1AD5A0CB" w14:textId="77777777" w:rsidR="00B60C46" w:rsidRPr="00E711B3" w:rsidRDefault="00B60C46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</w:tr>
      <w:tr w:rsidR="00B60C46" w:rsidRPr="00E711B3" w14:paraId="76CE274B" w14:textId="77777777" w:rsidTr="00D73040">
        <w:tc>
          <w:tcPr>
            <w:tcW w:w="15127" w:type="dxa"/>
            <w:tcBorders>
              <w:left w:val="nil"/>
              <w:bottom w:val="nil"/>
              <w:right w:val="nil"/>
            </w:tcBorders>
          </w:tcPr>
          <w:p w14:paraId="0CBAD6C6" w14:textId="77777777" w:rsidR="00B60C46" w:rsidRPr="00E711B3" w:rsidRDefault="00B60C46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szCs w:val="24"/>
              </w:rPr>
            </w:pPr>
            <w:r w:rsidRPr="00E711B3">
              <w:rPr>
                <w:rFonts w:ascii="Times New Roman" w:eastAsia="Calibri" w:hAnsi="Times New Roman"/>
                <w:szCs w:val="24"/>
              </w:rPr>
              <w:t>(adresas, telefono Nr. el. pašto adresas)</w:t>
            </w:r>
          </w:p>
        </w:tc>
      </w:tr>
    </w:tbl>
    <w:p w14:paraId="5DC65F61" w14:textId="77777777" w:rsidR="00B60C46" w:rsidRPr="00E711B3" w:rsidRDefault="00B60C46" w:rsidP="00B60C46">
      <w:pPr>
        <w:tabs>
          <w:tab w:val="left" w:pos="5670"/>
        </w:tabs>
        <w:jc w:val="center"/>
        <w:rPr>
          <w:rFonts w:ascii="Times New Roman" w:eastAsia="Calibri" w:hAnsi="Times New Roman"/>
          <w:b/>
          <w:bCs/>
          <w:szCs w:val="24"/>
        </w:rPr>
      </w:pPr>
    </w:p>
    <w:p w14:paraId="1E460540" w14:textId="77777777" w:rsidR="00B60C46" w:rsidRPr="00E711B3" w:rsidRDefault="00B60C46" w:rsidP="00B60C46">
      <w:pPr>
        <w:tabs>
          <w:tab w:val="left" w:pos="5670"/>
        </w:tabs>
        <w:jc w:val="both"/>
        <w:rPr>
          <w:rFonts w:ascii="Times New Roman" w:eastAsia="Calibri" w:hAnsi="Times New Roman"/>
          <w:szCs w:val="24"/>
        </w:rPr>
      </w:pPr>
      <w:r w:rsidRPr="00E711B3">
        <w:rPr>
          <w:rFonts w:ascii="Times New Roman" w:eastAsia="Calibri" w:hAnsi="Times New Roman"/>
          <w:szCs w:val="24"/>
        </w:rPr>
        <w:t>Panevėžio rajono savivaldybės administracijos</w:t>
      </w:r>
    </w:p>
    <w:p w14:paraId="7F442922" w14:textId="77777777" w:rsidR="00B60C46" w:rsidRPr="00B60C46" w:rsidRDefault="00B60C46" w:rsidP="00B60C46">
      <w:pPr>
        <w:tabs>
          <w:tab w:val="left" w:pos="5670"/>
        </w:tabs>
        <w:jc w:val="both"/>
        <w:rPr>
          <w:rFonts w:ascii="Times New Roman" w:eastAsia="Calibri" w:hAnsi="Times New Roman"/>
          <w:szCs w:val="24"/>
        </w:rPr>
      </w:pPr>
      <w:r w:rsidRPr="00B60C46">
        <w:rPr>
          <w:rFonts w:ascii="Times New Roman" w:eastAsia="Calibri" w:hAnsi="Times New Roman"/>
          <w:szCs w:val="24"/>
        </w:rPr>
        <w:t>Socialinės paramos skyriui</w:t>
      </w:r>
    </w:p>
    <w:p w14:paraId="74EB0917" w14:textId="77777777" w:rsidR="00B60C46" w:rsidRPr="002F6FC8" w:rsidRDefault="00B60C46" w:rsidP="00B60C46">
      <w:pPr>
        <w:tabs>
          <w:tab w:val="left" w:pos="5670"/>
        </w:tabs>
        <w:jc w:val="both"/>
        <w:rPr>
          <w:rFonts w:eastAsia="Calibri"/>
          <w:szCs w:val="24"/>
        </w:rPr>
      </w:pPr>
    </w:p>
    <w:p w14:paraId="77C8AE6A" w14:textId="551445B2" w:rsidR="00B60C46" w:rsidRPr="008C49FA" w:rsidRDefault="00B60C46" w:rsidP="00B60C46">
      <w:pPr>
        <w:pStyle w:val="Betarp"/>
        <w:jc w:val="center"/>
        <w:rPr>
          <w:b/>
          <w:lang w:eastAsia="lt-LT"/>
        </w:rPr>
      </w:pPr>
      <w:r>
        <w:rPr>
          <w:b/>
          <w:lang w:eastAsia="lt-LT"/>
        </w:rPr>
        <w:t xml:space="preserve">20___ M. ______ MĖNESIO </w:t>
      </w:r>
      <w:r w:rsidRPr="008C49FA">
        <w:rPr>
          <w:b/>
          <w:lang w:eastAsia="lt-LT"/>
        </w:rPr>
        <w:t>INFORMACIJA APIE</w:t>
      </w:r>
      <w:r w:rsidRPr="008C49FA">
        <w:rPr>
          <w:lang w:eastAsia="lt-LT"/>
        </w:rPr>
        <w:t xml:space="preserve"> </w:t>
      </w:r>
      <w:r w:rsidRPr="008C49FA">
        <w:rPr>
          <w:b/>
          <w:lang w:eastAsia="lt-LT"/>
        </w:rPr>
        <w:t>SUTEIKTAS</w:t>
      </w:r>
      <w:r>
        <w:rPr>
          <w:b/>
          <w:lang w:eastAsia="lt-LT"/>
        </w:rPr>
        <w:t xml:space="preserve"> PREVENCINES SOCIALINES PASLAUGAS</w:t>
      </w:r>
    </w:p>
    <w:p w14:paraId="68D80A79" w14:textId="77777777" w:rsidR="00B60C46" w:rsidRPr="0099183A" w:rsidRDefault="00B60C46" w:rsidP="00B60C46">
      <w:pPr>
        <w:autoSpaceDN w:val="0"/>
        <w:jc w:val="center"/>
        <w:textAlignment w:val="baseline"/>
        <w:rPr>
          <w:rFonts w:ascii="Times New Roman" w:hAnsi="Times New Roman"/>
          <w:szCs w:val="24"/>
          <w:lang w:eastAsia="lt-LT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779"/>
        <w:gridCol w:w="2977"/>
        <w:gridCol w:w="2835"/>
        <w:gridCol w:w="2693"/>
        <w:gridCol w:w="2835"/>
      </w:tblGrid>
      <w:tr w:rsidR="00B60C46" w:rsidRPr="0099183A" w14:paraId="69BCC719" w14:textId="77777777" w:rsidTr="00D73040"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A870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 xml:space="preserve">Mėnuo </w:t>
            </w:r>
          </w:p>
        </w:tc>
        <w:tc>
          <w:tcPr>
            <w:tcW w:w="2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9A6A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Skaičius asmenų, su kuriais buvo kontaktuota</w:t>
            </w:r>
            <w:r w:rsidRPr="0099183A">
              <w:rPr>
                <w:rFonts w:ascii="Times New Roman" w:hAnsi="Times New Roman"/>
                <w:szCs w:val="24"/>
                <w:lang w:eastAsia="lt-LT"/>
              </w:rPr>
              <w:t xml:space="preserve"> teikiant potencialių socialinių paslaugų gavėjų paieškos paslaugą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CA86" w14:textId="77777777" w:rsidR="00B60C46" w:rsidRPr="00E94DFD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highlight w:val="green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Konsultacijų, suteiktų asmenims, kurie kreipėsi į bendruomeninius šeimos namus dėl kompleksinių paslaugų šeimai organizavimo, skaičius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2D61" w14:textId="77777777" w:rsidR="00B60C46" w:rsidRPr="00E94DFD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highlight w:val="green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Kompleksinių paslaugų šeimai gavėjų, gaunančių sudėtines kompleksines paslaugas šeimai, skaičius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FACA4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Šeimų (gavėjų), kurioms (-</w:t>
            </w:r>
            <w:proofErr w:type="spellStart"/>
            <w:r w:rsidRPr="008C49FA">
              <w:rPr>
                <w:rFonts w:ascii="Times New Roman" w:hAnsi="Times New Roman"/>
                <w:szCs w:val="24"/>
                <w:lang w:eastAsia="lt-LT"/>
              </w:rPr>
              <w:t>iems</w:t>
            </w:r>
            <w:proofErr w:type="spellEnd"/>
            <w:r w:rsidRPr="008C49FA">
              <w:rPr>
                <w:rFonts w:ascii="Times New Roman" w:hAnsi="Times New Roman"/>
                <w:szCs w:val="24"/>
                <w:lang w:eastAsia="lt-LT"/>
              </w:rPr>
              <w:t>) teikiama šeimos konferencijos paslauga, skaičius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F794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Bendras atvirojo darbo su jaunimu paslaugos gavėjų (unikalių fizinių asmenų) skaičius</w:t>
            </w:r>
            <w:r w:rsidRPr="0099183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</w:p>
        </w:tc>
      </w:tr>
      <w:tr w:rsidR="00B60C46" w:rsidRPr="0099183A" w14:paraId="7EA68094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FE39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903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ECCB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0662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A0E2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02A6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B60C46" w:rsidRPr="0099183A" w14:paraId="355FAA91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ABA5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B8C7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69FB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AB28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09CE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E95E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B60C46" w:rsidRPr="0099183A" w14:paraId="2D451372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5A6A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50E6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70D4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56CB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AB85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FE3C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B60C46" w:rsidRPr="0099183A" w14:paraId="70ED0B3B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D979" w14:textId="60B7F76D" w:rsidR="00B60C46" w:rsidRPr="0099183A" w:rsidRDefault="00484914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Iš v</w:t>
            </w:r>
            <w:r w:rsidR="00B60C46">
              <w:rPr>
                <w:rFonts w:ascii="Times New Roman" w:hAnsi="Times New Roman"/>
                <w:szCs w:val="24"/>
                <w:lang w:eastAsia="lt-LT"/>
              </w:rPr>
              <w:t>iso: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E7BA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8C36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B97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8DA2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4829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</w:tbl>
    <w:p w14:paraId="50D4DB6E" w14:textId="77777777" w:rsidR="00B60C46" w:rsidRDefault="00B60C46" w:rsidP="00B60C46"/>
    <w:p w14:paraId="10F2F4B0" w14:textId="77777777" w:rsidR="00B60C46" w:rsidRPr="0099183A" w:rsidRDefault="00B60C46" w:rsidP="00B60C46">
      <w:pPr>
        <w:jc w:val="both"/>
        <w:rPr>
          <w:rFonts w:ascii="Times New Roman" w:hAnsi="Times New Roman"/>
          <w:szCs w:val="24"/>
        </w:rPr>
      </w:pPr>
      <w:r w:rsidRPr="0099183A">
        <w:rPr>
          <w:rFonts w:ascii="Times New Roman" w:hAnsi="Times New Roman"/>
          <w:szCs w:val="24"/>
        </w:rPr>
        <w:t>_____________________________________</w:t>
      </w:r>
      <w:r w:rsidRPr="0099183A">
        <w:rPr>
          <w:rFonts w:ascii="Times New Roman" w:hAnsi="Times New Roman"/>
          <w:szCs w:val="24"/>
        </w:rPr>
        <w:tab/>
      </w:r>
      <w:r w:rsidRPr="0099183A">
        <w:rPr>
          <w:rFonts w:ascii="Times New Roman" w:hAnsi="Times New Roman"/>
          <w:szCs w:val="24"/>
        </w:rPr>
        <w:tab/>
        <w:t>_____________</w:t>
      </w:r>
      <w:r w:rsidRPr="0099183A">
        <w:rPr>
          <w:rFonts w:ascii="Times New Roman" w:hAnsi="Times New Roman"/>
          <w:szCs w:val="24"/>
        </w:rPr>
        <w:tab/>
        <w:t>____________________________________</w:t>
      </w:r>
    </w:p>
    <w:p w14:paraId="53A1C2BA" w14:textId="49FA323E" w:rsidR="00B60C46" w:rsidRPr="0099183A" w:rsidRDefault="00B60C46" w:rsidP="00B60C46">
      <w:pPr>
        <w:ind w:firstLine="848"/>
        <w:jc w:val="both"/>
        <w:rPr>
          <w:rFonts w:ascii="Times New Roman" w:hAnsi="Times New Roman"/>
          <w:iCs/>
          <w:szCs w:val="24"/>
        </w:rPr>
      </w:pPr>
      <w:r w:rsidRPr="0099183A">
        <w:rPr>
          <w:rFonts w:ascii="Times New Roman" w:hAnsi="Times New Roman"/>
          <w:iCs/>
          <w:szCs w:val="24"/>
        </w:rPr>
        <w:t xml:space="preserve">(Įstaigos vadovas)                                  </w:t>
      </w:r>
      <w:r w:rsidRPr="0099183A">
        <w:rPr>
          <w:rFonts w:ascii="Times New Roman" w:hAnsi="Times New Roman"/>
          <w:iCs/>
          <w:szCs w:val="24"/>
        </w:rPr>
        <w:tab/>
      </w:r>
      <w:r w:rsidRPr="0099183A">
        <w:rPr>
          <w:rFonts w:ascii="Times New Roman" w:hAnsi="Times New Roman"/>
          <w:iCs/>
          <w:szCs w:val="24"/>
        </w:rPr>
        <w:tab/>
        <w:t xml:space="preserve">    (parašas)                                              (vardas</w:t>
      </w:r>
      <w:r w:rsidR="00484914">
        <w:rPr>
          <w:rFonts w:ascii="Times New Roman" w:hAnsi="Times New Roman"/>
          <w:iCs/>
          <w:szCs w:val="24"/>
        </w:rPr>
        <w:t xml:space="preserve"> ir</w:t>
      </w:r>
      <w:r w:rsidRPr="0099183A">
        <w:rPr>
          <w:rFonts w:ascii="Times New Roman" w:hAnsi="Times New Roman"/>
          <w:iCs/>
          <w:szCs w:val="24"/>
        </w:rPr>
        <w:t xml:space="preserve"> pavardė</w:t>
      </w:r>
      <w:r w:rsidR="00484914">
        <w:rPr>
          <w:rFonts w:ascii="Times New Roman" w:hAnsi="Times New Roman"/>
          <w:iCs/>
          <w:szCs w:val="24"/>
        </w:rPr>
        <w:t>)</w:t>
      </w:r>
      <w:r w:rsidRPr="0099183A">
        <w:rPr>
          <w:rFonts w:ascii="Times New Roman" w:hAnsi="Times New Roman"/>
          <w:iCs/>
          <w:szCs w:val="24"/>
        </w:rPr>
        <w:tab/>
      </w:r>
    </w:p>
    <w:p w14:paraId="7FB83BA6" w14:textId="77777777" w:rsidR="00B60C46" w:rsidRPr="0099183A" w:rsidRDefault="00B60C46" w:rsidP="00B60C46">
      <w:pPr>
        <w:jc w:val="both"/>
        <w:rPr>
          <w:rFonts w:ascii="Times New Roman" w:hAnsi="Times New Roman"/>
          <w:i/>
          <w:szCs w:val="24"/>
        </w:rPr>
      </w:pPr>
    </w:p>
    <w:p w14:paraId="59D54697" w14:textId="0C9BEAE4" w:rsidR="00B60C46" w:rsidRPr="0099183A" w:rsidRDefault="00B60C46" w:rsidP="00B60C46">
      <w:pPr>
        <w:jc w:val="both"/>
        <w:rPr>
          <w:rFonts w:ascii="Times New Roman" w:hAnsi="Times New Roman"/>
          <w:i/>
          <w:szCs w:val="24"/>
        </w:rPr>
      </w:pPr>
      <w:r w:rsidRPr="0099183A">
        <w:rPr>
          <w:rFonts w:ascii="Times New Roman" w:hAnsi="Times New Roman"/>
          <w:szCs w:val="24"/>
        </w:rPr>
        <w:t>Ataskaitą parengė ______________________________________, tel. ____________________, el. p. ________________________</w:t>
      </w:r>
    </w:p>
    <w:p w14:paraId="6601EF49" w14:textId="54B6D059" w:rsidR="00B60C46" w:rsidRPr="0099183A" w:rsidRDefault="00B60C46" w:rsidP="00B60C46">
      <w:pPr>
        <w:ind w:firstLine="2432"/>
        <w:jc w:val="both"/>
        <w:rPr>
          <w:rFonts w:ascii="Times New Roman" w:eastAsia="Calibri" w:hAnsi="Times New Roman"/>
          <w:iCs/>
          <w:szCs w:val="24"/>
        </w:rPr>
      </w:pPr>
      <w:r w:rsidRPr="0099183A">
        <w:rPr>
          <w:rFonts w:ascii="Times New Roman" w:hAnsi="Times New Roman"/>
          <w:iCs/>
          <w:szCs w:val="24"/>
        </w:rPr>
        <w:t>(vardas</w:t>
      </w:r>
      <w:r w:rsidR="00484914">
        <w:rPr>
          <w:rFonts w:ascii="Times New Roman" w:hAnsi="Times New Roman"/>
          <w:iCs/>
          <w:szCs w:val="24"/>
        </w:rPr>
        <w:t xml:space="preserve"> ir</w:t>
      </w:r>
      <w:r w:rsidRPr="0099183A">
        <w:rPr>
          <w:rFonts w:ascii="Times New Roman" w:hAnsi="Times New Roman"/>
          <w:iCs/>
          <w:szCs w:val="24"/>
        </w:rPr>
        <w:t xml:space="preserve"> pavardė)</w:t>
      </w:r>
    </w:p>
    <w:p w14:paraId="71E71AA4" w14:textId="77777777" w:rsidR="00B60C46" w:rsidRDefault="00B60C46" w:rsidP="005700FC">
      <w:pPr>
        <w:jc w:val="both"/>
        <w:rPr>
          <w:rFonts w:ascii="Times New Roman" w:hAnsi="Times New Roman"/>
          <w:szCs w:val="24"/>
        </w:rPr>
      </w:pP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sectPr w:rsidR="005700FC" w:rsidRPr="005700FC" w:rsidSect="007731D1">
      <w:pgSz w:w="15840" w:h="12240" w:orient="landscape" w:code="1"/>
      <w:pgMar w:top="567" w:right="567" w:bottom="284" w:left="567" w:header="56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1196" w14:textId="77777777" w:rsidR="005E7480" w:rsidRDefault="005E7480">
      <w:r>
        <w:separator/>
      </w:r>
    </w:p>
  </w:endnote>
  <w:endnote w:type="continuationSeparator" w:id="0">
    <w:p w14:paraId="273892DE" w14:textId="77777777" w:rsidR="005E7480" w:rsidRDefault="005E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DB14" w14:textId="77777777" w:rsidR="005E7480" w:rsidRDefault="005E7480">
      <w:r>
        <w:separator/>
      </w:r>
    </w:p>
  </w:footnote>
  <w:footnote w:type="continuationSeparator" w:id="0">
    <w:p w14:paraId="48452C35" w14:textId="77777777" w:rsidR="005E7480" w:rsidRDefault="005E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C6648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896618871">
    <w:abstractNumId w:val="1"/>
  </w:num>
  <w:num w:numId="2" w16cid:durableId="528614196">
    <w:abstractNumId w:val="2"/>
  </w:num>
  <w:num w:numId="3" w16cid:durableId="1264456650">
    <w:abstractNumId w:val="0"/>
  </w:num>
  <w:num w:numId="4" w16cid:durableId="98778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7794C"/>
    <w:rsid w:val="000925E5"/>
    <w:rsid w:val="000A17DE"/>
    <w:rsid w:val="000C21EC"/>
    <w:rsid w:val="000D2D7A"/>
    <w:rsid w:val="000D6432"/>
    <w:rsid w:val="000E0215"/>
    <w:rsid w:val="000E1606"/>
    <w:rsid w:val="000E168D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1CE6"/>
    <w:rsid w:val="001266DB"/>
    <w:rsid w:val="00141A20"/>
    <w:rsid w:val="00156B47"/>
    <w:rsid w:val="0015771D"/>
    <w:rsid w:val="00162D64"/>
    <w:rsid w:val="00163973"/>
    <w:rsid w:val="00163BCE"/>
    <w:rsid w:val="001644F0"/>
    <w:rsid w:val="0016491E"/>
    <w:rsid w:val="00166E14"/>
    <w:rsid w:val="0016735B"/>
    <w:rsid w:val="001677BF"/>
    <w:rsid w:val="00173CAD"/>
    <w:rsid w:val="001A2ABC"/>
    <w:rsid w:val="001A54C4"/>
    <w:rsid w:val="001A7B49"/>
    <w:rsid w:val="001B0393"/>
    <w:rsid w:val="001B070A"/>
    <w:rsid w:val="001B688F"/>
    <w:rsid w:val="001C0FB8"/>
    <w:rsid w:val="001D08FD"/>
    <w:rsid w:val="001E612B"/>
    <w:rsid w:val="001E79BC"/>
    <w:rsid w:val="001F47DC"/>
    <w:rsid w:val="001F68EC"/>
    <w:rsid w:val="001F776B"/>
    <w:rsid w:val="00202C11"/>
    <w:rsid w:val="00203CD2"/>
    <w:rsid w:val="00204359"/>
    <w:rsid w:val="002073BE"/>
    <w:rsid w:val="00210E5A"/>
    <w:rsid w:val="00222D35"/>
    <w:rsid w:val="0023460C"/>
    <w:rsid w:val="00235670"/>
    <w:rsid w:val="00243A7F"/>
    <w:rsid w:val="00247B22"/>
    <w:rsid w:val="00253909"/>
    <w:rsid w:val="0025442C"/>
    <w:rsid w:val="00260EC6"/>
    <w:rsid w:val="00267AED"/>
    <w:rsid w:val="0027364A"/>
    <w:rsid w:val="00277EF1"/>
    <w:rsid w:val="00281A73"/>
    <w:rsid w:val="0028687F"/>
    <w:rsid w:val="00290AE1"/>
    <w:rsid w:val="00295ED5"/>
    <w:rsid w:val="002A754F"/>
    <w:rsid w:val="002B1B0B"/>
    <w:rsid w:val="002B301E"/>
    <w:rsid w:val="002B5407"/>
    <w:rsid w:val="002C1046"/>
    <w:rsid w:val="002C3734"/>
    <w:rsid w:val="002C541F"/>
    <w:rsid w:val="002D1B00"/>
    <w:rsid w:val="002D43D5"/>
    <w:rsid w:val="002D4815"/>
    <w:rsid w:val="002D4D1A"/>
    <w:rsid w:val="002E61A4"/>
    <w:rsid w:val="002E7014"/>
    <w:rsid w:val="002F6A3A"/>
    <w:rsid w:val="003006F7"/>
    <w:rsid w:val="00300F96"/>
    <w:rsid w:val="00304C78"/>
    <w:rsid w:val="00315BD5"/>
    <w:rsid w:val="00317CD7"/>
    <w:rsid w:val="00322CB6"/>
    <w:rsid w:val="00332177"/>
    <w:rsid w:val="00342C58"/>
    <w:rsid w:val="00346145"/>
    <w:rsid w:val="0035039A"/>
    <w:rsid w:val="00354BEA"/>
    <w:rsid w:val="00354EBB"/>
    <w:rsid w:val="00384998"/>
    <w:rsid w:val="003861F4"/>
    <w:rsid w:val="00393734"/>
    <w:rsid w:val="003964BA"/>
    <w:rsid w:val="003A668E"/>
    <w:rsid w:val="003B24DD"/>
    <w:rsid w:val="003B3705"/>
    <w:rsid w:val="003B771E"/>
    <w:rsid w:val="003C141A"/>
    <w:rsid w:val="003C3427"/>
    <w:rsid w:val="003C4640"/>
    <w:rsid w:val="003E0F3F"/>
    <w:rsid w:val="003E1FDD"/>
    <w:rsid w:val="003E306D"/>
    <w:rsid w:val="003F022D"/>
    <w:rsid w:val="003F6A6B"/>
    <w:rsid w:val="00404084"/>
    <w:rsid w:val="00405760"/>
    <w:rsid w:val="00420F0B"/>
    <w:rsid w:val="004233D6"/>
    <w:rsid w:val="00423BBA"/>
    <w:rsid w:val="00431B39"/>
    <w:rsid w:val="00434442"/>
    <w:rsid w:val="00436482"/>
    <w:rsid w:val="00437C1E"/>
    <w:rsid w:val="004421F7"/>
    <w:rsid w:val="0044646E"/>
    <w:rsid w:val="00446D96"/>
    <w:rsid w:val="004527A2"/>
    <w:rsid w:val="004542CD"/>
    <w:rsid w:val="00454A28"/>
    <w:rsid w:val="00472D98"/>
    <w:rsid w:val="00484914"/>
    <w:rsid w:val="004863F2"/>
    <w:rsid w:val="00493333"/>
    <w:rsid w:val="004A0DA7"/>
    <w:rsid w:val="004A282D"/>
    <w:rsid w:val="004B2C42"/>
    <w:rsid w:val="004C2180"/>
    <w:rsid w:val="004C2BCC"/>
    <w:rsid w:val="004C611C"/>
    <w:rsid w:val="004C695E"/>
    <w:rsid w:val="004D02B8"/>
    <w:rsid w:val="004D18A9"/>
    <w:rsid w:val="004F4A6D"/>
    <w:rsid w:val="00506E58"/>
    <w:rsid w:val="00516FC4"/>
    <w:rsid w:val="00525C33"/>
    <w:rsid w:val="00527718"/>
    <w:rsid w:val="00527CF7"/>
    <w:rsid w:val="00536CCF"/>
    <w:rsid w:val="0053705C"/>
    <w:rsid w:val="005412DD"/>
    <w:rsid w:val="00557C83"/>
    <w:rsid w:val="00565537"/>
    <w:rsid w:val="005700FC"/>
    <w:rsid w:val="0057415B"/>
    <w:rsid w:val="00587B5F"/>
    <w:rsid w:val="005922E7"/>
    <w:rsid w:val="005A1B33"/>
    <w:rsid w:val="005A788F"/>
    <w:rsid w:val="005B1397"/>
    <w:rsid w:val="005B3621"/>
    <w:rsid w:val="005B64DA"/>
    <w:rsid w:val="005C62A2"/>
    <w:rsid w:val="005C714D"/>
    <w:rsid w:val="005D0F73"/>
    <w:rsid w:val="005D5155"/>
    <w:rsid w:val="005D551B"/>
    <w:rsid w:val="005D7392"/>
    <w:rsid w:val="005E13B1"/>
    <w:rsid w:val="005E25BC"/>
    <w:rsid w:val="005E37E2"/>
    <w:rsid w:val="005E6316"/>
    <w:rsid w:val="005E7480"/>
    <w:rsid w:val="005F1611"/>
    <w:rsid w:val="005F6D8A"/>
    <w:rsid w:val="00600706"/>
    <w:rsid w:val="00605398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4600"/>
    <w:rsid w:val="00665D2B"/>
    <w:rsid w:val="0066691C"/>
    <w:rsid w:val="00675DAD"/>
    <w:rsid w:val="006761F7"/>
    <w:rsid w:val="00680FA0"/>
    <w:rsid w:val="006A0CF7"/>
    <w:rsid w:val="006A6495"/>
    <w:rsid w:val="006B24B7"/>
    <w:rsid w:val="006D0C6C"/>
    <w:rsid w:val="006D1A30"/>
    <w:rsid w:val="006D441A"/>
    <w:rsid w:val="006E0574"/>
    <w:rsid w:val="006E29CD"/>
    <w:rsid w:val="006E4FC3"/>
    <w:rsid w:val="006F1131"/>
    <w:rsid w:val="006F3D09"/>
    <w:rsid w:val="00700B56"/>
    <w:rsid w:val="00707D98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61A21"/>
    <w:rsid w:val="007731D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5DCB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620"/>
    <w:rsid w:val="007F170E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200E"/>
    <w:rsid w:val="008925F2"/>
    <w:rsid w:val="008B49A0"/>
    <w:rsid w:val="008C7224"/>
    <w:rsid w:val="008D6D21"/>
    <w:rsid w:val="008D6DD1"/>
    <w:rsid w:val="008E4309"/>
    <w:rsid w:val="008F00BB"/>
    <w:rsid w:val="008F1277"/>
    <w:rsid w:val="008F1685"/>
    <w:rsid w:val="00900629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45B5"/>
    <w:rsid w:val="00955C59"/>
    <w:rsid w:val="0095719F"/>
    <w:rsid w:val="009734AF"/>
    <w:rsid w:val="00997210"/>
    <w:rsid w:val="009A02D0"/>
    <w:rsid w:val="009A126B"/>
    <w:rsid w:val="009A325E"/>
    <w:rsid w:val="009A4913"/>
    <w:rsid w:val="009A7E79"/>
    <w:rsid w:val="009B0CE4"/>
    <w:rsid w:val="009B51C4"/>
    <w:rsid w:val="009B7479"/>
    <w:rsid w:val="009C1156"/>
    <w:rsid w:val="009C1AD6"/>
    <w:rsid w:val="009C6A00"/>
    <w:rsid w:val="009C73D1"/>
    <w:rsid w:val="009C7856"/>
    <w:rsid w:val="009D5E99"/>
    <w:rsid w:val="009D6058"/>
    <w:rsid w:val="009D7B41"/>
    <w:rsid w:val="009E06E1"/>
    <w:rsid w:val="009E6A0F"/>
    <w:rsid w:val="009E6C72"/>
    <w:rsid w:val="00A06C07"/>
    <w:rsid w:val="00A17877"/>
    <w:rsid w:val="00A2157D"/>
    <w:rsid w:val="00A23D83"/>
    <w:rsid w:val="00A27264"/>
    <w:rsid w:val="00A315D4"/>
    <w:rsid w:val="00A31E9C"/>
    <w:rsid w:val="00A3447A"/>
    <w:rsid w:val="00A4327A"/>
    <w:rsid w:val="00A74601"/>
    <w:rsid w:val="00A77F3F"/>
    <w:rsid w:val="00A93395"/>
    <w:rsid w:val="00AA1ED2"/>
    <w:rsid w:val="00AA76AD"/>
    <w:rsid w:val="00AB18DE"/>
    <w:rsid w:val="00AB4D8A"/>
    <w:rsid w:val="00AC0BBE"/>
    <w:rsid w:val="00AC7C19"/>
    <w:rsid w:val="00AD43AB"/>
    <w:rsid w:val="00AE1EE7"/>
    <w:rsid w:val="00AE2979"/>
    <w:rsid w:val="00AF03B7"/>
    <w:rsid w:val="00AF4389"/>
    <w:rsid w:val="00AF58F6"/>
    <w:rsid w:val="00B031E3"/>
    <w:rsid w:val="00B05EA1"/>
    <w:rsid w:val="00B102C6"/>
    <w:rsid w:val="00B231FC"/>
    <w:rsid w:val="00B23C5A"/>
    <w:rsid w:val="00B24B4A"/>
    <w:rsid w:val="00B353F3"/>
    <w:rsid w:val="00B4190B"/>
    <w:rsid w:val="00B60B73"/>
    <w:rsid w:val="00B60C46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B2B7A"/>
    <w:rsid w:val="00BC74D1"/>
    <w:rsid w:val="00BD1681"/>
    <w:rsid w:val="00BE4B51"/>
    <w:rsid w:val="00BF1800"/>
    <w:rsid w:val="00BF1D87"/>
    <w:rsid w:val="00BF2B6E"/>
    <w:rsid w:val="00BF4890"/>
    <w:rsid w:val="00C01A7E"/>
    <w:rsid w:val="00C04CFD"/>
    <w:rsid w:val="00C06CD5"/>
    <w:rsid w:val="00C07A8A"/>
    <w:rsid w:val="00C12F51"/>
    <w:rsid w:val="00C1382B"/>
    <w:rsid w:val="00C25080"/>
    <w:rsid w:val="00C33CC3"/>
    <w:rsid w:val="00C34DC7"/>
    <w:rsid w:val="00C34F84"/>
    <w:rsid w:val="00C4023B"/>
    <w:rsid w:val="00C4140D"/>
    <w:rsid w:val="00C46EA5"/>
    <w:rsid w:val="00C53F0F"/>
    <w:rsid w:val="00C54867"/>
    <w:rsid w:val="00C55886"/>
    <w:rsid w:val="00C60EDA"/>
    <w:rsid w:val="00C64FA0"/>
    <w:rsid w:val="00C77B37"/>
    <w:rsid w:val="00C8198E"/>
    <w:rsid w:val="00C8274A"/>
    <w:rsid w:val="00C82D8A"/>
    <w:rsid w:val="00C83E37"/>
    <w:rsid w:val="00C84136"/>
    <w:rsid w:val="00C8554F"/>
    <w:rsid w:val="00C94E09"/>
    <w:rsid w:val="00CA2B78"/>
    <w:rsid w:val="00CA4150"/>
    <w:rsid w:val="00CB0DBA"/>
    <w:rsid w:val="00CB3CF0"/>
    <w:rsid w:val="00CB5C0C"/>
    <w:rsid w:val="00CC160B"/>
    <w:rsid w:val="00CD5EB9"/>
    <w:rsid w:val="00CE6BB2"/>
    <w:rsid w:val="00CE7CB8"/>
    <w:rsid w:val="00CF0915"/>
    <w:rsid w:val="00CF2991"/>
    <w:rsid w:val="00CF2AE7"/>
    <w:rsid w:val="00CF2FE4"/>
    <w:rsid w:val="00D00C41"/>
    <w:rsid w:val="00D05149"/>
    <w:rsid w:val="00D059F8"/>
    <w:rsid w:val="00D34E7E"/>
    <w:rsid w:val="00D35B2C"/>
    <w:rsid w:val="00D3697C"/>
    <w:rsid w:val="00D41C1D"/>
    <w:rsid w:val="00D436F3"/>
    <w:rsid w:val="00D612C9"/>
    <w:rsid w:val="00D70E0E"/>
    <w:rsid w:val="00D71774"/>
    <w:rsid w:val="00D73F86"/>
    <w:rsid w:val="00D80469"/>
    <w:rsid w:val="00D83922"/>
    <w:rsid w:val="00DA5A23"/>
    <w:rsid w:val="00DB26E3"/>
    <w:rsid w:val="00DB3D01"/>
    <w:rsid w:val="00DB581C"/>
    <w:rsid w:val="00DB5C5C"/>
    <w:rsid w:val="00DC209F"/>
    <w:rsid w:val="00DC4D44"/>
    <w:rsid w:val="00DD409D"/>
    <w:rsid w:val="00DE4EDF"/>
    <w:rsid w:val="00DE5602"/>
    <w:rsid w:val="00DF24F5"/>
    <w:rsid w:val="00DF4145"/>
    <w:rsid w:val="00DF50AC"/>
    <w:rsid w:val="00E11FC4"/>
    <w:rsid w:val="00E230F9"/>
    <w:rsid w:val="00E40A1C"/>
    <w:rsid w:val="00E4354F"/>
    <w:rsid w:val="00E4624D"/>
    <w:rsid w:val="00E53D06"/>
    <w:rsid w:val="00E704D6"/>
    <w:rsid w:val="00E76C3F"/>
    <w:rsid w:val="00E85D4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1AC"/>
    <w:rsid w:val="00EC296B"/>
    <w:rsid w:val="00EC6D76"/>
    <w:rsid w:val="00ED4CD2"/>
    <w:rsid w:val="00EE1530"/>
    <w:rsid w:val="00EF1F85"/>
    <w:rsid w:val="00EF38DA"/>
    <w:rsid w:val="00F12B1F"/>
    <w:rsid w:val="00F33B9E"/>
    <w:rsid w:val="00F37786"/>
    <w:rsid w:val="00F4635E"/>
    <w:rsid w:val="00F4739B"/>
    <w:rsid w:val="00F5190A"/>
    <w:rsid w:val="00F64394"/>
    <w:rsid w:val="00F77D03"/>
    <w:rsid w:val="00F801EF"/>
    <w:rsid w:val="00F90204"/>
    <w:rsid w:val="00F90B54"/>
    <w:rsid w:val="00F91619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70D6-B748-4BB2-A844-767C3439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2542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2026-01-07T14:17:00Z</cp:lastPrinted>
  <dcterms:created xsi:type="dcterms:W3CDTF">2026-01-26T14:21:00Z</dcterms:created>
  <dcterms:modified xsi:type="dcterms:W3CDTF">2026-01-29T06:22:00Z</dcterms:modified>
</cp:coreProperties>
</file>