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D02F0A" w14:textId="77777777" w:rsidR="008F619B" w:rsidRDefault="00023520" w:rsidP="006139BE">
      <w:pPr>
        <w:pStyle w:val="Betarp"/>
        <w:rPr>
          <w:b/>
          <w:sz w:val="24"/>
          <w:szCs w:val="24"/>
        </w:rPr>
      </w:pPr>
      <w:r>
        <w:t xml:space="preserve"> </w:t>
      </w:r>
      <w:r w:rsidR="008F619B">
        <w:t xml:space="preserve">                                                                         </w:t>
      </w:r>
      <w:r w:rsidR="009820FC">
        <w:t xml:space="preserve">           </w:t>
      </w:r>
      <w:r w:rsidR="008F619B">
        <w:t xml:space="preserve">    </w:t>
      </w:r>
      <w:r w:rsidR="007339F2">
        <w:pict w14:anchorId="144677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r w:rsidR="008F619B">
        <w:t xml:space="preserve">                                                          </w:t>
      </w:r>
      <w:r w:rsidR="008F619B">
        <w:rPr>
          <w:b/>
          <w:sz w:val="24"/>
          <w:szCs w:val="24"/>
        </w:rPr>
        <w:t>Projektas</w:t>
      </w:r>
    </w:p>
    <w:p w14:paraId="5E8F07E0" w14:textId="77777777" w:rsidR="008B2DD9" w:rsidRPr="00616BB1" w:rsidRDefault="008B2DD9" w:rsidP="006139BE">
      <w:pPr>
        <w:pStyle w:val="Betarp"/>
        <w:rPr>
          <w:b/>
          <w:sz w:val="24"/>
          <w:szCs w:val="24"/>
        </w:rPr>
      </w:pPr>
    </w:p>
    <w:p w14:paraId="3BA97756" w14:textId="77777777" w:rsidR="008F619B" w:rsidRDefault="008F619B">
      <w:pPr>
        <w:pStyle w:val="Antrats"/>
        <w:jc w:val="center"/>
        <w:rPr>
          <w:b/>
          <w:sz w:val="28"/>
        </w:rPr>
      </w:pPr>
      <w:r>
        <w:rPr>
          <w:b/>
          <w:sz w:val="28"/>
        </w:rPr>
        <w:t>PANEVĖŽIO RAJONO SAVIVALDYBĖS TARYBA</w:t>
      </w:r>
    </w:p>
    <w:p w14:paraId="6F53FCE0" w14:textId="77777777" w:rsidR="008F619B" w:rsidRPr="00616BB1" w:rsidRDefault="008F619B">
      <w:pPr>
        <w:pStyle w:val="Antrats"/>
        <w:jc w:val="center"/>
        <w:rPr>
          <w:sz w:val="24"/>
          <w:szCs w:val="24"/>
        </w:rPr>
      </w:pPr>
    </w:p>
    <w:p w14:paraId="04190707" w14:textId="77777777" w:rsidR="008F619B" w:rsidRDefault="008F619B">
      <w:pPr>
        <w:pStyle w:val="Antrats"/>
        <w:jc w:val="center"/>
        <w:rPr>
          <w:b/>
          <w:sz w:val="28"/>
        </w:rPr>
      </w:pPr>
      <w:r>
        <w:rPr>
          <w:b/>
          <w:sz w:val="28"/>
        </w:rPr>
        <w:t>SPRENDIMAS</w:t>
      </w:r>
    </w:p>
    <w:p w14:paraId="4F2F4F84" w14:textId="13C06E16" w:rsidR="008F619B" w:rsidRDefault="008F619B">
      <w:pPr>
        <w:jc w:val="center"/>
        <w:rPr>
          <w:b/>
          <w:bCs/>
          <w:sz w:val="24"/>
          <w:szCs w:val="24"/>
        </w:rPr>
      </w:pPr>
      <w:bookmarkStart w:id="0" w:name="_Hlk179466899"/>
      <w:r>
        <w:rPr>
          <w:b/>
          <w:bCs/>
          <w:sz w:val="24"/>
          <w:szCs w:val="24"/>
          <w:lang w:val="en-US"/>
        </w:rPr>
        <w:t>DĖL PANEVĖŽIO RAJONO SAVIVALDYBĖS TARYBOS 20</w:t>
      </w:r>
      <w:r w:rsidR="00B07BF2">
        <w:rPr>
          <w:b/>
          <w:bCs/>
          <w:sz w:val="24"/>
          <w:szCs w:val="24"/>
          <w:lang w:val="en-US"/>
        </w:rPr>
        <w:t>25</w:t>
      </w:r>
      <w:r>
        <w:rPr>
          <w:b/>
          <w:bCs/>
          <w:sz w:val="24"/>
          <w:szCs w:val="24"/>
          <w:lang w:val="en-US"/>
        </w:rPr>
        <w:t xml:space="preserve"> M. </w:t>
      </w:r>
      <w:r w:rsidR="00B07BF2">
        <w:rPr>
          <w:b/>
          <w:bCs/>
          <w:sz w:val="24"/>
          <w:szCs w:val="24"/>
          <w:lang w:val="en-US"/>
        </w:rPr>
        <w:t>RUGPJŪČIO 28</w:t>
      </w:r>
      <w:r>
        <w:rPr>
          <w:b/>
          <w:bCs/>
          <w:sz w:val="24"/>
          <w:szCs w:val="24"/>
          <w:lang w:val="en-US"/>
        </w:rPr>
        <w:t xml:space="preserve"> D. SPRENDIMO NR. T-</w:t>
      </w:r>
      <w:r w:rsidR="00B07BF2">
        <w:rPr>
          <w:b/>
          <w:bCs/>
          <w:sz w:val="24"/>
          <w:szCs w:val="24"/>
          <w:lang w:val="en-US"/>
        </w:rPr>
        <w:t>188</w:t>
      </w:r>
      <w:r>
        <w:rPr>
          <w:b/>
          <w:bCs/>
          <w:sz w:val="24"/>
          <w:szCs w:val="24"/>
          <w:lang w:val="en-US"/>
        </w:rPr>
        <w:t xml:space="preserve"> „DĖL PANEVĖŽIO</w:t>
      </w:r>
      <w:r>
        <w:rPr>
          <w:b/>
          <w:bCs/>
          <w:sz w:val="24"/>
          <w:szCs w:val="24"/>
        </w:rPr>
        <w:t xml:space="preserve"> RAJONO SAVIVALDYBĖS BŪSTO FONDO SĄRAŠO IR </w:t>
      </w:r>
      <w:r>
        <w:rPr>
          <w:b/>
          <w:bCs/>
          <w:sz w:val="24"/>
          <w:szCs w:val="24"/>
          <w:lang w:val="en-US"/>
        </w:rPr>
        <w:t>PANEVĖŽIO</w:t>
      </w:r>
      <w:r>
        <w:rPr>
          <w:b/>
          <w:bCs/>
          <w:sz w:val="24"/>
          <w:szCs w:val="24"/>
        </w:rPr>
        <w:t xml:space="preserve"> RAJONO SAVIVALDYBĖS SOCIALINIO BŪSTO, KAIP SAVIVALDYBĖS BŪSTO FONDO DALIES, SĄRAŠO </w:t>
      </w:r>
      <w:proofErr w:type="gramStart"/>
      <w:r>
        <w:rPr>
          <w:b/>
          <w:bCs/>
          <w:sz w:val="24"/>
          <w:szCs w:val="24"/>
        </w:rPr>
        <w:t>PATVIRTINIMO“ PAKEITIMO</w:t>
      </w:r>
      <w:proofErr w:type="gramEnd"/>
    </w:p>
    <w:bookmarkEnd w:id="0"/>
    <w:p w14:paraId="650A48BA" w14:textId="77777777" w:rsidR="008C4828" w:rsidRDefault="008C4828">
      <w:pPr>
        <w:rPr>
          <w:sz w:val="24"/>
          <w:szCs w:val="24"/>
        </w:rPr>
      </w:pPr>
    </w:p>
    <w:p w14:paraId="5694F63D" w14:textId="45A99AAF" w:rsidR="008F619B" w:rsidRDefault="008F619B">
      <w:pPr>
        <w:jc w:val="center"/>
        <w:rPr>
          <w:sz w:val="24"/>
          <w:szCs w:val="24"/>
        </w:rPr>
      </w:pPr>
      <w:bookmarkStart w:id="1" w:name="_Hlk165886335"/>
      <w:r>
        <w:rPr>
          <w:sz w:val="24"/>
          <w:szCs w:val="24"/>
        </w:rPr>
        <w:t>20</w:t>
      </w:r>
      <w:r w:rsidR="00C655FA">
        <w:rPr>
          <w:sz w:val="24"/>
          <w:szCs w:val="24"/>
        </w:rPr>
        <w:t>2</w:t>
      </w:r>
      <w:r w:rsidR="00B07BF2">
        <w:rPr>
          <w:sz w:val="24"/>
          <w:szCs w:val="24"/>
        </w:rPr>
        <w:t>6</w:t>
      </w:r>
      <w:r>
        <w:rPr>
          <w:sz w:val="24"/>
          <w:szCs w:val="24"/>
        </w:rPr>
        <w:t xml:space="preserve"> m. </w:t>
      </w:r>
      <w:r w:rsidR="00B07BF2">
        <w:rPr>
          <w:sz w:val="24"/>
          <w:szCs w:val="24"/>
        </w:rPr>
        <w:t>sausio 29</w:t>
      </w:r>
      <w:r w:rsidR="0009447D">
        <w:rPr>
          <w:sz w:val="24"/>
          <w:szCs w:val="24"/>
        </w:rPr>
        <w:t xml:space="preserve"> </w:t>
      </w:r>
      <w:r>
        <w:rPr>
          <w:sz w:val="24"/>
          <w:szCs w:val="24"/>
        </w:rPr>
        <w:t>d. Nr. T-</w:t>
      </w:r>
    </w:p>
    <w:p w14:paraId="2BB766DE" w14:textId="77777777" w:rsidR="008F619B" w:rsidRDefault="008F619B">
      <w:pPr>
        <w:jc w:val="center"/>
        <w:rPr>
          <w:sz w:val="24"/>
          <w:szCs w:val="24"/>
        </w:rPr>
      </w:pPr>
      <w:r>
        <w:rPr>
          <w:sz w:val="24"/>
          <w:szCs w:val="24"/>
        </w:rPr>
        <w:t>Panevėžys</w:t>
      </w:r>
    </w:p>
    <w:p w14:paraId="35F20AEC" w14:textId="77777777" w:rsidR="008C4828" w:rsidRDefault="008F619B">
      <w:pPr>
        <w:jc w:val="both"/>
        <w:rPr>
          <w:sz w:val="24"/>
          <w:szCs w:val="24"/>
        </w:rPr>
      </w:pPr>
      <w:r>
        <w:rPr>
          <w:sz w:val="24"/>
          <w:szCs w:val="24"/>
        </w:rPr>
        <w:tab/>
      </w:r>
    </w:p>
    <w:p w14:paraId="2199C306" w14:textId="69BB3636" w:rsidR="007F5BC9" w:rsidRDefault="008F619B" w:rsidP="00E000C2">
      <w:pPr>
        <w:ind w:right="135"/>
        <w:jc w:val="both"/>
        <w:rPr>
          <w:sz w:val="24"/>
          <w:szCs w:val="24"/>
        </w:rPr>
      </w:pPr>
      <w:r>
        <w:rPr>
          <w:sz w:val="24"/>
          <w:szCs w:val="24"/>
        </w:rPr>
        <w:tab/>
      </w:r>
      <w:r w:rsidR="007F5BC9">
        <w:rPr>
          <w:sz w:val="24"/>
          <w:szCs w:val="24"/>
        </w:rPr>
        <w:t xml:space="preserve">Vadovaudamasi Lietuvos Respublikos vietos savivaldos įstatymo </w:t>
      </w:r>
      <w:r w:rsidR="00E43A5F">
        <w:rPr>
          <w:sz w:val="24"/>
          <w:szCs w:val="24"/>
        </w:rPr>
        <w:t xml:space="preserve">15 straipsnio 2 dalies </w:t>
      </w:r>
      <w:r w:rsidR="00A709B8">
        <w:rPr>
          <w:sz w:val="24"/>
          <w:szCs w:val="24"/>
        </w:rPr>
        <w:t xml:space="preserve">                </w:t>
      </w:r>
      <w:r w:rsidR="00E43A5F">
        <w:rPr>
          <w:sz w:val="24"/>
          <w:szCs w:val="24"/>
        </w:rPr>
        <w:t xml:space="preserve">23 punktu, </w:t>
      </w:r>
      <w:r w:rsidR="00A0346A">
        <w:rPr>
          <w:sz w:val="24"/>
          <w:szCs w:val="24"/>
        </w:rPr>
        <w:t>16 straipsnio 1 dalimi</w:t>
      </w:r>
      <w:r w:rsidR="008E25F9" w:rsidRPr="00B0077F">
        <w:rPr>
          <w:bCs/>
          <w:sz w:val="24"/>
          <w:szCs w:val="24"/>
        </w:rPr>
        <w:t>,</w:t>
      </w:r>
      <w:r w:rsidR="008E25F9">
        <w:rPr>
          <w:b/>
          <w:bCs/>
          <w:sz w:val="27"/>
          <w:szCs w:val="27"/>
        </w:rPr>
        <w:t xml:space="preserve"> </w:t>
      </w:r>
      <w:r w:rsidR="007F5BC9">
        <w:rPr>
          <w:sz w:val="24"/>
          <w:szCs w:val="24"/>
        </w:rPr>
        <w:t xml:space="preserve">Lietuvos Respublikos paramos būstui įsigyti ar išsinuomoti įstatymo 4 straipsnio 5 dalies 4 punktu ir atsižvelgdama į </w:t>
      </w:r>
      <w:r w:rsidR="0077504E">
        <w:rPr>
          <w:sz w:val="24"/>
          <w:szCs w:val="24"/>
        </w:rPr>
        <w:t>Krekenavos seniūnijos</w:t>
      </w:r>
      <w:r w:rsidR="007F5BC9">
        <w:rPr>
          <w:sz w:val="24"/>
          <w:szCs w:val="24"/>
        </w:rPr>
        <w:t xml:space="preserve"> 202</w:t>
      </w:r>
      <w:r w:rsidR="00B07BF2">
        <w:rPr>
          <w:sz w:val="24"/>
          <w:szCs w:val="24"/>
        </w:rPr>
        <w:t>5-12-16</w:t>
      </w:r>
      <w:r w:rsidR="00FF6DC0">
        <w:rPr>
          <w:sz w:val="24"/>
          <w:szCs w:val="24"/>
        </w:rPr>
        <w:t xml:space="preserve"> </w:t>
      </w:r>
      <w:r w:rsidR="007F5BC9">
        <w:rPr>
          <w:sz w:val="24"/>
          <w:szCs w:val="24"/>
        </w:rPr>
        <w:t xml:space="preserve">raštą </w:t>
      </w:r>
      <w:r w:rsidR="0030555B">
        <w:rPr>
          <w:sz w:val="24"/>
          <w:szCs w:val="24"/>
        </w:rPr>
        <w:t xml:space="preserve"> </w:t>
      </w:r>
      <w:r w:rsidR="00E6622A">
        <w:rPr>
          <w:sz w:val="24"/>
          <w:szCs w:val="24"/>
        </w:rPr>
        <w:t xml:space="preserve">                            </w:t>
      </w:r>
      <w:r w:rsidR="007F5BC9">
        <w:rPr>
          <w:sz w:val="24"/>
          <w:szCs w:val="24"/>
        </w:rPr>
        <w:t>Nr.</w:t>
      </w:r>
      <w:r w:rsidR="0077504E">
        <w:rPr>
          <w:sz w:val="24"/>
          <w:szCs w:val="24"/>
        </w:rPr>
        <w:t xml:space="preserve"> (1.4)-S-</w:t>
      </w:r>
      <w:r w:rsidR="00B07BF2">
        <w:rPr>
          <w:sz w:val="24"/>
          <w:szCs w:val="24"/>
        </w:rPr>
        <w:t>432</w:t>
      </w:r>
      <w:r w:rsidR="007F5BC9">
        <w:rPr>
          <w:sz w:val="24"/>
          <w:szCs w:val="24"/>
        </w:rPr>
        <w:t xml:space="preserve"> „Dėl </w:t>
      </w:r>
      <w:r w:rsidR="00B07BF2">
        <w:rPr>
          <w:sz w:val="24"/>
          <w:szCs w:val="24"/>
        </w:rPr>
        <w:t>socialinio būsto nuomos</w:t>
      </w:r>
      <w:r w:rsidR="00FF6DC0">
        <w:rPr>
          <w:sz w:val="24"/>
          <w:szCs w:val="24"/>
        </w:rPr>
        <w:t>“</w:t>
      </w:r>
      <w:r w:rsidR="00DC1D93">
        <w:rPr>
          <w:sz w:val="24"/>
          <w:szCs w:val="24"/>
        </w:rPr>
        <w:t>,</w:t>
      </w:r>
      <w:r w:rsidR="00E21C67">
        <w:rPr>
          <w:sz w:val="24"/>
          <w:szCs w:val="24"/>
        </w:rPr>
        <w:t xml:space="preserve"> 2026-01-08 raštą Nr. (1.4)-S-10 „Dėl savivaldybės būstų fondo sąrašo papildymo“</w:t>
      </w:r>
      <w:r w:rsidR="00FF6DC0">
        <w:rPr>
          <w:sz w:val="24"/>
          <w:szCs w:val="24"/>
        </w:rPr>
        <w:t>,</w:t>
      </w:r>
      <w:r w:rsidR="007F5BC9">
        <w:rPr>
          <w:sz w:val="24"/>
          <w:szCs w:val="24"/>
        </w:rPr>
        <w:t xml:space="preserve"> </w:t>
      </w:r>
      <w:r w:rsidR="00DC1D93">
        <w:rPr>
          <w:sz w:val="24"/>
          <w:szCs w:val="24"/>
        </w:rPr>
        <w:t xml:space="preserve">2026-01-14 raštą Nr. </w:t>
      </w:r>
      <w:r w:rsidR="00E000C2">
        <w:rPr>
          <w:sz w:val="24"/>
          <w:szCs w:val="24"/>
        </w:rPr>
        <w:t>(1.4)-S-15 „Dėl socialinių būstų nuomos“</w:t>
      </w:r>
      <w:r w:rsidR="00DC1D93">
        <w:rPr>
          <w:sz w:val="24"/>
          <w:szCs w:val="24"/>
        </w:rPr>
        <w:t>,</w:t>
      </w:r>
      <w:r w:rsidR="00E000C2">
        <w:rPr>
          <w:sz w:val="24"/>
          <w:szCs w:val="24"/>
        </w:rPr>
        <w:t xml:space="preserve"> </w:t>
      </w:r>
      <w:r w:rsidR="007E1583">
        <w:rPr>
          <w:sz w:val="24"/>
          <w:szCs w:val="24"/>
        </w:rPr>
        <w:t>Velžio seniūnijos 202</w:t>
      </w:r>
      <w:r w:rsidR="00B07BF2">
        <w:rPr>
          <w:sz w:val="24"/>
          <w:szCs w:val="24"/>
        </w:rPr>
        <w:t>5-12-16</w:t>
      </w:r>
      <w:r w:rsidR="007E1583">
        <w:rPr>
          <w:sz w:val="24"/>
          <w:szCs w:val="24"/>
        </w:rPr>
        <w:t xml:space="preserve"> raštą Nr. S-</w:t>
      </w:r>
      <w:r w:rsidR="00B07BF2">
        <w:rPr>
          <w:sz w:val="24"/>
          <w:szCs w:val="24"/>
        </w:rPr>
        <w:t>386</w:t>
      </w:r>
      <w:r w:rsidR="007E1583">
        <w:rPr>
          <w:sz w:val="24"/>
          <w:szCs w:val="24"/>
        </w:rPr>
        <w:t xml:space="preserve"> „Dėl socialinio būsto </w:t>
      </w:r>
      <w:r w:rsidR="00B07BF2">
        <w:rPr>
          <w:sz w:val="24"/>
          <w:szCs w:val="24"/>
        </w:rPr>
        <w:t>nuomos</w:t>
      </w:r>
      <w:r w:rsidR="007E1583">
        <w:rPr>
          <w:sz w:val="24"/>
          <w:szCs w:val="24"/>
        </w:rPr>
        <w:t xml:space="preserve">“, </w:t>
      </w:r>
      <w:r w:rsidR="00B07BF2">
        <w:rPr>
          <w:sz w:val="24"/>
          <w:szCs w:val="24"/>
        </w:rPr>
        <w:t>Naujamiesčio seniūnijos</w:t>
      </w:r>
      <w:r w:rsidR="00E000C2">
        <w:rPr>
          <w:sz w:val="24"/>
          <w:szCs w:val="24"/>
        </w:rPr>
        <w:t xml:space="preserve">      </w:t>
      </w:r>
      <w:r w:rsidR="00B07BF2">
        <w:rPr>
          <w:sz w:val="24"/>
          <w:szCs w:val="24"/>
        </w:rPr>
        <w:t>2025-12-15 raštą Nr. (1.10)-S-304 „Dėl socialinio būsto nuomos“, Sav</w:t>
      </w:r>
      <w:r w:rsidR="007F5BC9">
        <w:rPr>
          <w:sz w:val="24"/>
          <w:szCs w:val="24"/>
        </w:rPr>
        <w:t xml:space="preserve">ivaldybės taryba </w:t>
      </w:r>
      <w:r w:rsidR="007E1583">
        <w:rPr>
          <w:sz w:val="24"/>
          <w:szCs w:val="24"/>
        </w:rPr>
        <w:t xml:space="preserve"> </w:t>
      </w:r>
      <w:r w:rsidR="00E000C2">
        <w:rPr>
          <w:sz w:val="24"/>
          <w:szCs w:val="24"/>
        </w:rPr>
        <w:t xml:space="preserve">                                 </w:t>
      </w:r>
      <w:r w:rsidR="007F5BC9">
        <w:rPr>
          <w:sz w:val="24"/>
          <w:szCs w:val="24"/>
        </w:rPr>
        <w:t>n u s p r e n d ž i a:</w:t>
      </w:r>
    </w:p>
    <w:p w14:paraId="0A2C72E8" w14:textId="6AADF5A2" w:rsidR="006600A1" w:rsidRPr="0063055C" w:rsidRDefault="0063055C" w:rsidP="00E000C2">
      <w:pPr>
        <w:ind w:right="135"/>
        <w:jc w:val="both"/>
        <w:rPr>
          <w:sz w:val="24"/>
          <w:szCs w:val="24"/>
        </w:rPr>
      </w:pPr>
      <w:r>
        <w:rPr>
          <w:sz w:val="24"/>
          <w:szCs w:val="24"/>
        </w:rPr>
        <w:t xml:space="preserve">           </w:t>
      </w:r>
      <w:r w:rsidR="006600A1">
        <w:rPr>
          <w:sz w:val="24"/>
          <w:szCs w:val="24"/>
        </w:rPr>
        <w:t xml:space="preserve">  1. </w:t>
      </w:r>
      <w:r w:rsidR="006600A1" w:rsidRPr="0063055C">
        <w:rPr>
          <w:sz w:val="24"/>
          <w:szCs w:val="24"/>
        </w:rPr>
        <w:t xml:space="preserve">Pakeisti </w:t>
      </w:r>
      <w:r w:rsidR="006600A1">
        <w:rPr>
          <w:spacing w:val="-1"/>
          <w:sz w:val="24"/>
          <w:szCs w:val="24"/>
        </w:rPr>
        <w:t>Panevėžio rajono savivaldybės būsto fondo sąraš</w:t>
      </w:r>
      <w:r w:rsidR="006600A1" w:rsidRPr="0063055C">
        <w:rPr>
          <w:sz w:val="24"/>
          <w:szCs w:val="24"/>
        </w:rPr>
        <w:t>ą, patvirtintą Savivaldybės tarybos 20</w:t>
      </w:r>
      <w:r w:rsidR="006600A1">
        <w:rPr>
          <w:sz w:val="24"/>
          <w:szCs w:val="24"/>
        </w:rPr>
        <w:t>25</w:t>
      </w:r>
      <w:r w:rsidR="006600A1" w:rsidRPr="0063055C">
        <w:rPr>
          <w:sz w:val="24"/>
          <w:szCs w:val="24"/>
        </w:rPr>
        <w:t xml:space="preserve"> m. </w:t>
      </w:r>
      <w:r w:rsidR="006600A1">
        <w:rPr>
          <w:sz w:val="24"/>
          <w:szCs w:val="24"/>
        </w:rPr>
        <w:t>rugpjūčio 28 d</w:t>
      </w:r>
      <w:r w:rsidR="006600A1" w:rsidRPr="0063055C">
        <w:rPr>
          <w:sz w:val="24"/>
          <w:szCs w:val="24"/>
        </w:rPr>
        <w:t>. sprendimu Nr. T-</w:t>
      </w:r>
      <w:r w:rsidR="006600A1">
        <w:rPr>
          <w:sz w:val="24"/>
          <w:szCs w:val="24"/>
        </w:rPr>
        <w:t>188</w:t>
      </w:r>
      <w:r w:rsidR="006600A1" w:rsidRPr="0063055C">
        <w:rPr>
          <w:sz w:val="24"/>
          <w:szCs w:val="24"/>
        </w:rPr>
        <w:t xml:space="preserve"> „Dėl Panevėžio rajono savivaldybės būsto fondo sąrašo ir Panevėžio rajono savivaldybės socialinio būsto, kaip Savivaldybės būsto fondo dalies, sąrašo patvirtinimo“:</w:t>
      </w:r>
    </w:p>
    <w:p w14:paraId="19CD15A4" w14:textId="7549073D" w:rsidR="006377CC" w:rsidRDefault="006377CC" w:rsidP="006600A1">
      <w:pPr>
        <w:ind w:firstLine="720"/>
        <w:jc w:val="both"/>
        <w:rPr>
          <w:sz w:val="24"/>
          <w:szCs w:val="24"/>
        </w:rPr>
      </w:pPr>
      <w:r>
        <w:rPr>
          <w:sz w:val="24"/>
          <w:szCs w:val="24"/>
        </w:rPr>
        <w:t>1.1. papildyti 2.34 ir 2.35 papunkčiais</w:t>
      </w:r>
      <w:r w:rsidR="007339F2">
        <w:rPr>
          <w:sz w:val="24"/>
          <w:szCs w:val="24"/>
        </w:rPr>
        <w:t xml:space="preserve"> ir juos išdėstyti taip</w:t>
      </w:r>
      <w:r>
        <w:rPr>
          <w:sz w:val="24"/>
          <w:szCs w:val="24"/>
        </w:rPr>
        <w:t>:</w:t>
      </w:r>
    </w:p>
    <w:tbl>
      <w:tblPr>
        <w:tblW w:w="980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5"/>
        <w:gridCol w:w="922"/>
        <w:gridCol w:w="8"/>
        <w:gridCol w:w="6304"/>
        <w:gridCol w:w="2551"/>
      </w:tblGrid>
      <w:tr w:rsidR="00021C0F" w:rsidRPr="0063055C" w14:paraId="170333A5" w14:textId="77777777" w:rsidTr="001E52A1">
        <w:trPr>
          <w:trHeight w:val="600"/>
        </w:trPr>
        <w:tc>
          <w:tcPr>
            <w:tcW w:w="945" w:type="dxa"/>
            <w:gridSpan w:val="3"/>
            <w:tcBorders>
              <w:top w:val="single" w:sz="4" w:space="0" w:color="auto"/>
              <w:bottom w:val="single" w:sz="4" w:space="0" w:color="auto"/>
              <w:right w:val="single" w:sz="4" w:space="0" w:color="auto"/>
            </w:tcBorders>
          </w:tcPr>
          <w:p w14:paraId="0159399A" w14:textId="0C5C474A" w:rsidR="00021C0F" w:rsidRPr="0063055C" w:rsidRDefault="00021C0F" w:rsidP="001E52A1">
            <w:pPr>
              <w:suppressLineNumbers/>
              <w:snapToGrid w:val="0"/>
              <w:jc w:val="center"/>
              <w:rPr>
                <w:sz w:val="24"/>
                <w:szCs w:val="24"/>
              </w:rPr>
            </w:pPr>
            <w:r>
              <w:rPr>
                <w:sz w:val="24"/>
                <w:szCs w:val="24"/>
              </w:rPr>
              <w:t>2.34.</w:t>
            </w:r>
          </w:p>
        </w:tc>
        <w:tc>
          <w:tcPr>
            <w:tcW w:w="6304" w:type="dxa"/>
            <w:tcBorders>
              <w:top w:val="single" w:sz="4" w:space="0" w:color="auto"/>
              <w:left w:val="single" w:sz="4" w:space="0" w:color="auto"/>
              <w:bottom w:val="single" w:sz="4" w:space="0" w:color="auto"/>
              <w:right w:val="single" w:sz="4" w:space="0" w:color="auto"/>
            </w:tcBorders>
          </w:tcPr>
          <w:p w14:paraId="57038869" w14:textId="42F3DEB1" w:rsidR="00021C0F" w:rsidRPr="0063055C" w:rsidRDefault="00021C0F" w:rsidP="00021C0F">
            <w:pPr>
              <w:suppressLineNumbers/>
              <w:snapToGrid w:val="0"/>
              <w:jc w:val="both"/>
              <w:rPr>
                <w:sz w:val="24"/>
                <w:szCs w:val="24"/>
              </w:rPr>
            </w:pPr>
            <w:r w:rsidRPr="00863665">
              <w:rPr>
                <w:sz w:val="24"/>
                <w:szCs w:val="24"/>
              </w:rPr>
              <w:t>Butas / patalpa – butas, 1 kambario, bendras</w:t>
            </w:r>
            <w:r>
              <w:rPr>
                <w:sz w:val="24"/>
                <w:szCs w:val="24"/>
              </w:rPr>
              <w:t xml:space="preserve"> </w:t>
            </w:r>
            <w:r w:rsidRPr="00863665">
              <w:rPr>
                <w:sz w:val="24"/>
                <w:szCs w:val="24"/>
              </w:rPr>
              <w:t xml:space="preserve">ir naudingas plotas </w:t>
            </w:r>
            <w:r>
              <w:rPr>
                <w:sz w:val="24"/>
                <w:szCs w:val="24"/>
              </w:rPr>
              <w:t>45,01 kv. m</w:t>
            </w:r>
            <w:r w:rsidRPr="00863665">
              <w:rPr>
                <w:sz w:val="24"/>
                <w:szCs w:val="24"/>
              </w:rPr>
              <w:t>, Ūdrų k. 8-</w:t>
            </w:r>
            <w:r>
              <w:rPr>
                <w:sz w:val="24"/>
                <w:szCs w:val="24"/>
              </w:rPr>
              <w:t>3</w:t>
            </w:r>
          </w:p>
        </w:tc>
        <w:tc>
          <w:tcPr>
            <w:tcW w:w="2551" w:type="dxa"/>
            <w:tcBorders>
              <w:top w:val="single" w:sz="4" w:space="0" w:color="auto"/>
              <w:left w:val="single" w:sz="4" w:space="0" w:color="auto"/>
              <w:bottom w:val="single" w:sz="4" w:space="0" w:color="auto"/>
              <w:right w:val="single" w:sz="4" w:space="0" w:color="auto"/>
            </w:tcBorders>
          </w:tcPr>
          <w:p w14:paraId="5F3546EB" w14:textId="77777777" w:rsidR="00021C0F" w:rsidRDefault="00021C0F" w:rsidP="00021C0F">
            <w:pPr>
              <w:suppressLineNumbers/>
              <w:snapToGrid w:val="0"/>
              <w:rPr>
                <w:sz w:val="24"/>
                <w:szCs w:val="24"/>
              </w:rPr>
            </w:pPr>
            <w:r>
              <w:rPr>
                <w:sz w:val="24"/>
                <w:szCs w:val="24"/>
              </w:rPr>
              <w:t>4400-6831-9795:2605</w:t>
            </w:r>
          </w:p>
          <w:p w14:paraId="3D94F837" w14:textId="38400260" w:rsidR="006F1C34" w:rsidRPr="0063055C" w:rsidRDefault="006F1C34" w:rsidP="00021C0F">
            <w:pPr>
              <w:suppressLineNumbers/>
              <w:snapToGrid w:val="0"/>
              <w:rPr>
                <w:sz w:val="24"/>
                <w:szCs w:val="24"/>
              </w:rPr>
            </w:pPr>
          </w:p>
        </w:tc>
      </w:tr>
      <w:tr w:rsidR="00021C0F" w:rsidRPr="000713D4" w14:paraId="1776BEF7" w14:textId="77777777" w:rsidTr="001E52A1">
        <w:tblPrEx>
          <w:tblBorders>
            <w:left w:val="single" w:sz="2" w:space="0" w:color="000000"/>
            <w:bottom w:val="single" w:sz="2" w:space="0" w:color="000000"/>
            <w:right w:val="single" w:sz="2" w:space="0" w:color="000000"/>
            <w:insideH w:val="single" w:sz="2" w:space="0" w:color="000000"/>
            <w:insideV w:val="single" w:sz="2" w:space="0" w:color="000000"/>
          </w:tblBorders>
        </w:tblPrEx>
        <w:trPr>
          <w:gridBefore w:val="1"/>
          <w:wBefore w:w="15" w:type="dxa"/>
          <w:trHeight w:val="566"/>
        </w:trPr>
        <w:tc>
          <w:tcPr>
            <w:tcW w:w="922" w:type="dxa"/>
            <w:tcBorders>
              <w:left w:val="single" w:sz="1" w:space="0" w:color="000000"/>
            </w:tcBorders>
          </w:tcPr>
          <w:p w14:paraId="70E0F65D" w14:textId="5C47EA07" w:rsidR="00021C0F" w:rsidRPr="000713D4" w:rsidRDefault="00021C0F" w:rsidP="001E52A1">
            <w:pPr>
              <w:suppressLineNumbers/>
              <w:snapToGrid w:val="0"/>
              <w:jc w:val="center"/>
              <w:rPr>
                <w:sz w:val="24"/>
                <w:szCs w:val="24"/>
              </w:rPr>
            </w:pPr>
            <w:r>
              <w:rPr>
                <w:sz w:val="24"/>
                <w:szCs w:val="24"/>
              </w:rPr>
              <w:t>2.35.</w:t>
            </w:r>
          </w:p>
        </w:tc>
        <w:tc>
          <w:tcPr>
            <w:tcW w:w="6312" w:type="dxa"/>
            <w:gridSpan w:val="2"/>
            <w:tcBorders>
              <w:top w:val="nil"/>
              <w:left w:val="single" w:sz="2" w:space="0" w:color="000000"/>
              <w:bottom w:val="single" w:sz="2" w:space="0" w:color="000000"/>
              <w:right w:val="nil"/>
            </w:tcBorders>
          </w:tcPr>
          <w:p w14:paraId="01583B2F" w14:textId="3AAD761E" w:rsidR="00021C0F" w:rsidRPr="000713D4" w:rsidRDefault="00021C0F" w:rsidP="00021C0F">
            <w:pPr>
              <w:suppressLineNumbers/>
              <w:snapToGrid w:val="0"/>
              <w:jc w:val="both"/>
              <w:rPr>
                <w:sz w:val="24"/>
                <w:szCs w:val="24"/>
              </w:rPr>
            </w:pPr>
            <w:r w:rsidRPr="00863665">
              <w:rPr>
                <w:sz w:val="24"/>
                <w:szCs w:val="24"/>
              </w:rPr>
              <w:t xml:space="preserve">Butas / patalpa – butas, 1 kambario, bendras ir naudingas plotas </w:t>
            </w:r>
            <w:r>
              <w:rPr>
                <w:sz w:val="24"/>
                <w:szCs w:val="24"/>
              </w:rPr>
              <w:t>44,36</w:t>
            </w:r>
            <w:r w:rsidRPr="00863665">
              <w:rPr>
                <w:sz w:val="24"/>
                <w:szCs w:val="24"/>
              </w:rPr>
              <w:t xml:space="preserve"> kv. m, Ūdrų k. 8-</w:t>
            </w:r>
            <w:r>
              <w:rPr>
                <w:sz w:val="24"/>
                <w:szCs w:val="24"/>
              </w:rPr>
              <w:t>4</w:t>
            </w:r>
          </w:p>
        </w:tc>
        <w:tc>
          <w:tcPr>
            <w:tcW w:w="2551" w:type="dxa"/>
            <w:tcBorders>
              <w:top w:val="nil"/>
              <w:left w:val="single" w:sz="2" w:space="0" w:color="000000"/>
              <w:bottom w:val="single" w:sz="2" w:space="0" w:color="000000"/>
              <w:right w:val="single" w:sz="2" w:space="0" w:color="000000"/>
            </w:tcBorders>
          </w:tcPr>
          <w:p w14:paraId="30E3350B" w14:textId="55324D1B" w:rsidR="00021C0F" w:rsidRPr="000713D4" w:rsidRDefault="00021C0F" w:rsidP="00021C0F">
            <w:pPr>
              <w:suppressLineNumbers/>
              <w:snapToGrid w:val="0"/>
              <w:rPr>
                <w:sz w:val="24"/>
                <w:szCs w:val="24"/>
              </w:rPr>
            </w:pPr>
            <w:r>
              <w:rPr>
                <w:sz w:val="24"/>
                <w:szCs w:val="24"/>
              </w:rPr>
              <w:t>4400-6831-9819:2606</w:t>
            </w:r>
          </w:p>
        </w:tc>
      </w:tr>
    </w:tbl>
    <w:p w14:paraId="058C46FA" w14:textId="56B2A6DC" w:rsidR="006600A1" w:rsidRDefault="006600A1" w:rsidP="006600A1">
      <w:pPr>
        <w:ind w:firstLine="720"/>
        <w:jc w:val="both"/>
        <w:rPr>
          <w:sz w:val="24"/>
          <w:szCs w:val="24"/>
        </w:rPr>
      </w:pPr>
      <w:r>
        <w:rPr>
          <w:sz w:val="24"/>
          <w:szCs w:val="24"/>
        </w:rPr>
        <w:t>1.</w:t>
      </w:r>
      <w:r w:rsidR="006377CC">
        <w:rPr>
          <w:sz w:val="24"/>
          <w:szCs w:val="24"/>
        </w:rPr>
        <w:t>2</w:t>
      </w:r>
      <w:r>
        <w:rPr>
          <w:sz w:val="24"/>
          <w:szCs w:val="24"/>
        </w:rPr>
        <w:t>. papildyti  6.22 papunkčiu ir jį išdėstyti taip:</w:t>
      </w:r>
    </w:p>
    <w:tbl>
      <w:tblPr>
        <w:tblW w:w="9781" w:type="dxa"/>
        <w:tblInd w:w="-1" w:type="dxa"/>
        <w:tblBorders>
          <w:top w:val="single" w:sz="4" w:space="0" w:color="auto"/>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922"/>
        <w:gridCol w:w="6308"/>
        <w:gridCol w:w="2551"/>
      </w:tblGrid>
      <w:tr w:rsidR="006600A1" w:rsidRPr="00E466D2" w14:paraId="3EDA0E0B" w14:textId="77777777" w:rsidTr="0015472C">
        <w:trPr>
          <w:trHeight w:val="566"/>
        </w:trPr>
        <w:tc>
          <w:tcPr>
            <w:tcW w:w="922" w:type="dxa"/>
            <w:tcBorders>
              <w:left w:val="single" w:sz="1" w:space="0" w:color="000000"/>
              <w:bottom w:val="single" w:sz="1" w:space="0" w:color="000000"/>
            </w:tcBorders>
          </w:tcPr>
          <w:p w14:paraId="718B8FD4" w14:textId="738692C1" w:rsidR="006600A1" w:rsidRPr="004D1D72" w:rsidRDefault="006600A1" w:rsidP="0015472C">
            <w:pPr>
              <w:suppressLineNumbers/>
              <w:snapToGrid w:val="0"/>
              <w:jc w:val="center"/>
              <w:rPr>
                <w:sz w:val="24"/>
                <w:szCs w:val="24"/>
              </w:rPr>
            </w:pPr>
            <w:r w:rsidRPr="004D1D72">
              <w:rPr>
                <w:sz w:val="24"/>
                <w:szCs w:val="24"/>
              </w:rPr>
              <w:t>6.22.</w:t>
            </w:r>
          </w:p>
        </w:tc>
        <w:tc>
          <w:tcPr>
            <w:tcW w:w="6308" w:type="dxa"/>
            <w:tcBorders>
              <w:left w:val="single" w:sz="1" w:space="0" w:color="000000"/>
              <w:bottom w:val="single" w:sz="1" w:space="0" w:color="000000"/>
            </w:tcBorders>
          </w:tcPr>
          <w:p w14:paraId="12199BE6" w14:textId="46E1F1ED" w:rsidR="006600A1" w:rsidRPr="004D1D72" w:rsidRDefault="006600A1" w:rsidP="0015472C">
            <w:pPr>
              <w:suppressLineNumbers/>
              <w:snapToGrid w:val="0"/>
              <w:rPr>
                <w:sz w:val="24"/>
                <w:szCs w:val="24"/>
              </w:rPr>
            </w:pPr>
            <w:r w:rsidRPr="004D1D72">
              <w:rPr>
                <w:sz w:val="24"/>
                <w:szCs w:val="24"/>
              </w:rPr>
              <w:t xml:space="preserve">Butas / patalpa – butas, 3 kambarių, bendras ir naudingas plotas 70,10 kv. m, </w:t>
            </w:r>
            <w:proofErr w:type="spellStart"/>
            <w:r w:rsidRPr="004D1D72">
              <w:rPr>
                <w:sz w:val="24"/>
                <w:szCs w:val="24"/>
              </w:rPr>
              <w:t>Vilkiškio</w:t>
            </w:r>
            <w:proofErr w:type="spellEnd"/>
            <w:r w:rsidRPr="004D1D72">
              <w:rPr>
                <w:sz w:val="24"/>
                <w:szCs w:val="24"/>
              </w:rPr>
              <w:t xml:space="preserve"> g. 1-1, Daukniūnų k.</w:t>
            </w:r>
          </w:p>
        </w:tc>
        <w:tc>
          <w:tcPr>
            <w:tcW w:w="2551" w:type="dxa"/>
            <w:tcBorders>
              <w:left w:val="single" w:sz="1" w:space="0" w:color="000000"/>
              <w:bottom w:val="single" w:sz="1" w:space="0" w:color="000000"/>
              <w:right w:val="single" w:sz="1" w:space="0" w:color="000000"/>
            </w:tcBorders>
          </w:tcPr>
          <w:p w14:paraId="7B7E7EF9" w14:textId="6B383481" w:rsidR="006600A1" w:rsidRPr="004D1D72" w:rsidRDefault="004D1D72" w:rsidP="0015472C">
            <w:pPr>
              <w:suppressLineNumbers/>
              <w:snapToGrid w:val="0"/>
              <w:rPr>
                <w:sz w:val="24"/>
                <w:szCs w:val="24"/>
              </w:rPr>
            </w:pPr>
            <w:r w:rsidRPr="004D1D72">
              <w:rPr>
                <w:rFonts w:cs="Tahoma"/>
                <w:sz w:val="24"/>
                <w:szCs w:val="24"/>
              </w:rPr>
              <w:t>4400-5736-1601:9703</w:t>
            </w:r>
          </w:p>
        </w:tc>
      </w:tr>
    </w:tbl>
    <w:p w14:paraId="29033CFD" w14:textId="3AE3F8AA" w:rsidR="006600A1" w:rsidRDefault="006600A1" w:rsidP="00E000C2">
      <w:pPr>
        <w:ind w:right="277"/>
        <w:jc w:val="both"/>
        <w:rPr>
          <w:sz w:val="24"/>
          <w:szCs w:val="24"/>
        </w:rPr>
      </w:pPr>
      <w:r>
        <w:rPr>
          <w:sz w:val="24"/>
          <w:szCs w:val="24"/>
        </w:rPr>
        <w:t xml:space="preserve">             2. Pakeisti Panevėžio rajono savivaldybės socialinio būsto, kaip savivaldybės būsto fondo dalies, sąrašą, patvirtintą Savivaldybės tarybos </w:t>
      </w:r>
      <w:r w:rsidR="004D1D72" w:rsidRPr="0063055C">
        <w:rPr>
          <w:sz w:val="24"/>
          <w:szCs w:val="24"/>
        </w:rPr>
        <w:t>20</w:t>
      </w:r>
      <w:r w:rsidR="004D1D72">
        <w:rPr>
          <w:sz w:val="24"/>
          <w:szCs w:val="24"/>
        </w:rPr>
        <w:t>25</w:t>
      </w:r>
      <w:r w:rsidR="004D1D72" w:rsidRPr="0063055C">
        <w:rPr>
          <w:sz w:val="24"/>
          <w:szCs w:val="24"/>
        </w:rPr>
        <w:t xml:space="preserve"> m. </w:t>
      </w:r>
      <w:r w:rsidR="004D1D72">
        <w:rPr>
          <w:sz w:val="24"/>
          <w:szCs w:val="24"/>
        </w:rPr>
        <w:t>rugpjūčio 28 d</w:t>
      </w:r>
      <w:r w:rsidR="004D1D72" w:rsidRPr="0063055C">
        <w:rPr>
          <w:sz w:val="24"/>
          <w:szCs w:val="24"/>
        </w:rPr>
        <w:t>. sprendimu Nr. T-</w:t>
      </w:r>
      <w:r w:rsidR="004D1D72">
        <w:rPr>
          <w:sz w:val="24"/>
          <w:szCs w:val="24"/>
        </w:rPr>
        <w:t>188</w:t>
      </w:r>
      <w:r>
        <w:rPr>
          <w:sz w:val="24"/>
          <w:szCs w:val="24"/>
        </w:rPr>
        <w:t xml:space="preserve"> „Dėl Panevėžio rajono savivaldybės būsto fondo sąrašo ir Panevėžio rajono savivaldybės socialinio būsto, kaip Savivaldybės būsto fondo dalies, sąrašo patvirtinimo“:</w:t>
      </w:r>
    </w:p>
    <w:p w14:paraId="7C478242" w14:textId="6CD18644" w:rsidR="006600A1" w:rsidRDefault="006600A1" w:rsidP="006600A1">
      <w:pPr>
        <w:ind w:firstLine="720"/>
        <w:jc w:val="both"/>
        <w:rPr>
          <w:sz w:val="24"/>
          <w:szCs w:val="24"/>
        </w:rPr>
      </w:pPr>
      <w:r>
        <w:rPr>
          <w:sz w:val="24"/>
          <w:szCs w:val="24"/>
        </w:rPr>
        <w:t xml:space="preserve">2.1. papildyti  </w:t>
      </w:r>
      <w:r w:rsidR="00955CBA">
        <w:rPr>
          <w:sz w:val="24"/>
          <w:szCs w:val="24"/>
        </w:rPr>
        <w:t>2</w:t>
      </w:r>
      <w:r>
        <w:rPr>
          <w:sz w:val="24"/>
          <w:szCs w:val="24"/>
        </w:rPr>
        <w:t>.19</w:t>
      </w:r>
      <w:r w:rsidR="001E52A1">
        <w:rPr>
          <w:sz w:val="24"/>
          <w:szCs w:val="24"/>
        </w:rPr>
        <w:t xml:space="preserve"> ir </w:t>
      </w:r>
      <w:r w:rsidR="00E000C2">
        <w:rPr>
          <w:sz w:val="24"/>
          <w:szCs w:val="24"/>
        </w:rPr>
        <w:t>2.20</w:t>
      </w:r>
      <w:r>
        <w:rPr>
          <w:sz w:val="24"/>
          <w:szCs w:val="24"/>
        </w:rPr>
        <w:t xml:space="preserve"> papunkči</w:t>
      </w:r>
      <w:r w:rsidR="00955CBA">
        <w:rPr>
          <w:sz w:val="24"/>
          <w:szCs w:val="24"/>
        </w:rPr>
        <w:t>ais</w:t>
      </w:r>
      <w:r>
        <w:rPr>
          <w:sz w:val="24"/>
          <w:szCs w:val="24"/>
        </w:rPr>
        <w:t xml:space="preserve"> ir j</w:t>
      </w:r>
      <w:r w:rsidR="00955CBA">
        <w:rPr>
          <w:sz w:val="24"/>
          <w:szCs w:val="24"/>
        </w:rPr>
        <w:t>uos</w:t>
      </w:r>
      <w:r>
        <w:rPr>
          <w:sz w:val="24"/>
          <w:szCs w:val="24"/>
        </w:rPr>
        <w:t xml:space="preserve"> išdėstyti taip:</w:t>
      </w:r>
    </w:p>
    <w:tbl>
      <w:tblPr>
        <w:tblW w:w="980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5"/>
        <w:gridCol w:w="922"/>
        <w:gridCol w:w="8"/>
        <w:gridCol w:w="6304"/>
        <w:gridCol w:w="2551"/>
      </w:tblGrid>
      <w:tr w:rsidR="00955CBA" w:rsidRPr="0063055C" w14:paraId="6D0C4FCF" w14:textId="77777777" w:rsidTr="001E52A1">
        <w:trPr>
          <w:trHeight w:val="600"/>
        </w:trPr>
        <w:tc>
          <w:tcPr>
            <w:tcW w:w="945" w:type="dxa"/>
            <w:gridSpan w:val="3"/>
            <w:tcBorders>
              <w:top w:val="single" w:sz="4" w:space="0" w:color="auto"/>
              <w:bottom w:val="single" w:sz="4" w:space="0" w:color="auto"/>
              <w:right w:val="single" w:sz="4" w:space="0" w:color="auto"/>
            </w:tcBorders>
          </w:tcPr>
          <w:p w14:paraId="5E5D21B3" w14:textId="0AE785C7" w:rsidR="00955CBA" w:rsidRPr="0063055C" w:rsidRDefault="00955CBA" w:rsidP="001E52A1">
            <w:pPr>
              <w:suppressLineNumbers/>
              <w:snapToGrid w:val="0"/>
              <w:jc w:val="center"/>
              <w:rPr>
                <w:sz w:val="24"/>
                <w:szCs w:val="24"/>
              </w:rPr>
            </w:pPr>
            <w:r>
              <w:rPr>
                <w:sz w:val="24"/>
                <w:szCs w:val="24"/>
              </w:rPr>
              <w:t>2.19.</w:t>
            </w:r>
          </w:p>
        </w:tc>
        <w:tc>
          <w:tcPr>
            <w:tcW w:w="6304" w:type="dxa"/>
            <w:tcBorders>
              <w:top w:val="single" w:sz="4" w:space="0" w:color="auto"/>
              <w:left w:val="single" w:sz="4" w:space="0" w:color="auto"/>
              <w:bottom w:val="single" w:sz="4" w:space="0" w:color="auto"/>
              <w:right w:val="single" w:sz="4" w:space="0" w:color="auto"/>
            </w:tcBorders>
          </w:tcPr>
          <w:p w14:paraId="35E2B675" w14:textId="4B1C8EE2" w:rsidR="00955CBA" w:rsidRPr="0063055C" w:rsidRDefault="00955CBA" w:rsidP="00955CBA">
            <w:pPr>
              <w:suppressLineNumbers/>
              <w:snapToGrid w:val="0"/>
              <w:jc w:val="both"/>
              <w:rPr>
                <w:sz w:val="24"/>
                <w:szCs w:val="24"/>
              </w:rPr>
            </w:pPr>
            <w:r w:rsidRPr="00863665">
              <w:rPr>
                <w:sz w:val="24"/>
                <w:szCs w:val="24"/>
              </w:rPr>
              <w:t xml:space="preserve">Butas / patalpa – butas su bendro naudojimo patalpomis           (5,92 kv. m), 2 kambarių, bendras ir naudingas plotas                52,21 kv. m, </w:t>
            </w:r>
            <w:proofErr w:type="spellStart"/>
            <w:r w:rsidRPr="00863665">
              <w:rPr>
                <w:bCs/>
                <w:sz w:val="24"/>
                <w:szCs w:val="24"/>
              </w:rPr>
              <w:t>Norušių</w:t>
            </w:r>
            <w:proofErr w:type="spellEnd"/>
            <w:r w:rsidRPr="00863665">
              <w:rPr>
                <w:bCs/>
                <w:sz w:val="24"/>
                <w:szCs w:val="24"/>
              </w:rPr>
              <w:t xml:space="preserve"> g. 6-2,</w:t>
            </w:r>
            <w:r w:rsidRPr="00863665">
              <w:rPr>
                <w:sz w:val="24"/>
                <w:szCs w:val="24"/>
              </w:rPr>
              <w:t xml:space="preserve"> Linkaučių k.</w:t>
            </w:r>
          </w:p>
        </w:tc>
        <w:tc>
          <w:tcPr>
            <w:tcW w:w="2551" w:type="dxa"/>
            <w:tcBorders>
              <w:top w:val="single" w:sz="4" w:space="0" w:color="auto"/>
              <w:left w:val="single" w:sz="4" w:space="0" w:color="auto"/>
              <w:bottom w:val="single" w:sz="4" w:space="0" w:color="auto"/>
              <w:right w:val="single" w:sz="4" w:space="0" w:color="auto"/>
            </w:tcBorders>
          </w:tcPr>
          <w:p w14:paraId="557E6598" w14:textId="21A24660" w:rsidR="00955CBA" w:rsidRPr="0063055C" w:rsidRDefault="00955CBA" w:rsidP="00955CBA">
            <w:pPr>
              <w:suppressLineNumbers/>
              <w:snapToGrid w:val="0"/>
              <w:rPr>
                <w:sz w:val="24"/>
                <w:szCs w:val="24"/>
              </w:rPr>
            </w:pPr>
            <w:r w:rsidRPr="00863665">
              <w:rPr>
                <w:sz w:val="24"/>
                <w:szCs w:val="24"/>
              </w:rPr>
              <w:t>6696-5003-3012:0002</w:t>
            </w:r>
          </w:p>
        </w:tc>
      </w:tr>
      <w:tr w:rsidR="00955CBA" w:rsidRPr="00E466D2" w14:paraId="30FBEAED" w14:textId="77777777" w:rsidTr="001E52A1">
        <w:tblPrEx>
          <w:tblBorders>
            <w:left w:val="single" w:sz="2" w:space="0" w:color="000000"/>
            <w:bottom w:val="single" w:sz="2" w:space="0" w:color="000000"/>
            <w:right w:val="single" w:sz="2" w:space="0" w:color="000000"/>
            <w:insideH w:val="single" w:sz="2" w:space="0" w:color="000000"/>
            <w:insideV w:val="single" w:sz="2" w:space="0" w:color="000000"/>
          </w:tblBorders>
        </w:tblPrEx>
        <w:trPr>
          <w:gridBefore w:val="1"/>
          <w:wBefore w:w="15" w:type="dxa"/>
          <w:trHeight w:val="566"/>
        </w:trPr>
        <w:tc>
          <w:tcPr>
            <w:tcW w:w="922" w:type="dxa"/>
            <w:tcBorders>
              <w:left w:val="single" w:sz="1" w:space="0" w:color="000000"/>
            </w:tcBorders>
          </w:tcPr>
          <w:p w14:paraId="728F4DFF" w14:textId="4C6A100F" w:rsidR="00955CBA" w:rsidRPr="000713D4" w:rsidRDefault="00955CBA" w:rsidP="001E52A1">
            <w:pPr>
              <w:suppressLineNumbers/>
              <w:snapToGrid w:val="0"/>
              <w:jc w:val="center"/>
              <w:rPr>
                <w:sz w:val="24"/>
                <w:szCs w:val="24"/>
              </w:rPr>
            </w:pPr>
            <w:r>
              <w:rPr>
                <w:sz w:val="24"/>
                <w:szCs w:val="24"/>
              </w:rPr>
              <w:t>2.20.</w:t>
            </w:r>
          </w:p>
        </w:tc>
        <w:tc>
          <w:tcPr>
            <w:tcW w:w="6312" w:type="dxa"/>
            <w:gridSpan w:val="2"/>
            <w:tcBorders>
              <w:top w:val="nil"/>
              <w:left w:val="single" w:sz="2" w:space="0" w:color="000000"/>
              <w:bottom w:val="single" w:sz="2" w:space="0" w:color="000000"/>
              <w:right w:val="nil"/>
            </w:tcBorders>
          </w:tcPr>
          <w:p w14:paraId="7EB0122A" w14:textId="4BF129EC" w:rsidR="00955CBA" w:rsidRPr="000713D4" w:rsidRDefault="00955CBA" w:rsidP="00955CBA">
            <w:pPr>
              <w:suppressLineNumbers/>
              <w:snapToGrid w:val="0"/>
              <w:jc w:val="both"/>
              <w:rPr>
                <w:sz w:val="24"/>
                <w:szCs w:val="24"/>
              </w:rPr>
            </w:pPr>
            <w:r w:rsidRPr="00863665">
              <w:rPr>
                <w:sz w:val="24"/>
                <w:szCs w:val="24"/>
              </w:rPr>
              <w:t xml:space="preserve">Butas / patalpa – butas Nr. 1, 2 kambarių, bendras ir naudingas plotas 50,63 kv. m, </w:t>
            </w:r>
            <w:proofErr w:type="spellStart"/>
            <w:r w:rsidRPr="00863665">
              <w:rPr>
                <w:sz w:val="24"/>
                <w:szCs w:val="24"/>
              </w:rPr>
              <w:t>Bobiniškių</w:t>
            </w:r>
            <w:proofErr w:type="spellEnd"/>
            <w:r w:rsidRPr="00863665">
              <w:rPr>
                <w:sz w:val="24"/>
                <w:szCs w:val="24"/>
              </w:rPr>
              <w:t xml:space="preserve"> k. 15-1</w:t>
            </w:r>
          </w:p>
        </w:tc>
        <w:tc>
          <w:tcPr>
            <w:tcW w:w="2551" w:type="dxa"/>
            <w:tcBorders>
              <w:top w:val="nil"/>
              <w:left w:val="single" w:sz="2" w:space="0" w:color="000000"/>
              <w:bottom w:val="single" w:sz="2" w:space="0" w:color="000000"/>
              <w:right w:val="single" w:sz="2" w:space="0" w:color="000000"/>
            </w:tcBorders>
          </w:tcPr>
          <w:p w14:paraId="43B5D011" w14:textId="7DE218C0" w:rsidR="00955CBA" w:rsidRPr="000713D4" w:rsidRDefault="00955CBA" w:rsidP="00955CBA">
            <w:pPr>
              <w:suppressLineNumbers/>
              <w:snapToGrid w:val="0"/>
              <w:rPr>
                <w:sz w:val="24"/>
                <w:szCs w:val="24"/>
              </w:rPr>
            </w:pPr>
            <w:r w:rsidRPr="00863665">
              <w:rPr>
                <w:sz w:val="24"/>
                <w:szCs w:val="24"/>
              </w:rPr>
              <w:t>6695-6008-2018:0003</w:t>
            </w:r>
          </w:p>
        </w:tc>
      </w:tr>
    </w:tbl>
    <w:p w14:paraId="4B705C44" w14:textId="77777777" w:rsidR="00955CBA" w:rsidRPr="00FD1CDF" w:rsidRDefault="00955CBA" w:rsidP="00955CBA">
      <w:pPr>
        <w:ind w:firstLine="720"/>
        <w:jc w:val="both"/>
        <w:rPr>
          <w:sz w:val="4"/>
          <w:szCs w:val="4"/>
        </w:rPr>
      </w:pPr>
    </w:p>
    <w:p w14:paraId="7D0CC8F5" w14:textId="77777777" w:rsidR="001E52A1" w:rsidRDefault="001E52A1" w:rsidP="005938E9">
      <w:pPr>
        <w:ind w:firstLine="720"/>
        <w:jc w:val="both"/>
        <w:rPr>
          <w:sz w:val="24"/>
          <w:szCs w:val="24"/>
        </w:rPr>
      </w:pPr>
      <w:bookmarkStart w:id="2" w:name="_Hlk218672099"/>
    </w:p>
    <w:p w14:paraId="337DEBE5" w14:textId="77777777" w:rsidR="001E52A1" w:rsidRDefault="001E52A1" w:rsidP="005938E9">
      <w:pPr>
        <w:ind w:firstLine="720"/>
        <w:jc w:val="both"/>
        <w:rPr>
          <w:sz w:val="24"/>
          <w:szCs w:val="24"/>
        </w:rPr>
      </w:pPr>
    </w:p>
    <w:p w14:paraId="36031A2A" w14:textId="77777777" w:rsidR="001E52A1" w:rsidRDefault="001E52A1" w:rsidP="005938E9">
      <w:pPr>
        <w:ind w:firstLine="720"/>
        <w:jc w:val="both"/>
        <w:rPr>
          <w:sz w:val="24"/>
          <w:szCs w:val="24"/>
        </w:rPr>
      </w:pPr>
    </w:p>
    <w:p w14:paraId="2401B964" w14:textId="00CF913A" w:rsidR="005938E9" w:rsidRDefault="005938E9" w:rsidP="003E7A05">
      <w:pPr>
        <w:ind w:right="277" w:firstLine="720"/>
        <w:jc w:val="both"/>
        <w:rPr>
          <w:sz w:val="24"/>
          <w:szCs w:val="24"/>
        </w:rPr>
      </w:pPr>
      <w:r>
        <w:rPr>
          <w:sz w:val="24"/>
          <w:szCs w:val="24"/>
        </w:rPr>
        <w:lastRenderedPageBreak/>
        <w:t>2.2. papildyti  2.2</w:t>
      </w:r>
      <w:r w:rsidR="00E000C2">
        <w:rPr>
          <w:sz w:val="24"/>
          <w:szCs w:val="24"/>
        </w:rPr>
        <w:t>1</w:t>
      </w:r>
      <w:r>
        <w:rPr>
          <w:sz w:val="24"/>
          <w:szCs w:val="24"/>
        </w:rPr>
        <w:t xml:space="preserve"> papunkčiu ir jį išdėstyti taip:</w:t>
      </w:r>
    </w:p>
    <w:tbl>
      <w:tblPr>
        <w:tblW w:w="977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22"/>
        <w:gridCol w:w="6308"/>
        <w:gridCol w:w="2547"/>
      </w:tblGrid>
      <w:tr w:rsidR="005938E9" w:rsidRPr="00E466D2" w14:paraId="4168334B" w14:textId="77777777" w:rsidTr="003E7A05">
        <w:trPr>
          <w:trHeight w:val="566"/>
        </w:trPr>
        <w:tc>
          <w:tcPr>
            <w:tcW w:w="922" w:type="dxa"/>
          </w:tcPr>
          <w:p w14:paraId="7131E4BA" w14:textId="4FBA58AF" w:rsidR="005938E9" w:rsidRPr="004D1D72" w:rsidRDefault="005938E9" w:rsidP="001E52A1">
            <w:pPr>
              <w:suppressLineNumbers/>
              <w:snapToGrid w:val="0"/>
              <w:jc w:val="center"/>
              <w:rPr>
                <w:sz w:val="24"/>
                <w:szCs w:val="24"/>
              </w:rPr>
            </w:pPr>
            <w:r>
              <w:rPr>
                <w:sz w:val="24"/>
                <w:szCs w:val="24"/>
              </w:rPr>
              <w:t>2.2</w:t>
            </w:r>
            <w:r w:rsidR="00E000C2">
              <w:rPr>
                <w:sz w:val="24"/>
                <w:szCs w:val="24"/>
              </w:rPr>
              <w:t>1</w:t>
            </w:r>
            <w:r w:rsidRPr="004D1D72">
              <w:rPr>
                <w:sz w:val="24"/>
                <w:szCs w:val="24"/>
              </w:rPr>
              <w:t>.</w:t>
            </w:r>
          </w:p>
        </w:tc>
        <w:tc>
          <w:tcPr>
            <w:tcW w:w="6308" w:type="dxa"/>
          </w:tcPr>
          <w:p w14:paraId="2220A4A4" w14:textId="113EB423" w:rsidR="005938E9" w:rsidRPr="004D1D72" w:rsidRDefault="005938E9" w:rsidP="001E52A1">
            <w:pPr>
              <w:suppressLineNumbers/>
              <w:snapToGrid w:val="0"/>
              <w:jc w:val="both"/>
              <w:rPr>
                <w:sz w:val="24"/>
                <w:szCs w:val="24"/>
              </w:rPr>
            </w:pPr>
            <w:r w:rsidRPr="00863665">
              <w:rPr>
                <w:sz w:val="24"/>
                <w:szCs w:val="24"/>
              </w:rPr>
              <w:t xml:space="preserve">Butas / patalpa – butas Nr. 4, 2 kambarių, bendras ir naudingas plotas 39,82 kv. m, </w:t>
            </w:r>
            <w:proofErr w:type="spellStart"/>
            <w:r w:rsidRPr="00863665">
              <w:rPr>
                <w:sz w:val="24"/>
                <w:szCs w:val="24"/>
              </w:rPr>
              <w:t>Bobiniškių</w:t>
            </w:r>
            <w:proofErr w:type="spellEnd"/>
            <w:r w:rsidRPr="00863665">
              <w:rPr>
                <w:sz w:val="24"/>
                <w:szCs w:val="24"/>
              </w:rPr>
              <w:t xml:space="preserve"> k. 15-4</w:t>
            </w:r>
          </w:p>
        </w:tc>
        <w:tc>
          <w:tcPr>
            <w:tcW w:w="2547" w:type="dxa"/>
          </w:tcPr>
          <w:p w14:paraId="5958DECD" w14:textId="2D9156CB" w:rsidR="005938E9" w:rsidRPr="004D1D72" w:rsidRDefault="005938E9" w:rsidP="005938E9">
            <w:pPr>
              <w:suppressLineNumbers/>
              <w:snapToGrid w:val="0"/>
              <w:rPr>
                <w:sz w:val="24"/>
                <w:szCs w:val="24"/>
              </w:rPr>
            </w:pPr>
            <w:r w:rsidRPr="00863665">
              <w:rPr>
                <w:sz w:val="24"/>
                <w:szCs w:val="24"/>
              </w:rPr>
              <w:t>6695-6008-2018:0004</w:t>
            </w:r>
          </w:p>
        </w:tc>
      </w:tr>
    </w:tbl>
    <w:bookmarkEnd w:id="2"/>
    <w:p w14:paraId="32FE9532" w14:textId="76531A18" w:rsidR="005938E9" w:rsidRDefault="005938E9" w:rsidP="005938E9">
      <w:pPr>
        <w:ind w:firstLine="720"/>
        <w:jc w:val="both"/>
        <w:rPr>
          <w:sz w:val="24"/>
          <w:szCs w:val="24"/>
        </w:rPr>
      </w:pPr>
      <w:r>
        <w:rPr>
          <w:sz w:val="24"/>
          <w:szCs w:val="24"/>
        </w:rPr>
        <w:t xml:space="preserve">2.3. papildyti  </w:t>
      </w:r>
      <w:r w:rsidR="00996E50">
        <w:rPr>
          <w:sz w:val="24"/>
          <w:szCs w:val="24"/>
        </w:rPr>
        <w:t>4.14</w:t>
      </w:r>
      <w:r>
        <w:rPr>
          <w:sz w:val="24"/>
          <w:szCs w:val="24"/>
        </w:rPr>
        <w:t xml:space="preserve"> papunkčiu ir jį išdėstyti taip:</w:t>
      </w:r>
    </w:p>
    <w:tbl>
      <w:tblPr>
        <w:tblW w:w="977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22"/>
        <w:gridCol w:w="6308"/>
        <w:gridCol w:w="2547"/>
      </w:tblGrid>
      <w:tr w:rsidR="005938E9" w:rsidRPr="00E466D2" w14:paraId="238DDB2A" w14:textId="77777777" w:rsidTr="003E7A05">
        <w:trPr>
          <w:trHeight w:val="566"/>
        </w:trPr>
        <w:tc>
          <w:tcPr>
            <w:tcW w:w="922" w:type="dxa"/>
          </w:tcPr>
          <w:p w14:paraId="6BAE654B" w14:textId="2A33BE06" w:rsidR="005938E9" w:rsidRPr="004D1D72" w:rsidRDefault="00996E50" w:rsidP="001E52A1">
            <w:pPr>
              <w:suppressLineNumbers/>
              <w:snapToGrid w:val="0"/>
              <w:jc w:val="center"/>
              <w:rPr>
                <w:sz w:val="24"/>
                <w:szCs w:val="24"/>
              </w:rPr>
            </w:pPr>
            <w:r>
              <w:rPr>
                <w:sz w:val="24"/>
                <w:szCs w:val="24"/>
              </w:rPr>
              <w:t>4.14</w:t>
            </w:r>
            <w:r w:rsidR="005938E9" w:rsidRPr="004D1D72">
              <w:rPr>
                <w:sz w:val="24"/>
                <w:szCs w:val="24"/>
              </w:rPr>
              <w:t>.</w:t>
            </w:r>
          </w:p>
        </w:tc>
        <w:tc>
          <w:tcPr>
            <w:tcW w:w="6308" w:type="dxa"/>
          </w:tcPr>
          <w:p w14:paraId="1C70EF0D" w14:textId="4D3D7004" w:rsidR="005938E9" w:rsidRPr="004D1D72" w:rsidRDefault="005938E9" w:rsidP="001E52A1">
            <w:pPr>
              <w:suppressLineNumbers/>
              <w:snapToGrid w:val="0"/>
              <w:jc w:val="both"/>
              <w:rPr>
                <w:sz w:val="24"/>
                <w:szCs w:val="24"/>
              </w:rPr>
            </w:pPr>
            <w:r w:rsidRPr="00863665">
              <w:rPr>
                <w:sz w:val="24"/>
                <w:szCs w:val="24"/>
              </w:rPr>
              <w:t xml:space="preserve">Butas / patalpa – butas Nr. 5, 1 kambario, bendras ir naudingas plotas 35,17 kv. m, Naujamiesčio g. 4-5, </w:t>
            </w:r>
            <w:proofErr w:type="spellStart"/>
            <w:r w:rsidRPr="00863665">
              <w:rPr>
                <w:sz w:val="24"/>
                <w:szCs w:val="24"/>
              </w:rPr>
              <w:t>Liberiškio</w:t>
            </w:r>
            <w:proofErr w:type="spellEnd"/>
            <w:r w:rsidRPr="00863665">
              <w:rPr>
                <w:sz w:val="24"/>
                <w:szCs w:val="24"/>
              </w:rPr>
              <w:t xml:space="preserve"> k. </w:t>
            </w:r>
          </w:p>
        </w:tc>
        <w:tc>
          <w:tcPr>
            <w:tcW w:w="2547" w:type="dxa"/>
          </w:tcPr>
          <w:p w14:paraId="338F827E" w14:textId="48FF265D" w:rsidR="005938E9" w:rsidRPr="004D1D72" w:rsidRDefault="005938E9" w:rsidP="005938E9">
            <w:pPr>
              <w:suppressLineNumbers/>
              <w:snapToGrid w:val="0"/>
              <w:rPr>
                <w:sz w:val="24"/>
                <w:szCs w:val="24"/>
              </w:rPr>
            </w:pPr>
            <w:r w:rsidRPr="00863665">
              <w:rPr>
                <w:sz w:val="24"/>
                <w:szCs w:val="24"/>
              </w:rPr>
              <w:t>6695-8002-8012:0008</w:t>
            </w:r>
          </w:p>
        </w:tc>
      </w:tr>
    </w:tbl>
    <w:p w14:paraId="4E22A3E6" w14:textId="20E4E8DD" w:rsidR="005938E9" w:rsidRDefault="005938E9" w:rsidP="005938E9">
      <w:pPr>
        <w:ind w:firstLine="720"/>
        <w:jc w:val="both"/>
        <w:rPr>
          <w:sz w:val="24"/>
          <w:szCs w:val="24"/>
        </w:rPr>
      </w:pPr>
      <w:r>
        <w:rPr>
          <w:sz w:val="24"/>
          <w:szCs w:val="24"/>
        </w:rPr>
        <w:t>2.</w:t>
      </w:r>
      <w:r w:rsidR="001F6F65">
        <w:rPr>
          <w:sz w:val="24"/>
          <w:szCs w:val="24"/>
        </w:rPr>
        <w:t>4</w:t>
      </w:r>
      <w:r>
        <w:rPr>
          <w:sz w:val="24"/>
          <w:szCs w:val="24"/>
        </w:rPr>
        <w:t xml:space="preserve">. papildyti  </w:t>
      </w:r>
      <w:r w:rsidR="00996E50">
        <w:rPr>
          <w:sz w:val="24"/>
          <w:szCs w:val="24"/>
        </w:rPr>
        <w:t>12.3</w:t>
      </w:r>
      <w:r>
        <w:rPr>
          <w:sz w:val="24"/>
          <w:szCs w:val="24"/>
        </w:rPr>
        <w:t>3 papunkčiu ir jį išdėstyti taip:</w:t>
      </w:r>
    </w:p>
    <w:tbl>
      <w:tblPr>
        <w:tblW w:w="977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22"/>
        <w:gridCol w:w="6308"/>
        <w:gridCol w:w="2547"/>
      </w:tblGrid>
      <w:tr w:rsidR="005938E9" w:rsidRPr="00E466D2" w14:paraId="56D61E9B" w14:textId="77777777" w:rsidTr="003E7A05">
        <w:trPr>
          <w:trHeight w:val="566"/>
        </w:trPr>
        <w:tc>
          <w:tcPr>
            <w:tcW w:w="922" w:type="dxa"/>
          </w:tcPr>
          <w:p w14:paraId="21F68EB1" w14:textId="532B4446" w:rsidR="005938E9" w:rsidRPr="004D1D72" w:rsidRDefault="00996E50" w:rsidP="001E52A1">
            <w:pPr>
              <w:suppressLineNumbers/>
              <w:snapToGrid w:val="0"/>
              <w:jc w:val="center"/>
              <w:rPr>
                <w:sz w:val="24"/>
                <w:szCs w:val="24"/>
              </w:rPr>
            </w:pPr>
            <w:r>
              <w:rPr>
                <w:sz w:val="24"/>
                <w:szCs w:val="24"/>
              </w:rPr>
              <w:t>1</w:t>
            </w:r>
            <w:r w:rsidR="005938E9">
              <w:rPr>
                <w:sz w:val="24"/>
                <w:szCs w:val="24"/>
              </w:rPr>
              <w:t>2.</w:t>
            </w:r>
            <w:r>
              <w:rPr>
                <w:sz w:val="24"/>
                <w:szCs w:val="24"/>
              </w:rPr>
              <w:t>3</w:t>
            </w:r>
            <w:r w:rsidR="005938E9">
              <w:rPr>
                <w:sz w:val="24"/>
                <w:szCs w:val="24"/>
              </w:rPr>
              <w:t>3</w:t>
            </w:r>
            <w:r w:rsidR="005938E9" w:rsidRPr="004D1D72">
              <w:rPr>
                <w:sz w:val="24"/>
                <w:szCs w:val="24"/>
              </w:rPr>
              <w:t>.</w:t>
            </w:r>
          </w:p>
        </w:tc>
        <w:tc>
          <w:tcPr>
            <w:tcW w:w="6308" w:type="dxa"/>
          </w:tcPr>
          <w:p w14:paraId="0ACCD181" w14:textId="2A449545" w:rsidR="005938E9" w:rsidRPr="004D1D72" w:rsidRDefault="005938E9" w:rsidP="001E52A1">
            <w:pPr>
              <w:suppressLineNumbers/>
              <w:snapToGrid w:val="0"/>
              <w:jc w:val="both"/>
              <w:rPr>
                <w:sz w:val="24"/>
                <w:szCs w:val="24"/>
              </w:rPr>
            </w:pPr>
            <w:r w:rsidRPr="00863665">
              <w:rPr>
                <w:bCs/>
                <w:sz w:val="24"/>
                <w:szCs w:val="24"/>
              </w:rPr>
              <w:t xml:space="preserve">24/100 buto / patalpos – buto, bendras ir naudingas plotas </w:t>
            </w:r>
            <w:r w:rsidRPr="00863665">
              <w:rPr>
                <w:bCs/>
                <w:sz w:val="24"/>
                <w:szCs w:val="24"/>
              </w:rPr>
              <w:br/>
              <w:t>33,96 kv. m, Veteranų g. 1-7, Dembavos k.</w:t>
            </w:r>
          </w:p>
        </w:tc>
        <w:tc>
          <w:tcPr>
            <w:tcW w:w="2547" w:type="dxa"/>
          </w:tcPr>
          <w:p w14:paraId="6E8DF3FD" w14:textId="241F4AF0" w:rsidR="005938E9" w:rsidRPr="004D1D72" w:rsidRDefault="005938E9" w:rsidP="005938E9">
            <w:pPr>
              <w:suppressLineNumbers/>
              <w:snapToGrid w:val="0"/>
              <w:rPr>
                <w:sz w:val="24"/>
                <w:szCs w:val="24"/>
              </w:rPr>
            </w:pPr>
            <w:r w:rsidRPr="00863665">
              <w:rPr>
                <w:bCs/>
                <w:sz w:val="24"/>
                <w:szCs w:val="24"/>
              </w:rPr>
              <w:t>6698-5000-3018:0014</w:t>
            </w:r>
          </w:p>
        </w:tc>
      </w:tr>
    </w:tbl>
    <w:p w14:paraId="7828E967" w14:textId="34FC7821" w:rsidR="007B42FB" w:rsidRPr="00FD1CDF" w:rsidRDefault="00955CBA" w:rsidP="003E7A05">
      <w:pPr>
        <w:ind w:right="187" w:firstLine="720"/>
        <w:jc w:val="both"/>
        <w:rPr>
          <w:sz w:val="24"/>
          <w:szCs w:val="24"/>
        </w:rPr>
      </w:pPr>
      <w:r>
        <w:rPr>
          <w:sz w:val="24"/>
          <w:szCs w:val="24"/>
        </w:rPr>
        <w:t>3</w:t>
      </w:r>
      <w:r w:rsidRPr="00FD1CDF">
        <w:rPr>
          <w:sz w:val="24"/>
          <w:szCs w:val="24"/>
        </w:rPr>
        <w:t xml:space="preserve">. Pripažinti netekusiais galios </w:t>
      </w:r>
      <w:r w:rsidR="007B42FB" w:rsidRPr="007C656C">
        <w:rPr>
          <w:sz w:val="24"/>
          <w:szCs w:val="24"/>
        </w:rPr>
        <w:t xml:space="preserve">Panevėžio rajono savivaldybės būsto fondo sąrašo, patvirtinto Savivaldybės tarybos </w:t>
      </w:r>
      <w:r w:rsidR="006600A1" w:rsidRPr="0063055C">
        <w:rPr>
          <w:sz w:val="24"/>
          <w:szCs w:val="24"/>
        </w:rPr>
        <w:t>20</w:t>
      </w:r>
      <w:r w:rsidR="006600A1">
        <w:rPr>
          <w:sz w:val="24"/>
          <w:szCs w:val="24"/>
        </w:rPr>
        <w:t>25</w:t>
      </w:r>
      <w:r w:rsidR="006600A1" w:rsidRPr="0063055C">
        <w:rPr>
          <w:sz w:val="24"/>
          <w:szCs w:val="24"/>
        </w:rPr>
        <w:t xml:space="preserve"> m. </w:t>
      </w:r>
      <w:r w:rsidR="006600A1">
        <w:rPr>
          <w:sz w:val="24"/>
          <w:szCs w:val="24"/>
        </w:rPr>
        <w:t>rugpjūčio 28 d</w:t>
      </w:r>
      <w:r w:rsidR="006600A1" w:rsidRPr="0063055C">
        <w:rPr>
          <w:sz w:val="24"/>
          <w:szCs w:val="24"/>
        </w:rPr>
        <w:t>. sprendimu Nr. T-</w:t>
      </w:r>
      <w:r w:rsidR="006600A1">
        <w:rPr>
          <w:sz w:val="24"/>
          <w:szCs w:val="24"/>
        </w:rPr>
        <w:t>188</w:t>
      </w:r>
      <w:r w:rsidR="006600A1" w:rsidRPr="0063055C">
        <w:rPr>
          <w:sz w:val="24"/>
          <w:szCs w:val="24"/>
        </w:rPr>
        <w:t xml:space="preserve"> </w:t>
      </w:r>
      <w:r w:rsidR="007B42FB" w:rsidRPr="007C656C">
        <w:rPr>
          <w:sz w:val="24"/>
          <w:szCs w:val="24"/>
        </w:rPr>
        <w:t>„Dėl Panevėžio rajono savivaldybės būsto fondo sąrašo ir Panevėžio rajono savivaldybės socialinio būsto, kaip savivaldybės būsto fondo dalies, sąrašo patvirtinimo</w:t>
      </w:r>
      <w:r w:rsidR="007B42FB" w:rsidRPr="00FD1CDF">
        <w:rPr>
          <w:sz w:val="24"/>
          <w:szCs w:val="24"/>
        </w:rPr>
        <w:t xml:space="preserve">“, </w:t>
      </w:r>
      <w:r w:rsidR="009059B8" w:rsidRPr="00996E50">
        <w:rPr>
          <w:sz w:val="24"/>
          <w:szCs w:val="24"/>
        </w:rPr>
        <w:t>4.</w:t>
      </w:r>
      <w:r w:rsidR="00996E50" w:rsidRPr="00996E50">
        <w:rPr>
          <w:sz w:val="24"/>
          <w:szCs w:val="24"/>
        </w:rPr>
        <w:t xml:space="preserve">54 ir </w:t>
      </w:r>
      <w:r w:rsidR="00996E50">
        <w:rPr>
          <w:sz w:val="24"/>
          <w:szCs w:val="24"/>
        </w:rPr>
        <w:t>12.35</w:t>
      </w:r>
      <w:r w:rsidR="00305957">
        <w:rPr>
          <w:sz w:val="24"/>
          <w:szCs w:val="24"/>
        </w:rPr>
        <w:t xml:space="preserve"> </w:t>
      </w:r>
      <w:r w:rsidR="007B42FB" w:rsidRPr="00FD1CDF">
        <w:rPr>
          <w:sz w:val="24"/>
          <w:szCs w:val="24"/>
        </w:rPr>
        <w:t>papunk</w:t>
      </w:r>
      <w:r w:rsidR="007B42FB">
        <w:rPr>
          <w:sz w:val="24"/>
          <w:szCs w:val="24"/>
        </w:rPr>
        <w:t>čius</w:t>
      </w:r>
      <w:r w:rsidR="007B42FB" w:rsidRPr="00FD1CDF">
        <w:rPr>
          <w:sz w:val="24"/>
          <w:szCs w:val="24"/>
        </w:rPr>
        <w:t>.</w:t>
      </w:r>
    </w:p>
    <w:bookmarkEnd w:id="1"/>
    <w:p w14:paraId="1D24039F" w14:textId="1D57D04C" w:rsidR="00955CBA" w:rsidRPr="001F6F65" w:rsidRDefault="00E6622A" w:rsidP="003E7A05">
      <w:pPr>
        <w:ind w:right="187" w:firstLine="720"/>
        <w:rPr>
          <w:sz w:val="24"/>
          <w:szCs w:val="24"/>
        </w:rPr>
      </w:pPr>
      <w:r w:rsidRPr="001F6F65">
        <w:rPr>
          <w:sz w:val="24"/>
          <w:szCs w:val="24"/>
        </w:rPr>
        <w:t xml:space="preserve"> </w:t>
      </w:r>
      <w:r w:rsidR="001F6F65" w:rsidRPr="001F6F65">
        <w:rPr>
          <w:sz w:val="24"/>
          <w:szCs w:val="24"/>
        </w:rPr>
        <w:t>4</w:t>
      </w:r>
      <w:r w:rsidR="00955CBA" w:rsidRPr="001F6F65">
        <w:rPr>
          <w:sz w:val="24"/>
          <w:szCs w:val="24"/>
        </w:rPr>
        <w:t>. Šio sprendimo 2.</w:t>
      </w:r>
      <w:r w:rsidR="005938E9" w:rsidRPr="001F6F65">
        <w:rPr>
          <w:sz w:val="24"/>
          <w:szCs w:val="24"/>
        </w:rPr>
        <w:t>2</w:t>
      </w:r>
      <w:r w:rsidR="00955CBA" w:rsidRPr="001F6F65">
        <w:rPr>
          <w:sz w:val="24"/>
          <w:szCs w:val="24"/>
        </w:rPr>
        <w:t xml:space="preserve"> papunktis įsigalioja 202</w:t>
      </w:r>
      <w:r w:rsidR="005938E9" w:rsidRPr="001F6F65">
        <w:rPr>
          <w:sz w:val="24"/>
          <w:szCs w:val="24"/>
        </w:rPr>
        <w:t>6</w:t>
      </w:r>
      <w:r w:rsidR="00955CBA" w:rsidRPr="001F6F65">
        <w:rPr>
          <w:sz w:val="24"/>
          <w:szCs w:val="24"/>
        </w:rPr>
        <w:t xml:space="preserve"> m. kovo </w:t>
      </w:r>
      <w:r w:rsidR="005938E9" w:rsidRPr="001F6F65">
        <w:rPr>
          <w:sz w:val="24"/>
          <w:szCs w:val="24"/>
        </w:rPr>
        <w:t>11</w:t>
      </w:r>
      <w:r w:rsidR="00955CBA" w:rsidRPr="001F6F65">
        <w:rPr>
          <w:sz w:val="24"/>
          <w:szCs w:val="24"/>
        </w:rPr>
        <w:t xml:space="preserve"> d.</w:t>
      </w:r>
    </w:p>
    <w:p w14:paraId="5C8E9CB8" w14:textId="4CDEB9F7" w:rsidR="00E6622A" w:rsidRDefault="001F6F65" w:rsidP="003E7A05">
      <w:pPr>
        <w:pStyle w:val="Sraopastraipa"/>
        <w:tabs>
          <w:tab w:val="left" w:pos="851"/>
        </w:tabs>
        <w:ind w:left="0" w:right="187"/>
        <w:jc w:val="both"/>
        <w:rPr>
          <w:sz w:val="24"/>
          <w:szCs w:val="24"/>
        </w:rPr>
      </w:pPr>
      <w:r w:rsidRPr="001F6F65">
        <w:rPr>
          <w:sz w:val="24"/>
          <w:szCs w:val="24"/>
        </w:rPr>
        <w:tab/>
      </w:r>
      <w:r w:rsidR="00E6622A" w:rsidRPr="001F6F65">
        <w:rPr>
          <w:sz w:val="24"/>
          <w:szCs w:val="24"/>
        </w:rPr>
        <w:t>Šis sprendimas per vieną mėnesį gali būti skundžiamas Panevėžio rajono savivaldybės tarybai (Vasario 16-osios</w:t>
      </w:r>
      <w:r w:rsidR="00E6622A" w:rsidRPr="0038398E">
        <w:rPr>
          <w:sz w:val="24"/>
          <w:szCs w:val="24"/>
        </w:rPr>
        <w:t xml:space="preserve">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r w:rsidR="00E6622A" w:rsidRPr="00ED2DF8">
        <w:rPr>
          <w:sz w:val="24"/>
          <w:szCs w:val="24"/>
        </w:rPr>
        <w:t xml:space="preserve">. </w:t>
      </w:r>
    </w:p>
    <w:p w14:paraId="6FB4CCD5" w14:textId="661F165C" w:rsidR="00D24513" w:rsidRPr="003659BD" w:rsidRDefault="00D24513" w:rsidP="003659BD">
      <w:pPr>
        <w:ind w:right="135"/>
        <w:jc w:val="both"/>
        <w:rPr>
          <w:sz w:val="24"/>
          <w:szCs w:val="24"/>
        </w:rPr>
      </w:pPr>
    </w:p>
    <w:p w14:paraId="0622FA2C" w14:textId="77777777" w:rsidR="00D24513" w:rsidRPr="003659BD" w:rsidRDefault="00D24513" w:rsidP="00A10595">
      <w:pPr>
        <w:rPr>
          <w:sz w:val="24"/>
          <w:szCs w:val="24"/>
        </w:rPr>
      </w:pPr>
    </w:p>
    <w:p w14:paraId="06E427F4" w14:textId="77777777" w:rsidR="00D24513" w:rsidRDefault="00D24513" w:rsidP="00A10595"/>
    <w:p w14:paraId="58FD2E98" w14:textId="77777777" w:rsidR="00B563B7" w:rsidRDefault="00B563B7" w:rsidP="00A10595"/>
    <w:p w14:paraId="03F16AB1" w14:textId="77777777" w:rsidR="00D24513" w:rsidRDefault="00D24513" w:rsidP="00A10595"/>
    <w:p w14:paraId="5F96CA3C" w14:textId="77777777" w:rsidR="00D24513" w:rsidRDefault="00D24513" w:rsidP="00A10595"/>
    <w:p w14:paraId="6F753A5B" w14:textId="77777777" w:rsidR="009059B8" w:rsidRDefault="009059B8" w:rsidP="00A10595"/>
    <w:p w14:paraId="381E3333" w14:textId="77777777" w:rsidR="009059B8" w:rsidRDefault="009059B8" w:rsidP="00A10595"/>
    <w:p w14:paraId="649DB8D2" w14:textId="77777777" w:rsidR="009059B8" w:rsidRDefault="009059B8" w:rsidP="00A10595"/>
    <w:p w14:paraId="46F9862D" w14:textId="77777777" w:rsidR="009059B8" w:rsidRDefault="009059B8" w:rsidP="00A10595"/>
    <w:p w14:paraId="4801956F" w14:textId="77777777" w:rsidR="009059B8" w:rsidRDefault="009059B8" w:rsidP="00A10595"/>
    <w:p w14:paraId="347025EE" w14:textId="77777777" w:rsidR="009059B8" w:rsidRDefault="009059B8" w:rsidP="00A10595"/>
    <w:p w14:paraId="41A2DD29" w14:textId="77777777" w:rsidR="009059B8" w:rsidRDefault="009059B8" w:rsidP="00A10595"/>
    <w:p w14:paraId="36D95A01" w14:textId="77777777" w:rsidR="00605292" w:rsidRDefault="00605292" w:rsidP="00A10595">
      <w:pPr>
        <w:rPr>
          <w:sz w:val="24"/>
          <w:szCs w:val="24"/>
        </w:rPr>
      </w:pPr>
    </w:p>
    <w:p w14:paraId="3A28B1D2" w14:textId="77777777" w:rsidR="00E21C67" w:rsidRDefault="00E21C67" w:rsidP="00A10595">
      <w:pPr>
        <w:rPr>
          <w:sz w:val="24"/>
          <w:szCs w:val="24"/>
        </w:rPr>
      </w:pPr>
    </w:p>
    <w:p w14:paraId="5250A2A6" w14:textId="77777777" w:rsidR="00E21C67" w:rsidRDefault="00E21C67" w:rsidP="00A10595">
      <w:pPr>
        <w:rPr>
          <w:sz w:val="24"/>
          <w:szCs w:val="24"/>
        </w:rPr>
      </w:pPr>
    </w:p>
    <w:p w14:paraId="1C14D588" w14:textId="77777777" w:rsidR="00E21C67" w:rsidRDefault="00E21C67" w:rsidP="00A10595">
      <w:pPr>
        <w:rPr>
          <w:sz w:val="24"/>
          <w:szCs w:val="24"/>
        </w:rPr>
      </w:pPr>
    </w:p>
    <w:p w14:paraId="3C507C87" w14:textId="77777777" w:rsidR="00E21C67" w:rsidRDefault="00E21C67" w:rsidP="00A10595">
      <w:pPr>
        <w:rPr>
          <w:sz w:val="24"/>
          <w:szCs w:val="24"/>
        </w:rPr>
      </w:pPr>
    </w:p>
    <w:p w14:paraId="278CAAEF" w14:textId="77777777" w:rsidR="00E21C67" w:rsidRDefault="00E21C67" w:rsidP="00A10595">
      <w:pPr>
        <w:rPr>
          <w:sz w:val="24"/>
          <w:szCs w:val="24"/>
        </w:rPr>
      </w:pPr>
    </w:p>
    <w:p w14:paraId="6F68A56E" w14:textId="77777777" w:rsidR="00E21C67" w:rsidRDefault="00E21C67" w:rsidP="00A10595">
      <w:pPr>
        <w:rPr>
          <w:sz w:val="24"/>
          <w:szCs w:val="24"/>
        </w:rPr>
      </w:pPr>
    </w:p>
    <w:p w14:paraId="2AA77BF5" w14:textId="77777777" w:rsidR="00E21C67" w:rsidRDefault="00E21C67" w:rsidP="00A10595">
      <w:pPr>
        <w:rPr>
          <w:sz w:val="24"/>
          <w:szCs w:val="24"/>
        </w:rPr>
      </w:pPr>
    </w:p>
    <w:p w14:paraId="2B771AEA" w14:textId="77777777" w:rsidR="001E52A1" w:rsidRDefault="001E52A1" w:rsidP="00A10595">
      <w:pPr>
        <w:rPr>
          <w:sz w:val="24"/>
          <w:szCs w:val="24"/>
        </w:rPr>
      </w:pPr>
    </w:p>
    <w:p w14:paraId="0B77347C" w14:textId="77777777" w:rsidR="001E52A1" w:rsidRDefault="001E52A1" w:rsidP="00A10595">
      <w:pPr>
        <w:rPr>
          <w:sz w:val="24"/>
          <w:szCs w:val="24"/>
        </w:rPr>
      </w:pPr>
    </w:p>
    <w:p w14:paraId="67B407A7" w14:textId="77777777" w:rsidR="001E52A1" w:rsidRDefault="001E52A1" w:rsidP="00A10595">
      <w:pPr>
        <w:rPr>
          <w:sz w:val="24"/>
          <w:szCs w:val="24"/>
        </w:rPr>
      </w:pPr>
    </w:p>
    <w:p w14:paraId="27EBD1C7" w14:textId="77777777" w:rsidR="001E52A1" w:rsidRDefault="001E52A1" w:rsidP="00A10595">
      <w:pPr>
        <w:rPr>
          <w:sz w:val="24"/>
          <w:szCs w:val="24"/>
        </w:rPr>
      </w:pPr>
    </w:p>
    <w:p w14:paraId="33D63DAD" w14:textId="77777777" w:rsidR="001E52A1" w:rsidRDefault="001E52A1" w:rsidP="00A10595">
      <w:pPr>
        <w:rPr>
          <w:sz w:val="24"/>
          <w:szCs w:val="24"/>
        </w:rPr>
      </w:pPr>
    </w:p>
    <w:p w14:paraId="3AC12DFC" w14:textId="77777777" w:rsidR="00E21C67" w:rsidRDefault="00E21C67" w:rsidP="00A10595">
      <w:pPr>
        <w:rPr>
          <w:sz w:val="24"/>
          <w:szCs w:val="24"/>
        </w:rPr>
      </w:pPr>
    </w:p>
    <w:p w14:paraId="51EE8E6E" w14:textId="77777777" w:rsidR="00E21C67" w:rsidRDefault="00E21C67" w:rsidP="00A10595">
      <w:pPr>
        <w:rPr>
          <w:sz w:val="24"/>
          <w:szCs w:val="24"/>
        </w:rPr>
      </w:pPr>
    </w:p>
    <w:p w14:paraId="364415BF" w14:textId="77777777" w:rsidR="00E21C67" w:rsidRDefault="00E21C67" w:rsidP="00A10595">
      <w:pPr>
        <w:rPr>
          <w:sz w:val="24"/>
          <w:szCs w:val="24"/>
        </w:rPr>
      </w:pPr>
    </w:p>
    <w:p w14:paraId="4B5EBC04" w14:textId="47DAF70A" w:rsidR="00A10595" w:rsidRPr="006139BE" w:rsidRDefault="00A10595" w:rsidP="00A10595">
      <w:pPr>
        <w:rPr>
          <w:sz w:val="24"/>
          <w:szCs w:val="24"/>
        </w:rPr>
      </w:pPr>
      <w:r w:rsidRPr="006139BE">
        <w:rPr>
          <w:sz w:val="24"/>
          <w:szCs w:val="24"/>
        </w:rPr>
        <w:t xml:space="preserve">Lina </w:t>
      </w:r>
      <w:proofErr w:type="spellStart"/>
      <w:r w:rsidRPr="006139BE">
        <w:rPr>
          <w:sz w:val="24"/>
          <w:szCs w:val="24"/>
        </w:rPr>
        <w:t>Gaidytė</w:t>
      </w:r>
      <w:proofErr w:type="spellEnd"/>
    </w:p>
    <w:p w14:paraId="6FAE5592" w14:textId="7855398F" w:rsidR="00913258" w:rsidRPr="001E52A1" w:rsidRDefault="00A10595" w:rsidP="001E52A1">
      <w:pPr>
        <w:rPr>
          <w:sz w:val="24"/>
          <w:szCs w:val="24"/>
        </w:rPr>
      </w:pPr>
      <w:r w:rsidRPr="006139BE">
        <w:rPr>
          <w:sz w:val="24"/>
          <w:szCs w:val="24"/>
        </w:rPr>
        <w:t>202</w:t>
      </w:r>
      <w:r w:rsidR="00B07BF2">
        <w:rPr>
          <w:sz w:val="24"/>
          <w:szCs w:val="24"/>
        </w:rPr>
        <w:t>6-01-</w:t>
      </w:r>
      <w:r w:rsidR="006F1C34">
        <w:rPr>
          <w:sz w:val="24"/>
          <w:szCs w:val="24"/>
        </w:rPr>
        <w:t>1</w:t>
      </w:r>
      <w:r w:rsidR="00E000C2">
        <w:rPr>
          <w:sz w:val="24"/>
          <w:szCs w:val="24"/>
        </w:rPr>
        <w:t>4</w:t>
      </w:r>
    </w:p>
    <w:p w14:paraId="6724EC7D" w14:textId="7A3C2041" w:rsidR="008F619B" w:rsidRPr="00707569" w:rsidRDefault="008F619B" w:rsidP="00E6622A">
      <w:pPr>
        <w:jc w:val="center"/>
        <w:rPr>
          <w:sz w:val="24"/>
          <w:szCs w:val="24"/>
        </w:rPr>
      </w:pPr>
      <w:r>
        <w:rPr>
          <w:b/>
          <w:sz w:val="24"/>
        </w:rPr>
        <w:lastRenderedPageBreak/>
        <w:t>PANEVĖŽIO RAJONO SAVIVALDYBĖS ADMINISTRACIJOS</w:t>
      </w:r>
    </w:p>
    <w:p w14:paraId="0E915BE4" w14:textId="77777777" w:rsidR="008F619B" w:rsidRDefault="008F619B">
      <w:pPr>
        <w:ind w:right="15"/>
        <w:jc w:val="center"/>
        <w:rPr>
          <w:b/>
          <w:sz w:val="24"/>
        </w:rPr>
      </w:pPr>
      <w:r>
        <w:rPr>
          <w:b/>
          <w:sz w:val="24"/>
        </w:rPr>
        <w:t>EKONOMIKOS IR TURTO VALDYMO SKYRIUS</w:t>
      </w:r>
    </w:p>
    <w:p w14:paraId="797F038E" w14:textId="77777777" w:rsidR="008F619B" w:rsidRPr="00E6622A" w:rsidRDefault="008F619B">
      <w:pPr>
        <w:ind w:right="-1185"/>
        <w:rPr>
          <w:sz w:val="16"/>
          <w:szCs w:val="16"/>
        </w:rPr>
      </w:pPr>
    </w:p>
    <w:p w14:paraId="18B8549A" w14:textId="77777777" w:rsidR="00FD1CDF" w:rsidRDefault="008F619B">
      <w:pPr>
        <w:ind w:right="72"/>
        <w:rPr>
          <w:sz w:val="24"/>
        </w:rPr>
      </w:pPr>
      <w:r>
        <w:rPr>
          <w:sz w:val="24"/>
        </w:rPr>
        <w:t>Panevėžio rajono savivaldybės tarybai</w:t>
      </w:r>
    </w:p>
    <w:p w14:paraId="72924EB7" w14:textId="77777777" w:rsidR="008F619B" w:rsidRPr="00E6622A" w:rsidRDefault="008F619B">
      <w:pPr>
        <w:ind w:right="72"/>
        <w:rPr>
          <w:sz w:val="16"/>
          <w:szCs w:val="16"/>
        </w:rPr>
      </w:pPr>
    </w:p>
    <w:p w14:paraId="71E2BA37" w14:textId="3ED1D9F9" w:rsidR="008F619B" w:rsidRDefault="00456955">
      <w:pPr>
        <w:jc w:val="center"/>
        <w:rPr>
          <w:b/>
          <w:sz w:val="24"/>
          <w:szCs w:val="24"/>
        </w:rPr>
      </w:pPr>
      <w:r>
        <w:rPr>
          <w:b/>
          <w:sz w:val="24"/>
          <w:szCs w:val="24"/>
        </w:rPr>
        <w:t>SAVIVALDYBĖS TARYBOS SPRENDIMO</w:t>
      </w:r>
      <w:r w:rsidR="00E32F4A" w:rsidRPr="00E32F4A">
        <w:rPr>
          <w:b/>
          <w:bCs/>
          <w:sz w:val="24"/>
          <w:szCs w:val="24"/>
          <w:lang w:val="en-US"/>
        </w:rPr>
        <w:t xml:space="preserve"> </w:t>
      </w:r>
      <w:r w:rsidR="00707569">
        <w:rPr>
          <w:b/>
          <w:bCs/>
          <w:sz w:val="24"/>
          <w:szCs w:val="24"/>
          <w:lang w:val="en-US"/>
        </w:rPr>
        <w:t>„</w:t>
      </w:r>
      <w:r w:rsidR="0014612C">
        <w:rPr>
          <w:b/>
          <w:bCs/>
          <w:sz w:val="24"/>
          <w:szCs w:val="24"/>
          <w:lang w:val="en-US"/>
        </w:rPr>
        <w:t>DĖL PANEVĖŽIO RAJONO SAVIVALDYBĖS TARYBOS 20</w:t>
      </w:r>
      <w:r w:rsidR="00B07BF2">
        <w:rPr>
          <w:b/>
          <w:bCs/>
          <w:sz w:val="24"/>
          <w:szCs w:val="24"/>
          <w:lang w:val="en-US"/>
        </w:rPr>
        <w:t>25</w:t>
      </w:r>
      <w:r w:rsidR="0014612C">
        <w:rPr>
          <w:b/>
          <w:bCs/>
          <w:sz w:val="24"/>
          <w:szCs w:val="24"/>
          <w:lang w:val="en-US"/>
        </w:rPr>
        <w:t xml:space="preserve"> M. </w:t>
      </w:r>
      <w:r w:rsidR="00B07BF2">
        <w:rPr>
          <w:b/>
          <w:bCs/>
          <w:sz w:val="24"/>
          <w:szCs w:val="24"/>
          <w:lang w:val="en-US"/>
        </w:rPr>
        <w:t>RUGPJŪČIO 28 D. SPRENDIMO NR. T-188</w:t>
      </w:r>
      <w:r w:rsidR="0014612C">
        <w:rPr>
          <w:b/>
          <w:bCs/>
          <w:sz w:val="24"/>
          <w:szCs w:val="24"/>
          <w:lang w:val="en-US"/>
        </w:rPr>
        <w:t xml:space="preserve"> „DĖL PANEVĖŽIO</w:t>
      </w:r>
      <w:r w:rsidR="0014612C">
        <w:rPr>
          <w:b/>
          <w:bCs/>
          <w:sz w:val="24"/>
          <w:szCs w:val="24"/>
        </w:rPr>
        <w:t xml:space="preserve"> RAJONO SAVIVALDYBĖS BŪSTO FONDO SĄRAŠO IR </w:t>
      </w:r>
      <w:r w:rsidR="0014612C">
        <w:rPr>
          <w:b/>
          <w:bCs/>
          <w:sz w:val="24"/>
          <w:szCs w:val="24"/>
          <w:lang w:val="en-US"/>
        </w:rPr>
        <w:t>PANEVĖŽIO</w:t>
      </w:r>
      <w:r w:rsidR="0014612C">
        <w:rPr>
          <w:b/>
          <w:bCs/>
          <w:sz w:val="24"/>
          <w:szCs w:val="24"/>
        </w:rPr>
        <w:t xml:space="preserve"> RAJONO SAVIVALDYBĖS SOCIALINIO BŪSTO, KAIP SAVIVALDYBĖS BŪSTO FONDO DALIES, SĄRAŠO </w:t>
      </w:r>
      <w:proofErr w:type="gramStart"/>
      <w:r w:rsidR="0014612C">
        <w:rPr>
          <w:b/>
          <w:bCs/>
          <w:sz w:val="24"/>
          <w:szCs w:val="24"/>
        </w:rPr>
        <w:t xml:space="preserve">PATVIRTINIMO“ PAKEITIMO“ </w:t>
      </w:r>
      <w:r w:rsidR="008F619B">
        <w:rPr>
          <w:b/>
          <w:sz w:val="24"/>
          <w:szCs w:val="24"/>
        </w:rPr>
        <w:t>PROJEKTO</w:t>
      </w:r>
      <w:proofErr w:type="gramEnd"/>
      <w:r>
        <w:rPr>
          <w:b/>
          <w:sz w:val="24"/>
          <w:szCs w:val="24"/>
        </w:rPr>
        <w:t xml:space="preserve"> AIŠKINAMASIS RAŠTAS</w:t>
      </w:r>
    </w:p>
    <w:p w14:paraId="220EB403" w14:textId="77777777" w:rsidR="008F619B" w:rsidRPr="00E6622A" w:rsidRDefault="008F619B">
      <w:pPr>
        <w:ind w:left="720" w:right="72"/>
        <w:jc w:val="center"/>
        <w:rPr>
          <w:sz w:val="16"/>
          <w:szCs w:val="16"/>
        </w:rPr>
      </w:pPr>
    </w:p>
    <w:p w14:paraId="291C9D73" w14:textId="5C00FCC3" w:rsidR="008F619B" w:rsidRDefault="008F619B">
      <w:pPr>
        <w:ind w:right="72"/>
        <w:jc w:val="center"/>
        <w:rPr>
          <w:sz w:val="24"/>
          <w:szCs w:val="24"/>
        </w:rPr>
      </w:pPr>
      <w:r>
        <w:rPr>
          <w:sz w:val="24"/>
          <w:szCs w:val="24"/>
        </w:rPr>
        <w:t>20</w:t>
      </w:r>
      <w:r w:rsidR="0076564C">
        <w:rPr>
          <w:sz w:val="24"/>
          <w:szCs w:val="24"/>
        </w:rPr>
        <w:t>2</w:t>
      </w:r>
      <w:r w:rsidR="00B07BF2">
        <w:rPr>
          <w:sz w:val="24"/>
          <w:szCs w:val="24"/>
        </w:rPr>
        <w:t>6</w:t>
      </w:r>
      <w:r>
        <w:rPr>
          <w:sz w:val="24"/>
          <w:szCs w:val="24"/>
        </w:rPr>
        <w:t xml:space="preserve"> m. </w:t>
      </w:r>
      <w:r w:rsidR="009059B8">
        <w:rPr>
          <w:sz w:val="24"/>
          <w:szCs w:val="24"/>
        </w:rPr>
        <w:t>s</w:t>
      </w:r>
      <w:r w:rsidR="00B07BF2">
        <w:rPr>
          <w:sz w:val="24"/>
          <w:szCs w:val="24"/>
        </w:rPr>
        <w:t xml:space="preserve">ausio </w:t>
      </w:r>
      <w:r w:rsidR="00E21C67">
        <w:rPr>
          <w:sz w:val="24"/>
          <w:szCs w:val="24"/>
        </w:rPr>
        <w:t>1</w:t>
      </w:r>
      <w:r w:rsidR="00E000C2">
        <w:rPr>
          <w:sz w:val="24"/>
          <w:szCs w:val="24"/>
        </w:rPr>
        <w:t>4</w:t>
      </w:r>
      <w:r w:rsidR="00142E08">
        <w:rPr>
          <w:sz w:val="24"/>
          <w:szCs w:val="24"/>
        </w:rPr>
        <w:t xml:space="preserve"> </w:t>
      </w:r>
      <w:r>
        <w:rPr>
          <w:sz w:val="24"/>
          <w:szCs w:val="24"/>
        </w:rPr>
        <w:t>d.</w:t>
      </w:r>
    </w:p>
    <w:p w14:paraId="49D10DC2" w14:textId="77777777" w:rsidR="008F619B" w:rsidRDefault="008F619B">
      <w:pPr>
        <w:ind w:right="72"/>
        <w:jc w:val="center"/>
        <w:rPr>
          <w:sz w:val="24"/>
          <w:szCs w:val="24"/>
        </w:rPr>
      </w:pPr>
      <w:r>
        <w:rPr>
          <w:sz w:val="24"/>
          <w:szCs w:val="24"/>
        </w:rPr>
        <w:t>Panevėžys</w:t>
      </w:r>
    </w:p>
    <w:p w14:paraId="7409A22A" w14:textId="77777777" w:rsidR="00854CA2" w:rsidRPr="00E6622A" w:rsidRDefault="00854CA2" w:rsidP="00854CA2">
      <w:pPr>
        <w:jc w:val="both"/>
        <w:rPr>
          <w:sz w:val="16"/>
          <w:szCs w:val="16"/>
        </w:rPr>
      </w:pPr>
    </w:p>
    <w:p w14:paraId="309F2B88" w14:textId="77777777" w:rsidR="00C24FA3" w:rsidRDefault="00835E7F" w:rsidP="00C24FA3">
      <w:pPr>
        <w:ind w:firstLine="720"/>
        <w:jc w:val="both"/>
        <w:rPr>
          <w:b/>
          <w:sz w:val="24"/>
          <w:szCs w:val="24"/>
        </w:rPr>
      </w:pPr>
      <w:r>
        <w:rPr>
          <w:b/>
          <w:bCs/>
          <w:sz w:val="24"/>
          <w:szCs w:val="24"/>
          <w:lang w:eastAsia="lt-LT"/>
        </w:rPr>
        <w:t xml:space="preserve">1. </w:t>
      </w:r>
      <w:r w:rsidR="00C24FA3" w:rsidRPr="006E3D11">
        <w:rPr>
          <w:b/>
          <w:bCs/>
          <w:sz w:val="24"/>
          <w:szCs w:val="24"/>
          <w:lang w:eastAsia="lt-LT"/>
        </w:rPr>
        <w:t xml:space="preserve">Sprendimo projekto </w:t>
      </w:r>
      <w:r w:rsidR="00C24FA3">
        <w:rPr>
          <w:b/>
          <w:bCs/>
          <w:sz w:val="24"/>
          <w:szCs w:val="24"/>
          <w:lang w:eastAsia="lt-LT"/>
        </w:rPr>
        <w:t>t</w:t>
      </w:r>
      <w:r w:rsidR="00C24FA3" w:rsidRPr="006E3D11">
        <w:rPr>
          <w:b/>
          <w:bCs/>
          <w:sz w:val="24"/>
          <w:szCs w:val="24"/>
          <w:lang w:eastAsia="lt-LT"/>
        </w:rPr>
        <w:t xml:space="preserve">ikslai </w:t>
      </w:r>
      <w:r w:rsidR="00C24FA3">
        <w:rPr>
          <w:b/>
          <w:bCs/>
          <w:sz w:val="24"/>
          <w:szCs w:val="24"/>
          <w:lang w:eastAsia="lt-LT"/>
        </w:rPr>
        <w:t xml:space="preserve">ir </w:t>
      </w:r>
      <w:r w:rsidR="00C24FA3" w:rsidRPr="006E3D11">
        <w:rPr>
          <w:b/>
          <w:bCs/>
          <w:sz w:val="24"/>
          <w:szCs w:val="24"/>
          <w:lang w:eastAsia="lt-LT"/>
        </w:rPr>
        <w:t>uždaviniai</w:t>
      </w:r>
      <w:r w:rsidR="00C24FA3">
        <w:rPr>
          <w:b/>
          <w:sz w:val="24"/>
          <w:szCs w:val="24"/>
        </w:rPr>
        <w:t xml:space="preserve"> </w:t>
      </w:r>
    </w:p>
    <w:p w14:paraId="03B502FC" w14:textId="76DE732D" w:rsidR="009059B8" w:rsidRPr="0028689C" w:rsidRDefault="00295E4F" w:rsidP="00BB386E">
      <w:pPr>
        <w:ind w:right="135" w:firstLine="720"/>
        <w:jc w:val="both"/>
        <w:rPr>
          <w:sz w:val="24"/>
          <w:szCs w:val="24"/>
        </w:rPr>
      </w:pPr>
      <w:r>
        <w:rPr>
          <w:bCs/>
          <w:sz w:val="24"/>
          <w:szCs w:val="24"/>
          <w:lang w:eastAsia="lt-LT"/>
        </w:rPr>
        <w:t>Gaut</w:t>
      </w:r>
      <w:r w:rsidR="004867D7">
        <w:rPr>
          <w:bCs/>
          <w:sz w:val="24"/>
          <w:szCs w:val="24"/>
          <w:lang w:eastAsia="lt-LT"/>
        </w:rPr>
        <w:t>i</w:t>
      </w:r>
      <w:r w:rsidR="0077504E">
        <w:rPr>
          <w:bCs/>
          <w:sz w:val="24"/>
          <w:szCs w:val="24"/>
          <w:lang w:eastAsia="lt-LT"/>
        </w:rPr>
        <w:t xml:space="preserve"> </w:t>
      </w:r>
      <w:r w:rsidR="004867D7">
        <w:rPr>
          <w:bCs/>
          <w:sz w:val="24"/>
          <w:szCs w:val="24"/>
          <w:lang w:eastAsia="lt-LT"/>
        </w:rPr>
        <w:t>Krekenavos, Velžio</w:t>
      </w:r>
      <w:r w:rsidR="001E52A1">
        <w:rPr>
          <w:bCs/>
          <w:sz w:val="24"/>
          <w:szCs w:val="24"/>
          <w:lang w:eastAsia="lt-LT"/>
        </w:rPr>
        <w:t xml:space="preserve"> ir</w:t>
      </w:r>
      <w:r w:rsidR="004867D7">
        <w:rPr>
          <w:bCs/>
          <w:sz w:val="24"/>
          <w:szCs w:val="24"/>
          <w:lang w:eastAsia="lt-LT"/>
        </w:rPr>
        <w:t xml:space="preserve"> Naujamiesčio </w:t>
      </w:r>
      <w:r w:rsidR="005F758C">
        <w:rPr>
          <w:bCs/>
          <w:sz w:val="24"/>
          <w:szCs w:val="24"/>
          <w:lang w:eastAsia="lt-LT"/>
        </w:rPr>
        <w:t>seniūnij</w:t>
      </w:r>
      <w:r w:rsidR="004867D7">
        <w:rPr>
          <w:bCs/>
          <w:sz w:val="24"/>
          <w:szCs w:val="24"/>
          <w:lang w:eastAsia="lt-LT"/>
        </w:rPr>
        <w:t>ų</w:t>
      </w:r>
      <w:r w:rsidR="005F758C">
        <w:rPr>
          <w:bCs/>
          <w:sz w:val="24"/>
          <w:szCs w:val="24"/>
          <w:lang w:eastAsia="lt-LT"/>
        </w:rPr>
        <w:t xml:space="preserve"> prašyma</w:t>
      </w:r>
      <w:r w:rsidR="004867D7">
        <w:rPr>
          <w:bCs/>
          <w:sz w:val="24"/>
          <w:szCs w:val="24"/>
          <w:lang w:eastAsia="lt-LT"/>
        </w:rPr>
        <w:t>i, pasibaigus savivaldybės laikinųjų būstų sutartims, šiuos būstus nuomoti kaip socialinius</w:t>
      </w:r>
      <w:r w:rsidR="00B07BF2">
        <w:rPr>
          <w:bCs/>
          <w:sz w:val="24"/>
          <w:szCs w:val="24"/>
          <w:lang w:eastAsia="lt-LT"/>
        </w:rPr>
        <w:t xml:space="preserve"> būst</w:t>
      </w:r>
      <w:r w:rsidR="004867D7">
        <w:rPr>
          <w:bCs/>
          <w:sz w:val="24"/>
          <w:szCs w:val="24"/>
          <w:lang w:eastAsia="lt-LT"/>
        </w:rPr>
        <w:t>us</w:t>
      </w:r>
      <w:r w:rsidR="00B540DC">
        <w:rPr>
          <w:bCs/>
          <w:sz w:val="24"/>
          <w:szCs w:val="24"/>
          <w:lang w:eastAsia="lt-LT"/>
        </w:rPr>
        <w:t xml:space="preserve"> –</w:t>
      </w:r>
      <w:r w:rsidR="00B07BF2">
        <w:rPr>
          <w:bCs/>
          <w:sz w:val="24"/>
          <w:szCs w:val="24"/>
          <w:lang w:eastAsia="lt-LT"/>
        </w:rPr>
        <w:t xml:space="preserve"> </w:t>
      </w:r>
      <w:r w:rsidR="00B540DC">
        <w:rPr>
          <w:bCs/>
          <w:sz w:val="24"/>
          <w:szCs w:val="24"/>
          <w:lang w:eastAsia="lt-LT"/>
        </w:rPr>
        <w:t xml:space="preserve">butą, </w:t>
      </w:r>
      <w:r w:rsidR="0095096D">
        <w:rPr>
          <w:sz w:val="24"/>
          <w:szCs w:val="24"/>
        </w:rPr>
        <w:t>esan</w:t>
      </w:r>
      <w:r w:rsidR="009059B8">
        <w:rPr>
          <w:sz w:val="24"/>
          <w:szCs w:val="24"/>
        </w:rPr>
        <w:t xml:space="preserve">tį </w:t>
      </w:r>
      <w:proofErr w:type="spellStart"/>
      <w:r w:rsidR="009059B8">
        <w:rPr>
          <w:sz w:val="24"/>
          <w:szCs w:val="24"/>
        </w:rPr>
        <w:t>Norušių</w:t>
      </w:r>
      <w:proofErr w:type="spellEnd"/>
      <w:r w:rsidR="009059B8">
        <w:rPr>
          <w:sz w:val="24"/>
          <w:szCs w:val="24"/>
        </w:rPr>
        <w:t xml:space="preserve"> g. 6-2, Linkaučių k.</w:t>
      </w:r>
      <w:r w:rsidR="00E6622A">
        <w:rPr>
          <w:sz w:val="24"/>
          <w:szCs w:val="24"/>
        </w:rPr>
        <w:t>,</w:t>
      </w:r>
      <w:r w:rsidR="009059B8">
        <w:rPr>
          <w:sz w:val="24"/>
          <w:szCs w:val="24"/>
        </w:rPr>
        <w:t xml:space="preserve"> </w:t>
      </w:r>
      <w:r w:rsidR="004867D7">
        <w:rPr>
          <w:sz w:val="24"/>
          <w:szCs w:val="24"/>
        </w:rPr>
        <w:t xml:space="preserve">butą </w:t>
      </w:r>
      <w:proofErr w:type="spellStart"/>
      <w:r w:rsidR="004867D7">
        <w:rPr>
          <w:sz w:val="24"/>
          <w:szCs w:val="24"/>
        </w:rPr>
        <w:t>Bobiniškių</w:t>
      </w:r>
      <w:proofErr w:type="spellEnd"/>
      <w:r w:rsidR="004867D7">
        <w:rPr>
          <w:sz w:val="24"/>
          <w:szCs w:val="24"/>
        </w:rPr>
        <w:t xml:space="preserve"> k. 15-1, butą </w:t>
      </w:r>
      <w:proofErr w:type="spellStart"/>
      <w:r w:rsidR="004867D7">
        <w:rPr>
          <w:sz w:val="24"/>
          <w:szCs w:val="24"/>
        </w:rPr>
        <w:t>Bobiniškių</w:t>
      </w:r>
      <w:proofErr w:type="spellEnd"/>
      <w:r w:rsidR="004867D7">
        <w:rPr>
          <w:sz w:val="24"/>
          <w:szCs w:val="24"/>
        </w:rPr>
        <w:t xml:space="preserve"> k. 15-4, </w:t>
      </w:r>
      <w:r w:rsidR="0028689C" w:rsidRPr="0028689C">
        <w:rPr>
          <w:bCs/>
          <w:sz w:val="24"/>
          <w:szCs w:val="24"/>
        </w:rPr>
        <w:t>24/100 buto</w:t>
      </w:r>
      <w:r w:rsidR="009059B8" w:rsidRPr="0028689C">
        <w:rPr>
          <w:sz w:val="24"/>
          <w:szCs w:val="24"/>
        </w:rPr>
        <w:t xml:space="preserve"> Veteranų g. 1-7, </w:t>
      </w:r>
      <w:r w:rsidR="001E52A1">
        <w:rPr>
          <w:sz w:val="24"/>
          <w:szCs w:val="24"/>
        </w:rPr>
        <w:br/>
      </w:r>
      <w:r w:rsidR="009059B8" w:rsidRPr="0028689C">
        <w:rPr>
          <w:sz w:val="24"/>
          <w:szCs w:val="24"/>
        </w:rPr>
        <w:t>Dembavos k.</w:t>
      </w:r>
      <w:r w:rsidR="004867D7">
        <w:rPr>
          <w:sz w:val="24"/>
          <w:szCs w:val="24"/>
        </w:rPr>
        <w:t xml:space="preserve">, </w:t>
      </w:r>
      <w:r w:rsidR="00B540DC">
        <w:rPr>
          <w:sz w:val="24"/>
          <w:szCs w:val="24"/>
        </w:rPr>
        <w:t xml:space="preserve">butą Naujamiesčio g. 4-5, </w:t>
      </w:r>
      <w:proofErr w:type="spellStart"/>
      <w:r w:rsidR="00B540DC">
        <w:rPr>
          <w:sz w:val="24"/>
          <w:szCs w:val="24"/>
        </w:rPr>
        <w:t>Liberiškio</w:t>
      </w:r>
      <w:proofErr w:type="spellEnd"/>
      <w:r w:rsidR="00B540DC">
        <w:rPr>
          <w:sz w:val="24"/>
          <w:szCs w:val="24"/>
        </w:rPr>
        <w:t xml:space="preserve"> k.</w:t>
      </w:r>
      <w:r w:rsidR="009059B8" w:rsidRPr="0028689C">
        <w:rPr>
          <w:sz w:val="24"/>
          <w:szCs w:val="24"/>
        </w:rPr>
        <w:t xml:space="preserve"> Ši</w:t>
      </w:r>
      <w:r w:rsidR="00B07BF2">
        <w:rPr>
          <w:sz w:val="24"/>
          <w:szCs w:val="24"/>
        </w:rPr>
        <w:t>ais būstais papildomas S</w:t>
      </w:r>
      <w:r w:rsidR="00B07BF2" w:rsidRPr="0028689C">
        <w:rPr>
          <w:sz w:val="24"/>
          <w:szCs w:val="24"/>
        </w:rPr>
        <w:t>avivaldybės socialinio būsto, kaip savivaldybės būsto fondo dalies, sąraš</w:t>
      </w:r>
      <w:r w:rsidR="00B07BF2">
        <w:rPr>
          <w:sz w:val="24"/>
          <w:szCs w:val="24"/>
        </w:rPr>
        <w:t>as</w:t>
      </w:r>
      <w:r w:rsidR="009059B8" w:rsidRPr="0028689C">
        <w:rPr>
          <w:sz w:val="24"/>
          <w:szCs w:val="24"/>
        </w:rPr>
        <w:t xml:space="preserve">. </w:t>
      </w:r>
    </w:p>
    <w:p w14:paraId="6CE31388" w14:textId="3CC93BB1" w:rsidR="00E21C67" w:rsidRDefault="00E21C67" w:rsidP="005F196F">
      <w:pPr>
        <w:ind w:right="276" w:firstLine="720"/>
        <w:jc w:val="both"/>
        <w:rPr>
          <w:sz w:val="24"/>
          <w:szCs w:val="24"/>
        </w:rPr>
      </w:pPr>
      <w:r>
        <w:rPr>
          <w:bCs/>
          <w:sz w:val="24"/>
          <w:szCs w:val="24"/>
          <w:lang w:eastAsia="lt-LT"/>
        </w:rPr>
        <w:t>Gautas Krekenavos seniūnijos prašymas papildyti</w:t>
      </w:r>
      <w:r w:rsidRPr="00B3383E">
        <w:rPr>
          <w:bCs/>
          <w:sz w:val="24"/>
          <w:szCs w:val="24"/>
          <w:lang w:eastAsia="lt-LT"/>
        </w:rPr>
        <w:t xml:space="preserve"> </w:t>
      </w:r>
      <w:r w:rsidR="008806C7">
        <w:rPr>
          <w:bCs/>
          <w:sz w:val="24"/>
          <w:szCs w:val="24"/>
          <w:lang w:eastAsia="lt-LT"/>
        </w:rPr>
        <w:t>S</w:t>
      </w:r>
      <w:r w:rsidRPr="00FF697C">
        <w:rPr>
          <w:sz w:val="24"/>
          <w:szCs w:val="24"/>
        </w:rPr>
        <w:t xml:space="preserve">avivaldybės </w:t>
      </w:r>
      <w:r>
        <w:rPr>
          <w:sz w:val="24"/>
          <w:szCs w:val="24"/>
        </w:rPr>
        <w:t>būsto fondo sąrašą būstais – butu Ūdrų k. 8-3 ir butu Ūdrų k. 8-4, nes atlikti kadast</w:t>
      </w:r>
      <w:r w:rsidR="00B76B70">
        <w:rPr>
          <w:sz w:val="24"/>
          <w:szCs w:val="24"/>
        </w:rPr>
        <w:t>riniai matavimai.</w:t>
      </w:r>
    </w:p>
    <w:p w14:paraId="183F0A80" w14:textId="08C0F0D0" w:rsidR="005F196F" w:rsidRDefault="005F196F" w:rsidP="005F196F">
      <w:pPr>
        <w:ind w:right="276" w:firstLine="720"/>
        <w:jc w:val="both"/>
        <w:rPr>
          <w:bCs/>
          <w:sz w:val="24"/>
          <w:szCs w:val="24"/>
          <w:lang w:eastAsia="lt-LT"/>
        </w:rPr>
      </w:pPr>
      <w:r w:rsidRPr="009573AC">
        <w:rPr>
          <w:sz w:val="24"/>
          <w:szCs w:val="24"/>
        </w:rPr>
        <w:t>Savivaldybės laikinasis</w:t>
      </w:r>
      <w:r>
        <w:rPr>
          <w:sz w:val="24"/>
          <w:szCs w:val="24"/>
        </w:rPr>
        <w:t xml:space="preserve"> </w:t>
      </w:r>
      <w:r w:rsidRPr="009573AC">
        <w:rPr>
          <w:sz w:val="24"/>
          <w:szCs w:val="24"/>
        </w:rPr>
        <w:t>būstas,</w:t>
      </w:r>
      <w:r w:rsidRPr="00FD2030">
        <w:rPr>
          <w:sz w:val="24"/>
          <w:szCs w:val="24"/>
        </w:rPr>
        <w:t xml:space="preserve"> </w:t>
      </w:r>
      <w:r>
        <w:rPr>
          <w:sz w:val="24"/>
          <w:szCs w:val="24"/>
        </w:rPr>
        <w:t xml:space="preserve">esantis </w:t>
      </w:r>
      <w:proofErr w:type="spellStart"/>
      <w:r>
        <w:rPr>
          <w:sz w:val="24"/>
          <w:szCs w:val="24"/>
        </w:rPr>
        <w:t>Bobiniškių</w:t>
      </w:r>
      <w:proofErr w:type="spellEnd"/>
      <w:r>
        <w:rPr>
          <w:sz w:val="24"/>
          <w:szCs w:val="24"/>
        </w:rPr>
        <w:t xml:space="preserve"> k. 15-1, Krekenavos sen., bus nuomojamas kaip socialinis būstas nuo 2026-03-11.</w:t>
      </w:r>
    </w:p>
    <w:p w14:paraId="115589FB" w14:textId="0F03DA75" w:rsidR="00DC1D93" w:rsidRPr="00445CE3" w:rsidRDefault="007B42FB" w:rsidP="003E7A05">
      <w:pPr>
        <w:ind w:right="187" w:firstLine="709"/>
        <w:jc w:val="both"/>
        <w:rPr>
          <w:rFonts w:ascii="TimesNewRoman" w:hAnsi="TimesNewRoman" w:cs="TimesNewRoman"/>
          <w:sz w:val="24"/>
          <w:szCs w:val="24"/>
          <w:lang w:eastAsia="lt-LT"/>
        </w:rPr>
      </w:pPr>
      <w:r w:rsidRPr="003D6364">
        <w:rPr>
          <w:sz w:val="24"/>
          <w:szCs w:val="24"/>
        </w:rPr>
        <w:t>Savivaldybės būsta</w:t>
      </w:r>
      <w:r w:rsidR="00DC1D93">
        <w:rPr>
          <w:sz w:val="24"/>
          <w:szCs w:val="24"/>
        </w:rPr>
        <w:t>s</w:t>
      </w:r>
      <w:r w:rsidRPr="003D6364">
        <w:rPr>
          <w:sz w:val="24"/>
          <w:szCs w:val="24"/>
        </w:rPr>
        <w:t xml:space="preserve"> – </w:t>
      </w:r>
      <w:r w:rsidR="00B540DC">
        <w:rPr>
          <w:sz w:val="24"/>
          <w:szCs w:val="24"/>
        </w:rPr>
        <w:t xml:space="preserve">gyvenamasis namas Šiaulių g. 60, </w:t>
      </w:r>
      <w:proofErr w:type="spellStart"/>
      <w:r w:rsidR="00B540DC">
        <w:rPr>
          <w:sz w:val="24"/>
          <w:szCs w:val="24"/>
        </w:rPr>
        <w:t>Algirdiškio</w:t>
      </w:r>
      <w:proofErr w:type="spellEnd"/>
      <w:r w:rsidR="00B540DC">
        <w:rPr>
          <w:sz w:val="24"/>
          <w:szCs w:val="24"/>
        </w:rPr>
        <w:t xml:space="preserve"> k.</w:t>
      </w:r>
      <w:r w:rsidR="00C62A1D">
        <w:rPr>
          <w:sz w:val="24"/>
          <w:szCs w:val="24"/>
        </w:rPr>
        <w:t xml:space="preserve">, Naujamiesčio sen. </w:t>
      </w:r>
      <w:r w:rsidR="00DC1D93" w:rsidRPr="00445CE3">
        <w:rPr>
          <w:sz w:val="24"/>
          <w:szCs w:val="24"/>
        </w:rPr>
        <w:t>paimtas visuomenės poreikiams vykdant Žemės paėmimo visuomenės poreikiams (pagal projekto „</w:t>
      </w:r>
      <w:proofErr w:type="spellStart"/>
      <w:r w:rsidR="00DC1D93" w:rsidRPr="00445CE3">
        <w:rPr>
          <w:sz w:val="24"/>
          <w:szCs w:val="24"/>
        </w:rPr>
        <w:t>Rail</w:t>
      </w:r>
      <w:proofErr w:type="spellEnd"/>
      <w:r w:rsidR="00DC1D93" w:rsidRPr="00445CE3">
        <w:rPr>
          <w:sz w:val="24"/>
          <w:szCs w:val="24"/>
        </w:rPr>
        <w:t xml:space="preserve"> </w:t>
      </w:r>
      <w:proofErr w:type="spellStart"/>
      <w:r w:rsidR="00DC1D93" w:rsidRPr="00445CE3">
        <w:rPr>
          <w:sz w:val="24"/>
          <w:szCs w:val="24"/>
        </w:rPr>
        <w:t>Baltica</w:t>
      </w:r>
      <w:proofErr w:type="spellEnd"/>
      <w:r w:rsidR="00DC1D93" w:rsidRPr="00445CE3">
        <w:rPr>
          <w:sz w:val="24"/>
          <w:szCs w:val="24"/>
        </w:rPr>
        <w:t>“ geležinkelių infrastruktūros priežiūros depų plėtros susisiekimo komunikacijų inžinerinės infrastruktūros vystymo planą)</w:t>
      </w:r>
      <w:r w:rsidR="00DC1D93">
        <w:rPr>
          <w:sz w:val="24"/>
          <w:szCs w:val="24"/>
        </w:rPr>
        <w:t xml:space="preserve"> </w:t>
      </w:r>
      <w:r w:rsidR="00DC1D93" w:rsidRPr="00445CE3">
        <w:rPr>
          <w:sz w:val="24"/>
          <w:szCs w:val="24"/>
        </w:rPr>
        <w:t>Panevėžio rajono savivaldybės teritorijoje projektą</w:t>
      </w:r>
      <w:r w:rsidR="00DC1D93">
        <w:rPr>
          <w:sz w:val="24"/>
          <w:szCs w:val="24"/>
        </w:rPr>
        <w:t xml:space="preserve">, todėl išbraukiamas iš </w:t>
      </w:r>
      <w:r w:rsidR="00DC1D93">
        <w:rPr>
          <w:bCs/>
          <w:sz w:val="24"/>
          <w:szCs w:val="24"/>
          <w:lang w:eastAsia="lt-LT"/>
        </w:rPr>
        <w:t>S</w:t>
      </w:r>
      <w:r w:rsidR="00DC1D93" w:rsidRPr="00FF697C">
        <w:rPr>
          <w:sz w:val="24"/>
          <w:szCs w:val="24"/>
        </w:rPr>
        <w:t xml:space="preserve">avivaldybės </w:t>
      </w:r>
      <w:r w:rsidR="00DC1D93">
        <w:rPr>
          <w:sz w:val="24"/>
          <w:szCs w:val="24"/>
        </w:rPr>
        <w:t>būsto fondo sąrašo.</w:t>
      </w:r>
      <w:r w:rsidR="00DC1D93" w:rsidRPr="00445CE3">
        <w:rPr>
          <w:sz w:val="24"/>
          <w:szCs w:val="24"/>
        </w:rPr>
        <w:t xml:space="preserve"> </w:t>
      </w:r>
    </w:p>
    <w:p w14:paraId="6ED3029D" w14:textId="227699D4" w:rsidR="00B540DC" w:rsidRDefault="00DC1D93" w:rsidP="003E7A05">
      <w:pPr>
        <w:ind w:right="187" w:firstLine="720"/>
        <w:jc w:val="both"/>
        <w:rPr>
          <w:sz w:val="24"/>
          <w:szCs w:val="24"/>
        </w:rPr>
      </w:pPr>
      <w:r>
        <w:rPr>
          <w:sz w:val="24"/>
          <w:szCs w:val="24"/>
        </w:rPr>
        <w:t xml:space="preserve">Savivaldybės būstas – butas </w:t>
      </w:r>
      <w:r w:rsidR="00B540DC">
        <w:rPr>
          <w:sz w:val="24"/>
          <w:szCs w:val="24"/>
        </w:rPr>
        <w:t>Ramio</w:t>
      </w:r>
      <w:r w:rsidR="001E52A1">
        <w:rPr>
          <w:sz w:val="24"/>
          <w:szCs w:val="24"/>
        </w:rPr>
        <w:t>joje</w:t>
      </w:r>
      <w:r w:rsidR="00B540DC">
        <w:rPr>
          <w:sz w:val="24"/>
          <w:szCs w:val="24"/>
        </w:rPr>
        <w:t xml:space="preserve"> g. 17-6, Liūdynės k., </w:t>
      </w:r>
      <w:r w:rsidR="00C62A1D">
        <w:rPr>
          <w:sz w:val="24"/>
          <w:szCs w:val="24"/>
        </w:rPr>
        <w:t xml:space="preserve">Velžio sen., </w:t>
      </w:r>
      <w:r w:rsidR="008806C7">
        <w:rPr>
          <w:sz w:val="24"/>
          <w:szCs w:val="24"/>
        </w:rPr>
        <w:t>išbraukiam</w:t>
      </w:r>
      <w:r>
        <w:rPr>
          <w:sz w:val="24"/>
          <w:szCs w:val="24"/>
        </w:rPr>
        <w:t>as</w:t>
      </w:r>
      <w:r w:rsidR="008806C7">
        <w:rPr>
          <w:sz w:val="24"/>
          <w:szCs w:val="24"/>
        </w:rPr>
        <w:t xml:space="preserve"> iš </w:t>
      </w:r>
      <w:r w:rsidR="008806C7">
        <w:rPr>
          <w:bCs/>
          <w:sz w:val="24"/>
          <w:szCs w:val="24"/>
          <w:lang w:eastAsia="lt-LT"/>
        </w:rPr>
        <w:t>S</w:t>
      </w:r>
      <w:r w:rsidR="008806C7" w:rsidRPr="00FF697C">
        <w:rPr>
          <w:sz w:val="24"/>
          <w:szCs w:val="24"/>
        </w:rPr>
        <w:t xml:space="preserve">avivaldybės </w:t>
      </w:r>
      <w:r w:rsidR="008806C7">
        <w:rPr>
          <w:sz w:val="24"/>
          <w:szCs w:val="24"/>
        </w:rPr>
        <w:t xml:space="preserve">būsto fondo sąrašo, </w:t>
      </w:r>
      <w:r w:rsidR="00B540DC">
        <w:rPr>
          <w:sz w:val="24"/>
          <w:szCs w:val="24"/>
        </w:rPr>
        <w:t>nes parduot</w:t>
      </w:r>
      <w:r>
        <w:rPr>
          <w:sz w:val="24"/>
          <w:szCs w:val="24"/>
        </w:rPr>
        <w:t>as</w:t>
      </w:r>
      <w:r w:rsidR="007B42FB" w:rsidRPr="003D6364">
        <w:rPr>
          <w:sz w:val="24"/>
          <w:szCs w:val="24"/>
        </w:rPr>
        <w:t>.</w:t>
      </w:r>
    </w:p>
    <w:p w14:paraId="7C0CF300" w14:textId="5B1E95F1" w:rsidR="007B42FB" w:rsidRPr="003D6364" w:rsidRDefault="007B42FB" w:rsidP="003E7A05">
      <w:pPr>
        <w:ind w:right="187" w:firstLine="720"/>
        <w:jc w:val="both"/>
        <w:rPr>
          <w:sz w:val="24"/>
          <w:szCs w:val="24"/>
        </w:rPr>
      </w:pPr>
      <w:r w:rsidRPr="003D6364">
        <w:rPr>
          <w:sz w:val="24"/>
          <w:szCs w:val="24"/>
        </w:rPr>
        <w:t xml:space="preserve"> </w:t>
      </w:r>
      <w:r w:rsidR="00B540DC">
        <w:rPr>
          <w:sz w:val="24"/>
          <w:szCs w:val="24"/>
        </w:rPr>
        <w:t xml:space="preserve">Papildomas </w:t>
      </w:r>
      <w:r w:rsidR="004D1D72">
        <w:rPr>
          <w:sz w:val="24"/>
          <w:szCs w:val="24"/>
        </w:rPr>
        <w:t xml:space="preserve">Savivaldybės būsto fondo sąrašas butu </w:t>
      </w:r>
      <w:proofErr w:type="spellStart"/>
      <w:r w:rsidR="00B540DC">
        <w:rPr>
          <w:sz w:val="24"/>
          <w:szCs w:val="24"/>
        </w:rPr>
        <w:t>Vilkiškio</w:t>
      </w:r>
      <w:proofErr w:type="spellEnd"/>
      <w:r w:rsidR="00B540DC">
        <w:rPr>
          <w:sz w:val="24"/>
          <w:szCs w:val="24"/>
        </w:rPr>
        <w:t xml:space="preserve"> g. 1-1, Daukniūnų k., </w:t>
      </w:r>
      <w:r w:rsidR="001E52A1">
        <w:rPr>
          <w:sz w:val="24"/>
          <w:szCs w:val="24"/>
        </w:rPr>
        <w:br/>
      </w:r>
      <w:r w:rsidR="00B540DC">
        <w:rPr>
          <w:sz w:val="24"/>
          <w:szCs w:val="24"/>
        </w:rPr>
        <w:t>Panevėžio sen.</w:t>
      </w:r>
      <w:r w:rsidR="004D1D72">
        <w:rPr>
          <w:sz w:val="24"/>
          <w:szCs w:val="24"/>
        </w:rPr>
        <w:t>, kuris</w:t>
      </w:r>
      <w:r w:rsidR="004867D7">
        <w:rPr>
          <w:sz w:val="24"/>
          <w:szCs w:val="24"/>
        </w:rPr>
        <w:t xml:space="preserve"> </w:t>
      </w:r>
      <w:r w:rsidR="00C62A1D">
        <w:rPr>
          <w:sz w:val="24"/>
          <w:szCs w:val="24"/>
        </w:rPr>
        <w:t xml:space="preserve">iš sąrašo </w:t>
      </w:r>
      <w:r w:rsidR="004D1D72">
        <w:rPr>
          <w:sz w:val="24"/>
          <w:szCs w:val="24"/>
        </w:rPr>
        <w:t>buvo išbrauktas dėl techninės klaidos.</w:t>
      </w:r>
    </w:p>
    <w:p w14:paraId="26C295AB" w14:textId="77777777" w:rsidR="00B371F4" w:rsidRDefault="00F373E3" w:rsidP="00BB386E">
      <w:pPr>
        <w:ind w:right="135"/>
        <w:rPr>
          <w:b/>
          <w:bCs/>
          <w:sz w:val="24"/>
          <w:szCs w:val="24"/>
        </w:rPr>
      </w:pPr>
      <w:r>
        <w:rPr>
          <w:b/>
          <w:bCs/>
          <w:sz w:val="24"/>
          <w:szCs w:val="24"/>
          <w:lang w:eastAsia="lt-LT"/>
        </w:rPr>
        <w:t xml:space="preserve"> </w:t>
      </w:r>
      <w:r w:rsidR="00B72063">
        <w:rPr>
          <w:b/>
          <w:bCs/>
          <w:sz w:val="24"/>
          <w:szCs w:val="24"/>
          <w:lang w:eastAsia="lt-LT"/>
        </w:rPr>
        <w:t xml:space="preserve">           </w:t>
      </w:r>
      <w:r w:rsidR="00835E7F">
        <w:rPr>
          <w:b/>
          <w:bCs/>
          <w:sz w:val="24"/>
          <w:szCs w:val="24"/>
          <w:lang w:eastAsia="lt-LT"/>
        </w:rPr>
        <w:t xml:space="preserve">2. </w:t>
      </w:r>
      <w:r w:rsidR="003B5800" w:rsidRPr="006E3D11">
        <w:rPr>
          <w:b/>
          <w:bCs/>
          <w:sz w:val="24"/>
          <w:szCs w:val="24"/>
          <w:lang w:eastAsia="lt-LT"/>
        </w:rPr>
        <w:t>Siūlomos teisinio reguliavimo nuostatos</w:t>
      </w:r>
      <w:r w:rsidR="004407CD">
        <w:rPr>
          <w:b/>
          <w:bCs/>
          <w:sz w:val="24"/>
          <w:szCs w:val="24"/>
          <w:lang w:eastAsia="lt-LT"/>
        </w:rPr>
        <w:t xml:space="preserve"> ir laukiami rezultatai</w:t>
      </w:r>
      <w:r w:rsidR="00DD0BB7">
        <w:rPr>
          <w:b/>
          <w:bCs/>
          <w:sz w:val="24"/>
          <w:szCs w:val="24"/>
        </w:rPr>
        <w:t xml:space="preserve"> </w:t>
      </w:r>
    </w:p>
    <w:p w14:paraId="11F48755" w14:textId="18D4C84C" w:rsidR="00037DB4" w:rsidRPr="00BB386E" w:rsidRDefault="00B371F4" w:rsidP="00BB386E">
      <w:pPr>
        <w:ind w:right="135"/>
        <w:jc w:val="both"/>
        <w:rPr>
          <w:sz w:val="24"/>
          <w:szCs w:val="24"/>
        </w:rPr>
      </w:pPr>
      <w:r w:rsidRPr="00BB386E">
        <w:rPr>
          <w:b/>
          <w:bCs/>
          <w:sz w:val="24"/>
          <w:szCs w:val="24"/>
        </w:rPr>
        <w:t xml:space="preserve">        </w:t>
      </w:r>
      <w:r w:rsidR="00C24FA3" w:rsidRPr="00BB386E">
        <w:rPr>
          <w:b/>
          <w:bCs/>
          <w:sz w:val="24"/>
          <w:szCs w:val="24"/>
        </w:rPr>
        <w:t xml:space="preserve">  </w:t>
      </w:r>
      <w:r w:rsidRPr="00BB386E">
        <w:rPr>
          <w:b/>
          <w:bCs/>
          <w:sz w:val="24"/>
          <w:szCs w:val="24"/>
        </w:rPr>
        <w:t xml:space="preserve"> </w:t>
      </w:r>
      <w:r w:rsidR="00BB386E">
        <w:rPr>
          <w:b/>
          <w:bCs/>
          <w:sz w:val="24"/>
          <w:szCs w:val="24"/>
        </w:rPr>
        <w:t xml:space="preserve"> </w:t>
      </w:r>
      <w:r w:rsidR="00B72063" w:rsidRPr="00BB386E">
        <w:rPr>
          <w:sz w:val="24"/>
          <w:szCs w:val="24"/>
        </w:rPr>
        <w:t>Lietuvos Respublikos vietos savivaldos įstatymo 15 straipsnio 2 dalies 23 punkte numatyta, kad išimtinė savivaldybės tarybos kompetencija yra</w:t>
      </w:r>
      <w:r w:rsidR="00C24FA3" w:rsidRPr="00BB386E">
        <w:rPr>
          <w:b/>
          <w:bCs/>
          <w:sz w:val="24"/>
          <w:szCs w:val="24"/>
        </w:rPr>
        <w:t xml:space="preserve"> </w:t>
      </w:r>
      <w:r w:rsidR="00B72063" w:rsidRPr="00BB386E">
        <w:rPr>
          <w:bCs/>
          <w:sz w:val="24"/>
          <w:szCs w:val="24"/>
        </w:rPr>
        <w:t>sprendimų dėl savivaldybės būsto ir socialinio būsto fondo sudarymo (statybos, pirkimo ir kitų) tvarkos, būsto suteikimo tvarkos ir nuomos mokesčio dydžio priėmimas, kitų sprendimų, numatytų Paramos būstui įsigyti</w:t>
      </w:r>
      <w:r w:rsidR="00B72063" w:rsidRPr="00BB386E">
        <w:rPr>
          <w:sz w:val="24"/>
          <w:szCs w:val="24"/>
        </w:rPr>
        <w:t xml:space="preserve"> ar išsinuomoti įstatyme, priėmimas. </w:t>
      </w:r>
      <w:r w:rsidR="00037DB4" w:rsidRPr="00BB386E">
        <w:rPr>
          <w:sz w:val="24"/>
          <w:szCs w:val="24"/>
        </w:rPr>
        <w:t xml:space="preserve">Lietuvos Respublikos paramos būstui įsigyti ar išsinuomoti įstatymo 2 straipsnio 8 punkte numatyta, </w:t>
      </w:r>
      <w:r w:rsidR="00835E7F" w:rsidRPr="00BB386E">
        <w:rPr>
          <w:sz w:val="24"/>
          <w:szCs w:val="24"/>
        </w:rPr>
        <w:t>kad</w:t>
      </w:r>
      <w:r w:rsidR="00037DB4" w:rsidRPr="00BB386E">
        <w:rPr>
          <w:sz w:val="24"/>
          <w:szCs w:val="24"/>
        </w:rPr>
        <w:t xml:space="preserve"> savivaldybės būstas – savivaldybei nuosavybės teise priklausantis ar iš fizinių ar juridinių asmenų išsinuomotas būstas, įtrauktas į </w:t>
      </w:r>
      <w:r w:rsidR="00295E4F" w:rsidRPr="00BB386E">
        <w:rPr>
          <w:sz w:val="24"/>
          <w:szCs w:val="24"/>
        </w:rPr>
        <w:t>s</w:t>
      </w:r>
      <w:r w:rsidR="00037DB4" w:rsidRPr="00BB386E">
        <w:rPr>
          <w:sz w:val="24"/>
          <w:szCs w:val="24"/>
        </w:rPr>
        <w:t xml:space="preserve">avivaldybės tarybos ar jos įgaliotos </w:t>
      </w:r>
      <w:r w:rsidR="00295E4F" w:rsidRPr="00BB386E">
        <w:rPr>
          <w:sz w:val="24"/>
          <w:szCs w:val="24"/>
        </w:rPr>
        <w:t>s</w:t>
      </w:r>
      <w:r w:rsidR="00037DB4" w:rsidRPr="00BB386E">
        <w:rPr>
          <w:sz w:val="24"/>
          <w:szCs w:val="24"/>
        </w:rPr>
        <w:t xml:space="preserve">avivaldybės administracijos patvirtintą savivaldybės būsto fondo sąrašą. </w:t>
      </w:r>
      <w:r w:rsidR="0088356E" w:rsidRPr="00BB386E">
        <w:rPr>
          <w:sz w:val="24"/>
          <w:szCs w:val="24"/>
        </w:rPr>
        <w:t>Į</w:t>
      </w:r>
      <w:r w:rsidR="00037DB4" w:rsidRPr="00BB386E">
        <w:rPr>
          <w:sz w:val="24"/>
          <w:szCs w:val="24"/>
        </w:rPr>
        <w:t>statymo 2 straipsnio</w:t>
      </w:r>
      <w:r w:rsidR="00BB386E">
        <w:rPr>
          <w:sz w:val="24"/>
          <w:szCs w:val="24"/>
        </w:rPr>
        <w:t xml:space="preserve"> </w:t>
      </w:r>
      <w:r w:rsidR="00037DB4" w:rsidRPr="00BB386E">
        <w:rPr>
          <w:sz w:val="24"/>
          <w:szCs w:val="24"/>
        </w:rPr>
        <w:t xml:space="preserve">10 punkte numatyta, </w:t>
      </w:r>
      <w:r w:rsidR="00835E7F" w:rsidRPr="00BB386E">
        <w:rPr>
          <w:sz w:val="24"/>
          <w:szCs w:val="24"/>
        </w:rPr>
        <w:t>kad</w:t>
      </w:r>
      <w:r w:rsidR="00037DB4" w:rsidRPr="00BB386E">
        <w:rPr>
          <w:sz w:val="24"/>
          <w:szCs w:val="24"/>
        </w:rPr>
        <w:t xml:space="preserve"> socialinis būstas – savivaldybei nuosavybės teise priklausantis ar iš fizinių ar</w:t>
      </w:r>
      <w:r w:rsidR="006139BE" w:rsidRPr="00BB386E">
        <w:rPr>
          <w:sz w:val="24"/>
          <w:szCs w:val="24"/>
        </w:rPr>
        <w:t>ba</w:t>
      </w:r>
      <w:r w:rsidR="00037DB4" w:rsidRPr="00BB386E">
        <w:rPr>
          <w:sz w:val="24"/>
          <w:szCs w:val="24"/>
        </w:rPr>
        <w:t xml:space="preserve"> juridinių asmenų išsinuomotas būstas, įtrauktas į </w:t>
      </w:r>
      <w:r w:rsidR="00295E4F" w:rsidRPr="00BB386E">
        <w:rPr>
          <w:sz w:val="24"/>
          <w:szCs w:val="24"/>
        </w:rPr>
        <w:t>s</w:t>
      </w:r>
      <w:r w:rsidR="00037DB4" w:rsidRPr="00BB386E">
        <w:rPr>
          <w:sz w:val="24"/>
          <w:szCs w:val="24"/>
        </w:rPr>
        <w:t xml:space="preserve">avivaldybės tarybos ar jos įgaliotos </w:t>
      </w:r>
      <w:r w:rsidR="00295E4F" w:rsidRPr="00BB386E">
        <w:rPr>
          <w:sz w:val="24"/>
          <w:szCs w:val="24"/>
        </w:rPr>
        <w:t>s</w:t>
      </w:r>
      <w:r w:rsidR="00037DB4" w:rsidRPr="00BB386E">
        <w:rPr>
          <w:sz w:val="24"/>
          <w:szCs w:val="24"/>
        </w:rPr>
        <w:t xml:space="preserve">avivaldybės administracijos patvirtintą savivaldybės socialinio būsto fondo sąrašą, kuris yra savivaldybės būsto fondo sąrašo dalis. Pagal šiame įstatyme nustatytas sąlygas prie socialinio būsto nepriskiriami bendrabučiai, nakvynės namai, tarnybinės gyvenamosios patalpos, socialinių paslaugų įstaigos gyvenamosios patalpos, savivaldybės būstai, kurie nuomojami ne socialinio būsto nuomos sąlygomis. </w:t>
      </w:r>
    </w:p>
    <w:p w14:paraId="7BDDAF71" w14:textId="4DDAEBDA" w:rsidR="00417575" w:rsidRDefault="005F196F" w:rsidP="005F196F">
      <w:pPr>
        <w:ind w:right="276" w:firstLine="720"/>
        <w:jc w:val="both"/>
        <w:rPr>
          <w:sz w:val="24"/>
          <w:szCs w:val="24"/>
        </w:rPr>
      </w:pPr>
      <w:r>
        <w:rPr>
          <w:sz w:val="24"/>
          <w:szCs w:val="24"/>
        </w:rPr>
        <w:t xml:space="preserve">Sprendimo projektu </w:t>
      </w:r>
      <w:r>
        <w:rPr>
          <w:spacing w:val="-1"/>
          <w:sz w:val="24"/>
          <w:szCs w:val="24"/>
        </w:rPr>
        <w:t>siūloma Savivaldybės tarybai pakeisti</w:t>
      </w:r>
      <w:r>
        <w:rPr>
          <w:sz w:val="24"/>
          <w:szCs w:val="24"/>
        </w:rPr>
        <w:t xml:space="preserve"> </w:t>
      </w:r>
      <w:r w:rsidRPr="00A20ACA">
        <w:rPr>
          <w:sz w:val="24"/>
          <w:szCs w:val="24"/>
        </w:rPr>
        <w:t>Panevėžio rajono savivaldybės būsto fondo sąrašą,</w:t>
      </w:r>
      <w:r>
        <w:rPr>
          <w:sz w:val="24"/>
          <w:szCs w:val="24"/>
        </w:rPr>
        <w:t xml:space="preserve"> papildant</w:t>
      </w:r>
      <w:r w:rsidR="00DA58AA">
        <w:rPr>
          <w:sz w:val="24"/>
          <w:szCs w:val="24"/>
        </w:rPr>
        <w:t xml:space="preserve"> 2.</w:t>
      </w:r>
      <w:r w:rsidR="00E07C10">
        <w:rPr>
          <w:sz w:val="24"/>
          <w:szCs w:val="24"/>
        </w:rPr>
        <w:t>34 ir 2.35 papunkčiais (butu Ūdrų k. 8-3 ir butu Ūdrų k. 8-4)</w:t>
      </w:r>
      <w:r w:rsidR="00417575">
        <w:rPr>
          <w:sz w:val="24"/>
          <w:szCs w:val="24"/>
        </w:rPr>
        <w:t xml:space="preserve"> ir 6.22 papunkčiu (</w:t>
      </w:r>
      <w:proofErr w:type="spellStart"/>
      <w:r w:rsidR="00417575">
        <w:rPr>
          <w:sz w:val="24"/>
          <w:szCs w:val="24"/>
        </w:rPr>
        <w:t>butu</w:t>
      </w:r>
      <w:r w:rsidR="00417575" w:rsidRPr="004D1D72">
        <w:rPr>
          <w:sz w:val="24"/>
          <w:szCs w:val="24"/>
        </w:rPr>
        <w:t>Vilkiškio</w:t>
      </w:r>
      <w:proofErr w:type="spellEnd"/>
      <w:r w:rsidR="00417575" w:rsidRPr="004D1D72">
        <w:rPr>
          <w:sz w:val="24"/>
          <w:szCs w:val="24"/>
        </w:rPr>
        <w:t xml:space="preserve"> g. 1-1, Daukniūnų k.</w:t>
      </w:r>
      <w:r w:rsidR="00417575">
        <w:rPr>
          <w:sz w:val="24"/>
          <w:szCs w:val="24"/>
        </w:rPr>
        <w:t>).</w:t>
      </w:r>
    </w:p>
    <w:p w14:paraId="558F34C4" w14:textId="3E323CCA" w:rsidR="005F196F" w:rsidRPr="00594F78" w:rsidRDefault="00417575" w:rsidP="005F196F">
      <w:pPr>
        <w:ind w:right="276" w:firstLine="720"/>
        <w:jc w:val="both"/>
        <w:rPr>
          <w:sz w:val="24"/>
          <w:szCs w:val="24"/>
        </w:rPr>
      </w:pPr>
      <w:r>
        <w:rPr>
          <w:sz w:val="24"/>
          <w:szCs w:val="24"/>
        </w:rPr>
        <w:t xml:space="preserve">Sprendimo projektu </w:t>
      </w:r>
      <w:r>
        <w:rPr>
          <w:spacing w:val="-1"/>
          <w:sz w:val="24"/>
          <w:szCs w:val="24"/>
        </w:rPr>
        <w:t xml:space="preserve">siūloma Savivaldybės tarybai pakeisti </w:t>
      </w:r>
      <w:r>
        <w:rPr>
          <w:sz w:val="24"/>
          <w:szCs w:val="24"/>
        </w:rPr>
        <w:t>Panevėžio rajono savivaldybės socialinio būsto, kaip savivaldybės būsto fondo dalies, sąrašą,</w:t>
      </w:r>
      <w:r w:rsidR="00DA58AA">
        <w:rPr>
          <w:sz w:val="24"/>
          <w:szCs w:val="24"/>
        </w:rPr>
        <w:t xml:space="preserve"> </w:t>
      </w:r>
      <w:r w:rsidR="005F196F">
        <w:rPr>
          <w:sz w:val="24"/>
          <w:szCs w:val="24"/>
        </w:rPr>
        <w:t xml:space="preserve"> </w:t>
      </w:r>
      <w:r w:rsidR="00DA58AA">
        <w:rPr>
          <w:sz w:val="24"/>
          <w:szCs w:val="24"/>
        </w:rPr>
        <w:t>papildant</w:t>
      </w:r>
      <w:r w:rsidR="0022562C">
        <w:rPr>
          <w:sz w:val="24"/>
          <w:szCs w:val="24"/>
        </w:rPr>
        <w:t xml:space="preserve"> </w:t>
      </w:r>
      <w:r w:rsidR="005F196F">
        <w:rPr>
          <w:sz w:val="24"/>
          <w:szCs w:val="24"/>
        </w:rPr>
        <w:t>2.</w:t>
      </w:r>
      <w:r w:rsidR="0022562C">
        <w:rPr>
          <w:sz w:val="24"/>
          <w:szCs w:val="24"/>
        </w:rPr>
        <w:t>19–2.2</w:t>
      </w:r>
      <w:r>
        <w:rPr>
          <w:sz w:val="24"/>
          <w:szCs w:val="24"/>
        </w:rPr>
        <w:t>1</w:t>
      </w:r>
      <w:r w:rsidR="005F196F">
        <w:rPr>
          <w:sz w:val="24"/>
          <w:szCs w:val="24"/>
        </w:rPr>
        <w:t xml:space="preserve"> papunkči</w:t>
      </w:r>
      <w:r w:rsidR="0022562C">
        <w:rPr>
          <w:sz w:val="24"/>
          <w:szCs w:val="24"/>
        </w:rPr>
        <w:t>ais (</w:t>
      </w:r>
      <w:r w:rsidR="0022562C">
        <w:rPr>
          <w:bCs/>
          <w:sz w:val="24"/>
          <w:szCs w:val="24"/>
          <w:lang w:eastAsia="lt-LT"/>
        </w:rPr>
        <w:t>butu</w:t>
      </w:r>
      <w:r w:rsidR="0022562C">
        <w:rPr>
          <w:sz w:val="24"/>
          <w:szCs w:val="24"/>
        </w:rPr>
        <w:t xml:space="preserve"> </w:t>
      </w:r>
      <w:proofErr w:type="spellStart"/>
      <w:r w:rsidR="0022562C">
        <w:rPr>
          <w:sz w:val="24"/>
          <w:szCs w:val="24"/>
        </w:rPr>
        <w:lastRenderedPageBreak/>
        <w:t>Norušių</w:t>
      </w:r>
      <w:proofErr w:type="spellEnd"/>
      <w:r w:rsidR="0022562C">
        <w:rPr>
          <w:sz w:val="24"/>
          <w:szCs w:val="24"/>
        </w:rPr>
        <w:t xml:space="preserve"> g. 6-2, Linkaučių k., butu </w:t>
      </w:r>
      <w:proofErr w:type="spellStart"/>
      <w:r w:rsidR="0022562C">
        <w:rPr>
          <w:sz w:val="24"/>
          <w:szCs w:val="24"/>
        </w:rPr>
        <w:t>Bobiniškių</w:t>
      </w:r>
      <w:proofErr w:type="spellEnd"/>
      <w:r w:rsidR="0022562C">
        <w:rPr>
          <w:sz w:val="24"/>
          <w:szCs w:val="24"/>
        </w:rPr>
        <w:t xml:space="preserve"> k. 15-1, butu </w:t>
      </w:r>
      <w:proofErr w:type="spellStart"/>
      <w:r w:rsidR="0022562C">
        <w:rPr>
          <w:sz w:val="24"/>
          <w:szCs w:val="24"/>
        </w:rPr>
        <w:t>Bobiniškių</w:t>
      </w:r>
      <w:proofErr w:type="spellEnd"/>
      <w:r w:rsidR="0022562C">
        <w:rPr>
          <w:sz w:val="24"/>
          <w:szCs w:val="24"/>
        </w:rPr>
        <w:t xml:space="preserve"> k. 15-4</w:t>
      </w:r>
      <w:r>
        <w:rPr>
          <w:sz w:val="24"/>
          <w:szCs w:val="24"/>
        </w:rPr>
        <w:t>)</w:t>
      </w:r>
      <w:r w:rsidR="0022562C">
        <w:rPr>
          <w:sz w:val="24"/>
          <w:szCs w:val="24"/>
        </w:rPr>
        <w:t xml:space="preserve">, 4.14 papunkčiu (butu </w:t>
      </w:r>
      <w:r w:rsidR="0022562C" w:rsidRPr="00863665">
        <w:rPr>
          <w:sz w:val="24"/>
          <w:szCs w:val="24"/>
        </w:rPr>
        <w:t xml:space="preserve">Naujamiesčio g. 4-5, </w:t>
      </w:r>
      <w:proofErr w:type="spellStart"/>
      <w:r w:rsidR="0022562C" w:rsidRPr="00863665">
        <w:rPr>
          <w:sz w:val="24"/>
          <w:szCs w:val="24"/>
        </w:rPr>
        <w:t>Liberiškio</w:t>
      </w:r>
      <w:proofErr w:type="spellEnd"/>
      <w:r w:rsidR="0022562C" w:rsidRPr="00863665">
        <w:rPr>
          <w:sz w:val="24"/>
          <w:szCs w:val="24"/>
        </w:rPr>
        <w:t xml:space="preserve"> k.</w:t>
      </w:r>
      <w:r w:rsidR="0022562C">
        <w:rPr>
          <w:sz w:val="24"/>
          <w:szCs w:val="24"/>
        </w:rPr>
        <w:t>)</w:t>
      </w:r>
      <w:r w:rsidR="005E64E8">
        <w:rPr>
          <w:sz w:val="24"/>
          <w:szCs w:val="24"/>
        </w:rPr>
        <w:t xml:space="preserve">, </w:t>
      </w:r>
      <w:r>
        <w:rPr>
          <w:sz w:val="24"/>
          <w:szCs w:val="24"/>
        </w:rPr>
        <w:t>12.33 papunkčiu (</w:t>
      </w:r>
      <w:r w:rsidRPr="0028689C">
        <w:rPr>
          <w:bCs/>
          <w:sz w:val="24"/>
          <w:szCs w:val="24"/>
        </w:rPr>
        <w:t>24/100 buto</w:t>
      </w:r>
      <w:r w:rsidRPr="0028689C">
        <w:rPr>
          <w:sz w:val="24"/>
          <w:szCs w:val="24"/>
        </w:rPr>
        <w:t xml:space="preserve"> Veteranų g. 1-7, Dembavos k</w:t>
      </w:r>
      <w:r>
        <w:rPr>
          <w:sz w:val="24"/>
          <w:szCs w:val="24"/>
        </w:rPr>
        <w:t>.).</w:t>
      </w:r>
    </w:p>
    <w:p w14:paraId="3439FCDC" w14:textId="4582725D" w:rsidR="00BA71B9" w:rsidRPr="00BB386E" w:rsidRDefault="005C5CF0" w:rsidP="00DA58AA">
      <w:pPr>
        <w:ind w:right="135" w:firstLine="720"/>
        <w:jc w:val="both"/>
        <w:rPr>
          <w:sz w:val="24"/>
          <w:szCs w:val="24"/>
        </w:rPr>
      </w:pPr>
      <w:r w:rsidRPr="00BB386E">
        <w:rPr>
          <w:sz w:val="24"/>
          <w:szCs w:val="24"/>
        </w:rPr>
        <w:t xml:space="preserve">Sprendimo projektu </w:t>
      </w:r>
      <w:r w:rsidRPr="00BB386E">
        <w:rPr>
          <w:spacing w:val="-1"/>
          <w:sz w:val="24"/>
          <w:szCs w:val="24"/>
        </w:rPr>
        <w:t xml:space="preserve">siūloma Savivaldybės tarybai </w:t>
      </w:r>
      <w:r w:rsidRPr="00BB386E">
        <w:rPr>
          <w:sz w:val="24"/>
          <w:szCs w:val="24"/>
        </w:rPr>
        <w:t xml:space="preserve">pripažinti netekusiais galios </w:t>
      </w:r>
      <w:r w:rsidR="00D001EC">
        <w:rPr>
          <w:sz w:val="24"/>
          <w:szCs w:val="24"/>
        </w:rPr>
        <w:t>S</w:t>
      </w:r>
      <w:r w:rsidRPr="00BB386E">
        <w:rPr>
          <w:sz w:val="24"/>
          <w:szCs w:val="24"/>
        </w:rPr>
        <w:t xml:space="preserve">avivaldybės būsto fondo sąrašo </w:t>
      </w:r>
      <w:r w:rsidR="00DA58AA" w:rsidRPr="00996E50">
        <w:rPr>
          <w:sz w:val="24"/>
          <w:szCs w:val="24"/>
        </w:rPr>
        <w:t xml:space="preserve">4.54 ir </w:t>
      </w:r>
      <w:r w:rsidR="00DA58AA">
        <w:rPr>
          <w:sz w:val="24"/>
          <w:szCs w:val="24"/>
        </w:rPr>
        <w:t xml:space="preserve">12.35 </w:t>
      </w:r>
      <w:r w:rsidRPr="00BB386E">
        <w:rPr>
          <w:sz w:val="24"/>
          <w:szCs w:val="24"/>
        </w:rPr>
        <w:t>papunkčius</w:t>
      </w:r>
      <w:r w:rsidR="005E64E8" w:rsidRPr="005E64E8">
        <w:rPr>
          <w:sz w:val="24"/>
          <w:szCs w:val="24"/>
        </w:rPr>
        <w:t xml:space="preserve"> </w:t>
      </w:r>
      <w:r w:rsidR="005E64E8">
        <w:rPr>
          <w:sz w:val="24"/>
          <w:szCs w:val="24"/>
        </w:rPr>
        <w:t xml:space="preserve">(gyvenamasis namas Šiaulių g. 60, </w:t>
      </w:r>
      <w:proofErr w:type="spellStart"/>
      <w:r w:rsidR="005E64E8">
        <w:rPr>
          <w:sz w:val="24"/>
          <w:szCs w:val="24"/>
        </w:rPr>
        <w:t>Algirdiškio</w:t>
      </w:r>
      <w:proofErr w:type="spellEnd"/>
      <w:r w:rsidR="005E64E8">
        <w:rPr>
          <w:sz w:val="24"/>
          <w:szCs w:val="24"/>
        </w:rPr>
        <w:t xml:space="preserve"> k.</w:t>
      </w:r>
      <w:r w:rsidR="00417575">
        <w:rPr>
          <w:sz w:val="24"/>
          <w:szCs w:val="24"/>
        </w:rPr>
        <w:t xml:space="preserve"> ir</w:t>
      </w:r>
      <w:r w:rsidR="005E64E8">
        <w:rPr>
          <w:sz w:val="24"/>
          <w:szCs w:val="24"/>
        </w:rPr>
        <w:t xml:space="preserve"> butas Ramioj</w:t>
      </w:r>
      <w:r w:rsidR="001E52A1">
        <w:rPr>
          <w:sz w:val="24"/>
          <w:szCs w:val="24"/>
        </w:rPr>
        <w:t>oje</w:t>
      </w:r>
      <w:r w:rsidR="005E64E8">
        <w:rPr>
          <w:sz w:val="24"/>
          <w:szCs w:val="24"/>
        </w:rPr>
        <w:t xml:space="preserve"> g. 17-6, Liūdynės k., Velžio sen.)</w:t>
      </w:r>
      <w:r w:rsidR="00DA58AA">
        <w:rPr>
          <w:sz w:val="24"/>
          <w:szCs w:val="24"/>
        </w:rPr>
        <w:t xml:space="preserve">. </w:t>
      </w:r>
    </w:p>
    <w:p w14:paraId="3CD8D5A1" w14:textId="5303513E" w:rsidR="00BB386E" w:rsidRPr="00BB386E" w:rsidRDefault="00BB386E" w:rsidP="00BB386E">
      <w:pPr>
        <w:ind w:right="135"/>
        <w:jc w:val="both"/>
        <w:rPr>
          <w:bCs/>
          <w:sz w:val="24"/>
          <w:szCs w:val="24"/>
        </w:rPr>
      </w:pPr>
      <w:r>
        <w:rPr>
          <w:bCs/>
          <w:sz w:val="24"/>
          <w:szCs w:val="24"/>
        </w:rPr>
        <w:t xml:space="preserve">          </w:t>
      </w:r>
      <w:r w:rsidR="005C5CF0" w:rsidRPr="00BB386E">
        <w:rPr>
          <w:bCs/>
          <w:sz w:val="24"/>
          <w:szCs w:val="24"/>
        </w:rPr>
        <w:t xml:space="preserve"> </w:t>
      </w:r>
      <w:r w:rsidR="00295E4F" w:rsidRPr="00BB386E">
        <w:rPr>
          <w:bCs/>
          <w:sz w:val="24"/>
          <w:szCs w:val="24"/>
        </w:rPr>
        <w:t>Laukiamas rezultat</w:t>
      </w:r>
      <w:r w:rsidR="00B563B7" w:rsidRPr="00BB386E">
        <w:rPr>
          <w:bCs/>
          <w:sz w:val="24"/>
          <w:szCs w:val="24"/>
        </w:rPr>
        <w:t>a</w:t>
      </w:r>
      <w:r w:rsidR="00295E4F" w:rsidRPr="00BB386E">
        <w:rPr>
          <w:bCs/>
          <w:sz w:val="24"/>
          <w:szCs w:val="24"/>
        </w:rPr>
        <w:t xml:space="preserve">s – </w:t>
      </w:r>
      <w:r w:rsidRPr="00BB386E">
        <w:rPr>
          <w:bCs/>
          <w:sz w:val="24"/>
          <w:szCs w:val="24"/>
        </w:rPr>
        <w:t xml:space="preserve">patikslintas ir papildytas </w:t>
      </w:r>
      <w:r>
        <w:rPr>
          <w:bCs/>
          <w:sz w:val="24"/>
          <w:szCs w:val="24"/>
        </w:rPr>
        <w:t>S</w:t>
      </w:r>
      <w:r w:rsidRPr="00BB386E">
        <w:rPr>
          <w:sz w:val="24"/>
          <w:szCs w:val="24"/>
        </w:rPr>
        <w:t xml:space="preserve">avivaldybės būsto fondo sąrašas ir </w:t>
      </w:r>
      <w:r>
        <w:rPr>
          <w:sz w:val="24"/>
          <w:szCs w:val="24"/>
        </w:rPr>
        <w:t>S</w:t>
      </w:r>
      <w:r w:rsidRPr="00BB386E">
        <w:rPr>
          <w:sz w:val="24"/>
          <w:szCs w:val="24"/>
        </w:rPr>
        <w:t>avivaldybės socialinio būsto, kaip savivaldybės būsto fondo dalies, sąrašas</w:t>
      </w:r>
      <w:r w:rsidRPr="00BB386E">
        <w:rPr>
          <w:bCs/>
          <w:sz w:val="24"/>
          <w:szCs w:val="24"/>
        </w:rPr>
        <w:t xml:space="preserve">. </w:t>
      </w:r>
      <w:r w:rsidRPr="00BB386E">
        <w:rPr>
          <w:color w:val="000000"/>
          <w:spacing w:val="-3"/>
          <w:sz w:val="24"/>
          <w:szCs w:val="24"/>
        </w:rPr>
        <w:tab/>
        <w:t xml:space="preserve"> </w:t>
      </w:r>
    </w:p>
    <w:p w14:paraId="29AC5D5B" w14:textId="77777777" w:rsidR="00136C13" w:rsidRDefault="004407CD" w:rsidP="00594F78">
      <w:pPr>
        <w:ind w:right="276" w:firstLine="720"/>
        <w:jc w:val="both"/>
        <w:rPr>
          <w:b/>
          <w:color w:val="000000"/>
          <w:sz w:val="24"/>
          <w:szCs w:val="24"/>
        </w:rPr>
      </w:pPr>
      <w:r>
        <w:rPr>
          <w:b/>
          <w:color w:val="000000"/>
          <w:spacing w:val="-3"/>
          <w:sz w:val="24"/>
          <w:szCs w:val="24"/>
        </w:rPr>
        <w:t>3</w:t>
      </w:r>
      <w:r w:rsidR="00835E7F" w:rsidRPr="00835E7F">
        <w:rPr>
          <w:b/>
          <w:color w:val="000000"/>
          <w:spacing w:val="-3"/>
          <w:sz w:val="24"/>
          <w:szCs w:val="24"/>
        </w:rPr>
        <w:t>.</w:t>
      </w:r>
      <w:r w:rsidR="00835E7F">
        <w:rPr>
          <w:color w:val="000000"/>
          <w:spacing w:val="-3"/>
          <w:sz w:val="24"/>
          <w:szCs w:val="24"/>
        </w:rPr>
        <w:t xml:space="preserve"> </w:t>
      </w:r>
      <w:r w:rsidR="003B5800" w:rsidRPr="006E3D11">
        <w:rPr>
          <w:b/>
          <w:bCs/>
          <w:sz w:val="24"/>
          <w:szCs w:val="24"/>
          <w:lang w:eastAsia="lt-LT"/>
        </w:rPr>
        <w:t>Lėšų poreikis ir</w:t>
      </w:r>
      <w:r w:rsidR="003B5800">
        <w:rPr>
          <w:b/>
          <w:bCs/>
          <w:sz w:val="24"/>
          <w:szCs w:val="24"/>
          <w:lang w:eastAsia="lt-LT"/>
        </w:rPr>
        <w:t xml:space="preserve"> </w:t>
      </w:r>
      <w:r w:rsidR="003B5800" w:rsidRPr="006E3D11">
        <w:rPr>
          <w:b/>
          <w:bCs/>
          <w:sz w:val="24"/>
          <w:szCs w:val="24"/>
          <w:lang w:eastAsia="lt-LT"/>
        </w:rPr>
        <w:t>šalti</w:t>
      </w:r>
      <w:r w:rsidR="003B5800">
        <w:rPr>
          <w:b/>
          <w:bCs/>
          <w:sz w:val="24"/>
          <w:szCs w:val="24"/>
          <w:lang w:eastAsia="lt-LT"/>
        </w:rPr>
        <w:t>niai</w:t>
      </w:r>
      <w:r w:rsidR="00DD0BB7">
        <w:rPr>
          <w:b/>
          <w:color w:val="000000"/>
          <w:sz w:val="24"/>
          <w:szCs w:val="24"/>
        </w:rPr>
        <w:t xml:space="preserve"> </w:t>
      </w:r>
    </w:p>
    <w:p w14:paraId="548640BA" w14:textId="77777777" w:rsidR="00E67E44" w:rsidRPr="00DD0BB7" w:rsidRDefault="00136C13" w:rsidP="00594F78">
      <w:pPr>
        <w:ind w:right="276"/>
        <w:jc w:val="both"/>
        <w:rPr>
          <w:b/>
          <w:color w:val="000000"/>
          <w:sz w:val="24"/>
          <w:szCs w:val="24"/>
        </w:rPr>
      </w:pPr>
      <w:r>
        <w:rPr>
          <w:b/>
          <w:color w:val="000000"/>
          <w:sz w:val="24"/>
          <w:szCs w:val="24"/>
        </w:rPr>
        <w:t xml:space="preserve">             </w:t>
      </w:r>
      <w:r w:rsidR="0034562E">
        <w:rPr>
          <w:sz w:val="24"/>
          <w:szCs w:val="24"/>
        </w:rPr>
        <w:t>N</w:t>
      </w:r>
      <w:r w:rsidR="00295E4F">
        <w:rPr>
          <w:sz w:val="24"/>
          <w:szCs w:val="24"/>
        </w:rPr>
        <w:t>ėra</w:t>
      </w:r>
      <w:r w:rsidR="0034562E">
        <w:rPr>
          <w:sz w:val="24"/>
          <w:szCs w:val="24"/>
        </w:rPr>
        <w:t>.</w:t>
      </w:r>
    </w:p>
    <w:p w14:paraId="3D6E0327" w14:textId="77777777" w:rsidR="002A0EBB" w:rsidRDefault="00C24FA3" w:rsidP="004407CD">
      <w:pPr>
        <w:ind w:right="276" w:firstLine="720"/>
        <w:rPr>
          <w:b/>
          <w:bCs/>
          <w:sz w:val="24"/>
          <w:szCs w:val="24"/>
          <w:lang w:eastAsia="lt-LT"/>
        </w:rPr>
      </w:pPr>
      <w:r>
        <w:rPr>
          <w:b/>
          <w:bCs/>
          <w:sz w:val="24"/>
          <w:szCs w:val="24"/>
          <w:lang w:eastAsia="lt-LT"/>
        </w:rPr>
        <w:t xml:space="preserve"> </w:t>
      </w:r>
      <w:r w:rsidR="00835E7F">
        <w:rPr>
          <w:b/>
          <w:bCs/>
          <w:sz w:val="24"/>
          <w:szCs w:val="24"/>
          <w:lang w:eastAsia="lt-LT"/>
        </w:rPr>
        <w:t xml:space="preserve">5. </w:t>
      </w:r>
      <w:r w:rsidR="004407CD" w:rsidRPr="004407CD">
        <w:rPr>
          <w:b/>
          <w:iCs/>
          <w:sz w:val="24"/>
          <w:szCs w:val="24"/>
        </w:rPr>
        <w:t>Sprendimo projekto lyginamasis variantas</w:t>
      </w:r>
      <w:r w:rsidR="004407CD" w:rsidRPr="006E3D11">
        <w:rPr>
          <w:b/>
          <w:bCs/>
          <w:sz w:val="24"/>
          <w:szCs w:val="24"/>
          <w:lang w:eastAsia="lt-LT"/>
        </w:rPr>
        <w:t xml:space="preserve"> </w:t>
      </w:r>
    </w:p>
    <w:p w14:paraId="1E78DD03" w14:textId="4DCB0D17" w:rsidR="00010471" w:rsidRDefault="004407CD" w:rsidP="00BB386E">
      <w:pPr>
        <w:ind w:right="276" w:firstLine="720"/>
        <w:rPr>
          <w:bCs/>
          <w:sz w:val="24"/>
          <w:szCs w:val="24"/>
          <w:lang w:eastAsia="lt-LT"/>
        </w:rPr>
      </w:pPr>
      <w:r w:rsidRPr="004407CD">
        <w:rPr>
          <w:bCs/>
          <w:sz w:val="24"/>
          <w:szCs w:val="24"/>
          <w:lang w:eastAsia="lt-LT"/>
        </w:rPr>
        <w:t>Pridedamas.</w:t>
      </w:r>
    </w:p>
    <w:p w14:paraId="6FAF230D" w14:textId="77777777" w:rsidR="00E6622A" w:rsidRDefault="00E6622A" w:rsidP="00BB386E">
      <w:pPr>
        <w:ind w:right="276" w:firstLine="720"/>
        <w:rPr>
          <w:sz w:val="24"/>
          <w:szCs w:val="24"/>
        </w:rPr>
      </w:pPr>
    </w:p>
    <w:p w14:paraId="1DC38A64" w14:textId="29ADDF31" w:rsidR="00456955" w:rsidRDefault="008F619B">
      <w:pPr>
        <w:ind w:right="72"/>
        <w:jc w:val="both"/>
        <w:rPr>
          <w:sz w:val="24"/>
          <w:szCs w:val="24"/>
        </w:rPr>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B386E">
        <w:rPr>
          <w:sz w:val="24"/>
          <w:szCs w:val="24"/>
        </w:rPr>
        <w:t xml:space="preserve">  </w:t>
      </w:r>
      <w:r w:rsidR="00E6622A">
        <w:rPr>
          <w:sz w:val="24"/>
          <w:szCs w:val="24"/>
        </w:rPr>
        <w:t xml:space="preserve">       </w:t>
      </w:r>
      <w:r>
        <w:rPr>
          <w:sz w:val="24"/>
          <w:szCs w:val="24"/>
        </w:rPr>
        <w:t xml:space="preserve">Lina </w:t>
      </w:r>
      <w:proofErr w:type="spellStart"/>
      <w:r>
        <w:rPr>
          <w:sz w:val="24"/>
          <w:szCs w:val="24"/>
        </w:rPr>
        <w:t>Gaidytė</w:t>
      </w:r>
      <w:proofErr w:type="spellEnd"/>
    </w:p>
    <w:p w14:paraId="5D88E057" w14:textId="77777777" w:rsidR="006377CC" w:rsidRDefault="00445A9C" w:rsidP="00BB386E">
      <w:pPr>
        <w:tabs>
          <w:tab w:val="left" w:pos="6480"/>
        </w:tabs>
        <w:jc w:val="both"/>
        <w:rPr>
          <w:b/>
          <w:sz w:val="24"/>
          <w:szCs w:val="24"/>
        </w:rPr>
      </w:pPr>
      <w:r>
        <w:rPr>
          <w:b/>
          <w:sz w:val="24"/>
          <w:szCs w:val="24"/>
        </w:rPr>
        <w:tab/>
      </w:r>
    </w:p>
    <w:p w14:paraId="6914FDD3" w14:textId="77777777" w:rsidR="006377CC" w:rsidRDefault="006377CC" w:rsidP="00BB386E">
      <w:pPr>
        <w:tabs>
          <w:tab w:val="left" w:pos="6480"/>
        </w:tabs>
        <w:jc w:val="both"/>
        <w:rPr>
          <w:b/>
          <w:sz w:val="24"/>
          <w:szCs w:val="24"/>
        </w:rPr>
      </w:pPr>
    </w:p>
    <w:p w14:paraId="5BCD3D3B" w14:textId="77777777" w:rsidR="006377CC" w:rsidRDefault="006377CC" w:rsidP="00BB386E">
      <w:pPr>
        <w:tabs>
          <w:tab w:val="left" w:pos="6480"/>
        </w:tabs>
        <w:jc w:val="both"/>
        <w:rPr>
          <w:b/>
          <w:sz w:val="24"/>
          <w:szCs w:val="24"/>
        </w:rPr>
      </w:pPr>
    </w:p>
    <w:p w14:paraId="4A01A35B" w14:textId="77777777" w:rsidR="006377CC" w:rsidRDefault="006377CC" w:rsidP="00BB386E">
      <w:pPr>
        <w:tabs>
          <w:tab w:val="left" w:pos="6480"/>
        </w:tabs>
        <w:jc w:val="both"/>
        <w:rPr>
          <w:b/>
          <w:sz w:val="24"/>
          <w:szCs w:val="24"/>
        </w:rPr>
      </w:pPr>
    </w:p>
    <w:p w14:paraId="51743D9A" w14:textId="77777777" w:rsidR="006377CC" w:rsidRDefault="006377CC" w:rsidP="00BB386E">
      <w:pPr>
        <w:tabs>
          <w:tab w:val="left" w:pos="6480"/>
        </w:tabs>
        <w:jc w:val="both"/>
        <w:rPr>
          <w:b/>
          <w:sz w:val="24"/>
          <w:szCs w:val="24"/>
        </w:rPr>
      </w:pPr>
    </w:p>
    <w:p w14:paraId="17AF8C4B" w14:textId="77777777" w:rsidR="006377CC" w:rsidRDefault="006377CC" w:rsidP="00BB386E">
      <w:pPr>
        <w:tabs>
          <w:tab w:val="left" w:pos="6480"/>
        </w:tabs>
        <w:jc w:val="both"/>
        <w:rPr>
          <w:b/>
          <w:sz w:val="24"/>
          <w:szCs w:val="24"/>
        </w:rPr>
      </w:pPr>
    </w:p>
    <w:p w14:paraId="2A0D0B77" w14:textId="77777777" w:rsidR="006377CC" w:rsidRDefault="006377CC" w:rsidP="00BB386E">
      <w:pPr>
        <w:tabs>
          <w:tab w:val="left" w:pos="6480"/>
        </w:tabs>
        <w:jc w:val="both"/>
        <w:rPr>
          <w:b/>
          <w:sz w:val="24"/>
          <w:szCs w:val="24"/>
        </w:rPr>
      </w:pPr>
    </w:p>
    <w:p w14:paraId="59082E33" w14:textId="77777777" w:rsidR="006377CC" w:rsidRDefault="006377CC" w:rsidP="00BB386E">
      <w:pPr>
        <w:tabs>
          <w:tab w:val="left" w:pos="6480"/>
        </w:tabs>
        <w:jc w:val="both"/>
        <w:rPr>
          <w:b/>
          <w:sz w:val="24"/>
          <w:szCs w:val="24"/>
        </w:rPr>
      </w:pPr>
    </w:p>
    <w:p w14:paraId="409FC071" w14:textId="77777777" w:rsidR="006377CC" w:rsidRDefault="006377CC" w:rsidP="00BB386E">
      <w:pPr>
        <w:tabs>
          <w:tab w:val="left" w:pos="6480"/>
        </w:tabs>
        <w:jc w:val="both"/>
        <w:rPr>
          <w:b/>
          <w:sz w:val="24"/>
          <w:szCs w:val="24"/>
        </w:rPr>
      </w:pPr>
    </w:p>
    <w:p w14:paraId="4C324347" w14:textId="77777777" w:rsidR="006377CC" w:rsidRDefault="006377CC" w:rsidP="00BB386E">
      <w:pPr>
        <w:tabs>
          <w:tab w:val="left" w:pos="6480"/>
        </w:tabs>
        <w:jc w:val="both"/>
        <w:rPr>
          <w:b/>
          <w:sz w:val="24"/>
          <w:szCs w:val="24"/>
        </w:rPr>
      </w:pPr>
    </w:p>
    <w:p w14:paraId="5E5977CB" w14:textId="77777777" w:rsidR="006377CC" w:rsidRDefault="006377CC" w:rsidP="00BB386E">
      <w:pPr>
        <w:tabs>
          <w:tab w:val="left" w:pos="6480"/>
        </w:tabs>
        <w:jc w:val="both"/>
        <w:rPr>
          <w:b/>
          <w:sz w:val="24"/>
          <w:szCs w:val="24"/>
        </w:rPr>
      </w:pPr>
    </w:p>
    <w:p w14:paraId="52F5EC59" w14:textId="77777777" w:rsidR="006377CC" w:rsidRDefault="006377CC" w:rsidP="00BB386E">
      <w:pPr>
        <w:tabs>
          <w:tab w:val="left" w:pos="6480"/>
        </w:tabs>
        <w:jc w:val="both"/>
        <w:rPr>
          <w:b/>
          <w:sz w:val="24"/>
          <w:szCs w:val="24"/>
        </w:rPr>
      </w:pPr>
    </w:p>
    <w:p w14:paraId="2045006A" w14:textId="77777777" w:rsidR="006377CC" w:rsidRDefault="006377CC" w:rsidP="00BB386E">
      <w:pPr>
        <w:tabs>
          <w:tab w:val="left" w:pos="6480"/>
        </w:tabs>
        <w:jc w:val="both"/>
        <w:rPr>
          <w:b/>
          <w:sz w:val="24"/>
          <w:szCs w:val="24"/>
        </w:rPr>
      </w:pPr>
    </w:p>
    <w:p w14:paraId="7A2A72DA" w14:textId="77777777" w:rsidR="006377CC" w:rsidRDefault="006377CC" w:rsidP="00BB386E">
      <w:pPr>
        <w:tabs>
          <w:tab w:val="left" w:pos="6480"/>
        </w:tabs>
        <w:jc w:val="both"/>
        <w:rPr>
          <w:b/>
          <w:sz w:val="24"/>
          <w:szCs w:val="24"/>
        </w:rPr>
      </w:pPr>
    </w:p>
    <w:p w14:paraId="12B22EDF" w14:textId="77777777" w:rsidR="006377CC" w:rsidRDefault="006377CC" w:rsidP="00BB386E">
      <w:pPr>
        <w:tabs>
          <w:tab w:val="left" w:pos="6480"/>
        </w:tabs>
        <w:jc w:val="both"/>
        <w:rPr>
          <w:b/>
          <w:sz w:val="24"/>
          <w:szCs w:val="24"/>
        </w:rPr>
      </w:pPr>
    </w:p>
    <w:p w14:paraId="61A614C2" w14:textId="77777777" w:rsidR="006377CC" w:rsidRDefault="006377CC" w:rsidP="00BB386E">
      <w:pPr>
        <w:tabs>
          <w:tab w:val="left" w:pos="6480"/>
        </w:tabs>
        <w:jc w:val="both"/>
        <w:rPr>
          <w:b/>
          <w:sz w:val="24"/>
          <w:szCs w:val="24"/>
        </w:rPr>
      </w:pPr>
    </w:p>
    <w:p w14:paraId="692EA672" w14:textId="77777777" w:rsidR="006377CC" w:rsidRDefault="006377CC" w:rsidP="00BB386E">
      <w:pPr>
        <w:tabs>
          <w:tab w:val="left" w:pos="6480"/>
        </w:tabs>
        <w:jc w:val="both"/>
        <w:rPr>
          <w:b/>
          <w:sz w:val="24"/>
          <w:szCs w:val="24"/>
        </w:rPr>
      </w:pPr>
    </w:p>
    <w:p w14:paraId="49A9B53D" w14:textId="77777777" w:rsidR="006377CC" w:rsidRDefault="006377CC" w:rsidP="00BB386E">
      <w:pPr>
        <w:tabs>
          <w:tab w:val="left" w:pos="6480"/>
        </w:tabs>
        <w:jc w:val="both"/>
        <w:rPr>
          <w:b/>
          <w:sz w:val="24"/>
          <w:szCs w:val="24"/>
        </w:rPr>
      </w:pPr>
    </w:p>
    <w:p w14:paraId="60E91CD1" w14:textId="77777777" w:rsidR="006377CC" w:rsidRDefault="006377CC" w:rsidP="00BB386E">
      <w:pPr>
        <w:tabs>
          <w:tab w:val="left" w:pos="6480"/>
        </w:tabs>
        <w:jc w:val="both"/>
        <w:rPr>
          <w:b/>
          <w:sz w:val="24"/>
          <w:szCs w:val="24"/>
        </w:rPr>
      </w:pPr>
    </w:p>
    <w:p w14:paraId="21A339D4" w14:textId="77777777" w:rsidR="006377CC" w:rsidRDefault="006377CC" w:rsidP="00BB386E">
      <w:pPr>
        <w:tabs>
          <w:tab w:val="left" w:pos="6480"/>
        </w:tabs>
        <w:jc w:val="both"/>
        <w:rPr>
          <w:b/>
          <w:sz w:val="24"/>
          <w:szCs w:val="24"/>
        </w:rPr>
      </w:pPr>
    </w:p>
    <w:p w14:paraId="07B850E7" w14:textId="77777777" w:rsidR="006377CC" w:rsidRDefault="006377CC" w:rsidP="00BB386E">
      <w:pPr>
        <w:tabs>
          <w:tab w:val="left" w:pos="6480"/>
        </w:tabs>
        <w:jc w:val="both"/>
        <w:rPr>
          <w:b/>
          <w:sz w:val="24"/>
          <w:szCs w:val="24"/>
        </w:rPr>
      </w:pPr>
    </w:p>
    <w:p w14:paraId="54B74A40" w14:textId="77777777" w:rsidR="006377CC" w:rsidRDefault="006377CC" w:rsidP="00BB386E">
      <w:pPr>
        <w:tabs>
          <w:tab w:val="left" w:pos="6480"/>
        </w:tabs>
        <w:jc w:val="both"/>
        <w:rPr>
          <w:b/>
          <w:sz w:val="24"/>
          <w:szCs w:val="24"/>
        </w:rPr>
      </w:pPr>
    </w:p>
    <w:p w14:paraId="52FE45B9" w14:textId="77777777" w:rsidR="006377CC" w:rsidRDefault="006377CC" w:rsidP="00BB386E">
      <w:pPr>
        <w:tabs>
          <w:tab w:val="left" w:pos="6480"/>
        </w:tabs>
        <w:jc w:val="both"/>
        <w:rPr>
          <w:b/>
          <w:sz w:val="24"/>
          <w:szCs w:val="24"/>
        </w:rPr>
      </w:pPr>
    </w:p>
    <w:p w14:paraId="5F8EAB5C" w14:textId="77777777" w:rsidR="006377CC" w:rsidRDefault="006377CC" w:rsidP="00BB386E">
      <w:pPr>
        <w:tabs>
          <w:tab w:val="left" w:pos="6480"/>
        </w:tabs>
        <w:jc w:val="both"/>
        <w:rPr>
          <w:b/>
          <w:sz w:val="24"/>
          <w:szCs w:val="24"/>
        </w:rPr>
      </w:pPr>
    </w:p>
    <w:p w14:paraId="5D3B5C55" w14:textId="77777777" w:rsidR="006377CC" w:rsidRDefault="006377CC" w:rsidP="00BB386E">
      <w:pPr>
        <w:tabs>
          <w:tab w:val="left" w:pos="6480"/>
        </w:tabs>
        <w:jc w:val="both"/>
        <w:rPr>
          <w:b/>
          <w:sz w:val="24"/>
          <w:szCs w:val="24"/>
        </w:rPr>
      </w:pPr>
    </w:p>
    <w:p w14:paraId="6AB21957" w14:textId="77777777" w:rsidR="006377CC" w:rsidRDefault="006377CC" w:rsidP="00BB386E">
      <w:pPr>
        <w:tabs>
          <w:tab w:val="left" w:pos="6480"/>
        </w:tabs>
        <w:jc w:val="both"/>
        <w:rPr>
          <w:b/>
          <w:sz w:val="24"/>
          <w:szCs w:val="24"/>
        </w:rPr>
      </w:pPr>
    </w:p>
    <w:p w14:paraId="387B914E" w14:textId="77777777" w:rsidR="006377CC" w:rsidRDefault="006377CC" w:rsidP="00BB386E">
      <w:pPr>
        <w:tabs>
          <w:tab w:val="left" w:pos="6480"/>
        </w:tabs>
        <w:jc w:val="both"/>
        <w:rPr>
          <w:b/>
          <w:sz w:val="24"/>
          <w:szCs w:val="24"/>
        </w:rPr>
      </w:pPr>
    </w:p>
    <w:p w14:paraId="59520D9B" w14:textId="77777777" w:rsidR="006377CC" w:rsidRDefault="006377CC" w:rsidP="00BB386E">
      <w:pPr>
        <w:tabs>
          <w:tab w:val="left" w:pos="6480"/>
        </w:tabs>
        <w:jc w:val="both"/>
        <w:rPr>
          <w:b/>
          <w:sz w:val="24"/>
          <w:szCs w:val="24"/>
        </w:rPr>
      </w:pPr>
    </w:p>
    <w:p w14:paraId="3AF9F32A" w14:textId="77777777" w:rsidR="006377CC" w:rsidRDefault="006377CC" w:rsidP="00BB386E">
      <w:pPr>
        <w:tabs>
          <w:tab w:val="left" w:pos="6480"/>
        </w:tabs>
        <w:jc w:val="both"/>
        <w:rPr>
          <w:b/>
          <w:sz w:val="24"/>
          <w:szCs w:val="24"/>
        </w:rPr>
      </w:pPr>
    </w:p>
    <w:p w14:paraId="6D9F7BF0" w14:textId="77777777" w:rsidR="006377CC" w:rsidRDefault="006377CC" w:rsidP="00BB386E">
      <w:pPr>
        <w:tabs>
          <w:tab w:val="left" w:pos="6480"/>
        </w:tabs>
        <w:jc w:val="both"/>
        <w:rPr>
          <w:b/>
          <w:sz w:val="24"/>
          <w:szCs w:val="24"/>
        </w:rPr>
      </w:pPr>
    </w:p>
    <w:p w14:paraId="55B89A86" w14:textId="77777777" w:rsidR="006377CC" w:rsidRDefault="006377CC" w:rsidP="00BB386E">
      <w:pPr>
        <w:tabs>
          <w:tab w:val="left" w:pos="6480"/>
        </w:tabs>
        <w:jc w:val="both"/>
        <w:rPr>
          <w:b/>
          <w:sz w:val="24"/>
          <w:szCs w:val="24"/>
        </w:rPr>
      </w:pPr>
    </w:p>
    <w:p w14:paraId="565EC7E0" w14:textId="77777777" w:rsidR="006377CC" w:rsidRDefault="006377CC" w:rsidP="00BB386E">
      <w:pPr>
        <w:tabs>
          <w:tab w:val="left" w:pos="6480"/>
        </w:tabs>
        <w:jc w:val="both"/>
        <w:rPr>
          <w:b/>
          <w:sz w:val="24"/>
          <w:szCs w:val="24"/>
        </w:rPr>
      </w:pPr>
    </w:p>
    <w:p w14:paraId="244569D5" w14:textId="77777777" w:rsidR="006377CC" w:rsidRDefault="006377CC" w:rsidP="00BB386E">
      <w:pPr>
        <w:tabs>
          <w:tab w:val="left" w:pos="6480"/>
        </w:tabs>
        <w:jc w:val="both"/>
        <w:rPr>
          <w:b/>
          <w:sz w:val="24"/>
          <w:szCs w:val="24"/>
        </w:rPr>
      </w:pPr>
    </w:p>
    <w:p w14:paraId="2B318AD8" w14:textId="77777777" w:rsidR="006377CC" w:rsidRDefault="006377CC" w:rsidP="00BB386E">
      <w:pPr>
        <w:tabs>
          <w:tab w:val="left" w:pos="6480"/>
        </w:tabs>
        <w:jc w:val="both"/>
        <w:rPr>
          <w:b/>
          <w:sz w:val="24"/>
          <w:szCs w:val="24"/>
        </w:rPr>
      </w:pPr>
    </w:p>
    <w:p w14:paraId="5268BACC" w14:textId="77777777" w:rsidR="006377CC" w:rsidRDefault="006377CC" w:rsidP="00BB386E">
      <w:pPr>
        <w:tabs>
          <w:tab w:val="left" w:pos="6480"/>
        </w:tabs>
        <w:jc w:val="both"/>
        <w:rPr>
          <w:b/>
          <w:sz w:val="24"/>
          <w:szCs w:val="24"/>
        </w:rPr>
      </w:pPr>
    </w:p>
    <w:p w14:paraId="2EDF76E9" w14:textId="77777777" w:rsidR="00417575" w:rsidRDefault="00417575" w:rsidP="00BB386E">
      <w:pPr>
        <w:tabs>
          <w:tab w:val="left" w:pos="6480"/>
        </w:tabs>
        <w:jc w:val="both"/>
        <w:rPr>
          <w:b/>
          <w:sz w:val="24"/>
          <w:szCs w:val="24"/>
        </w:rPr>
      </w:pPr>
    </w:p>
    <w:p w14:paraId="36C14C52" w14:textId="77777777" w:rsidR="006377CC" w:rsidRDefault="006377CC" w:rsidP="00BB386E">
      <w:pPr>
        <w:tabs>
          <w:tab w:val="left" w:pos="6480"/>
        </w:tabs>
        <w:jc w:val="both"/>
        <w:rPr>
          <w:b/>
          <w:sz w:val="24"/>
          <w:szCs w:val="24"/>
        </w:rPr>
      </w:pPr>
    </w:p>
    <w:p w14:paraId="15FD2DCB" w14:textId="77777777" w:rsidR="006377CC" w:rsidRDefault="006377CC" w:rsidP="00BB386E">
      <w:pPr>
        <w:tabs>
          <w:tab w:val="left" w:pos="6480"/>
        </w:tabs>
        <w:jc w:val="both"/>
        <w:rPr>
          <w:b/>
          <w:sz w:val="24"/>
          <w:szCs w:val="24"/>
        </w:rPr>
      </w:pPr>
    </w:p>
    <w:p w14:paraId="20949D4E" w14:textId="77777777" w:rsidR="006377CC" w:rsidRDefault="006377CC" w:rsidP="00BB386E">
      <w:pPr>
        <w:tabs>
          <w:tab w:val="left" w:pos="6480"/>
        </w:tabs>
        <w:jc w:val="both"/>
        <w:rPr>
          <w:b/>
          <w:sz w:val="24"/>
          <w:szCs w:val="24"/>
        </w:rPr>
      </w:pPr>
    </w:p>
    <w:p w14:paraId="464C4794" w14:textId="7EA776E0" w:rsidR="00445A9C" w:rsidRPr="0067714D" w:rsidRDefault="006377CC" w:rsidP="00BB386E">
      <w:pPr>
        <w:tabs>
          <w:tab w:val="left" w:pos="6480"/>
        </w:tabs>
        <w:jc w:val="both"/>
        <w:rPr>
          <w:b/>
          <w:sz w:val="24"/>
          <w:szCs w:val="24"/>
        </w:rPr>
      </w:pPr>
      <w:r>
        <w:rPr>
          <w:b/>
          <w:sz w:val="24"/>
          <w:szCs w:val="24"/>
        </w:rPr>
        <w:lastRenderedPageBreak/>
        <w:tab/>
      </w:r>
      <w:r w:rsidR="00445A9C" w:rsidRPr="0067714D">
        <w:rPr>
          <w:b/>
          <w:sz w:val="24"/>
          <w:szCs w:val="24"/>
        </w:rPr>
        <w:t>Projekto lyginamasis variantas</w:t>
      </w:r>
    </w:p>
    <w:p w14:paraId="7762DA18" w14:textId="77777777" w:rsidR="00445A9C" w:rsidRPr="0067714D" w:rsidRDefault="00445A9C" w:rsidP="00445A9C">
      <w:pPr>
        <w:widowControl w:val="0"/>
        <w:tabs>
          <w:tab w:val="center" w:pos="4153"/>
          <w:tab w:val="right" w:pos="8306"/>
        </w:tabs>
        <w:jc w:val="center"/>
        <w:rPr>
          <w:rFonts w:eastAsia="SimSun"/>
          <w:b/>
          <w:kern w:val="2"/>
          <w:sz w:val="24"/>
          <w:szCs w:val="24"/>
          <w:lang w:eastAsia="hi-IN" w:bidi="hi-IN"/>
        </w:rPr>
      </w:pPr>
    </w:p>
    <w:p w14:paraId="2655C90D" w14:textId="77777777" w:rsidR="00445A9C" w:rsidRPr="00E6622A" w:rsidRDefault="00445A9C" w:rsidP="00445A9C">
      <w:pPr>
        <w:widowControl w:val="0"/>
        <w:tabs>
          <w:tab w:val="center" w:pos="4153"/>
          <w:tab w:val="right" w:pos="8306"/>
        </w:tabs>
        <w:jc w:val="center"/>
        <w:rPr>
          <w:rFonts w:eastAsia="SimSun"/>
          <w:b/>
          <w:kern w:val="2"/>
          <w:sz w:val="28"/>
          <w:szCs w:val="28"/>
          <w:lang w:eastAsia="hi-IN" w:bidi="hi-IN"/>
        </w:rPr>
      </w:pPr>
      <w:r w:rsidRPr="00E6622A">
        <w:rPr>
          <w:rFonts w:eastAsia="SimSun"/>
          <w:b/>
          <w:kern w:val="2"/>
          <w:sz w:val="28"/>
          <w:szCs w:val="28"/>
          <w:lang w:eastAsia="hi-IN" w:bidi="hi-IN"/>
        </w:rPr>
        <w:t>PANEVĖŽIO RAJONO SAVIVALDYBĖS TARYBA</w:t>
      </w:r>
    </w:p>
    <w:p w14:paraId="440EB4CA" w14:textId="77777777" w:rsidR="00445A9C" w:rsidRPr="00E6622A" w:rsidRDefault="00445A9C" w:rsidP="00445A9C">
      <w:pPr>
        <w:widowControl w:val="0"/>
        <w:tabs>
          <w:tab w:val="center" w:pos="4153"/>
          <w:tab w:val="right" w:pos="8306"/>
        </w:tabs>
        <w:jc w:val="center"/>
        <w:rPr>
          <w:rFonts w:eastAsia="SimSun"/>
          <w:b/>
          <w:kern w:val="2"/>
          <w:sz w:val="28"/>
          <w:szCs w:val="28"/>
          <w:lang w:eastAsia="hi-IN" w:bidi="hi-IN"/>
        </w:rPr>
      </w:pPr>
    </w:p>
    <w:p w14:paraId="033A84A6" w14:textId="77777777" w:rsidR="00445A9C" w:rsidRPr="00E6622A" w:rsidRDefault="00445A9C" w:rsidP="00445A9C">
      <w:pPr>
        <w:widowControl w:val="0"/>
        <w:tabs>
          <w:tab w:val="center" w:pos="4153"/>
          <w:tab w:val="right" w:pos="8306"/>
        </w:tabs>
        <w:jc w:val="center"/>
        <w:rPr>
          <w:rFonts w:eastAsia="SimSun"/>
          <w:b/>
          <w:kern w:val="2"/>
          <w:sz w:val="28"/>
          <w:szCs w:val="28"/>
          <w:lang w:eastAsia="hi-IN" w:bidi="hi-IN"/>
        </w:rPr>
      </w:pPr>
      <w:r w:rsidRPr="00E6622A">
        <w:rPr>
          <w:rFonts w:eastAsia="SimSun"/>
          <w:b/>
          <w:kern w:val="2"/>
          <w:sz w:val="28"/>
          <w:szCs w:val="28"/>
          <w:lang w:eastAsia="hi-IN" w:bidi="hi-IN"/>
        </w:rPr>
        <w:t>SPRENDIMAS</w:t>
      </w:r>
    </w:p>
    <w:p w14:paraId="4190A6F4" w14:textId="77777777" w:rsidR="006F1C34" w:rsidRDefault="006F1C34" w:rsidP="006F1C34">
      <w:pPr>
        <w:jc w:val="center"/>
        <w:rPr>
          <w:b/>
          <w:bCs/>
          <w:sz w:val="24"/>
          <w:szCs w:val="24"/>
        </w:rPr>
      </w:pPr>
      <w:r>
        <w:rPr>
          <w:b/>
          <w:bCs/>
          <w:sz w:val="24"/>
          <w:szCs w:val="24"/>
          <w:lang w:val="en-US"/>
        </w:rPr>
        <w:t>DĖL PANEVĖŽIO RAJONO SAVIVALDYBĖS TARYBOS 2025 M. RUGPJŪČIO 28 D. SPRENDIMO NR. T-188 „DĖL PANEVĖŽIO</w:t>
      </w:r>
      <w:r>
        <w:rPr>
          <w:b/>
          <w:bCs/>
          <w:sz w:val="24"/>
          <w:szCs w:val="24"/>
        </w:rPr>
        <w:t xml:space="preserve"> RAJONO SAVIVALDYBĖS BŪSTO FONDO SĄRAŠO IR </w:t>
      </w:r>
      <w:r>
        <w:rPr>
          <w:b/>
          <w:bCs/>
          <w:sz w:val="24"/>
          <w:szCs w:val="24"/>
          <w:lang w:val="en-US"/>
        </w:rPr>
        <w:t>PANEVĖŽIO</w:t>
      </w:r>
      <w:r>
        <w:rPr>
          <w:b/>
          <w:bCs/>
          <w:sz w:val="24"/>
          <w:szCs w:val="24"/>
        </w:rPr>
        <w:t xml:space="preserve"> RAJONO SAVIVALDYBĖS SOCIALINIO BŪSTO, KAIP SAVIVALDYBĖS BŪSTO FONDO DALIES, SĄRAŠO </w:t>
      </w:r>
      <w:proofErr w:type="gramStart"/>
      <w:r>
        <w:rPr>
          <w:b/>
          <w:bCs/>
          <w:sz w:val="24"/>
          <w:szCs w:val="24"/>
        </w:rPr>
        <w:t>PATVIRTINIMO“ PAKEITIMO</w:t>
      </w:r>
      <w:proofErr w:type="gramEnd"/>
    </w:p>
    <w:p w14:paraId="6561ABE4" w14:textId="77777777" w:rsidR="006F1C34" w:rsidRDefault="006F1C34" w:rsidP="006F1C34">
      <w:pPr>
        <w:rPr>
          <w:sz w:val="24"/>
          <w:szCs w:val="24"/>
        </w:rPr>
      </w:pPr>
    </w:p>
    <w:p w14:paraId="6F0C2E14" w14:textId="77777777" w:rsidR="006F1C34" w:rsidRDefault="006F1C34" w:rsidP="006F1C34">
      <w:pPr>
        <w:jc w:val="center"/>
        <w:rPr>
          <w:sz w:val="24"/>
          <w:szCs w:val="24"/>
        </w:rPr>
      </w:pPr>
      <w:r>
        <w:rPr>
          <w:sz w:val="24"/>
          <w:szCs w:val="24"/>
        </w:rPr>
        <w:t>2026 m. sausio 29 d. Nr. T-</w:t>
      </w:r>
    </w:p>
    <w:p w14:paraId="4150B6D1" w14:textId="77777777" w:rsidR="006F1C34" w:rsidRDefault="006F1C34" w:rsidP="006F1C34">
      <w:pPr>
        <w:jc w:val="center"/>
        <w:rPr>
          <w:sz w:val="24"/>
          <w:szCs w:val="24"/>
        </w:rPr>
      </w:pPr>
      <w:r>
        <w:rPr>
          <w:sz w:val="24"/>
          <w:szCs w:val="24"/>
        </w:rPr>
        <w:t>Panevėžys</w:t>
      </w:r>
    </w:p>
    <w:p w14:paraId="50824C03" w14:textId="77777777" w:rsidR="006F1C34" w:rsidRDefault="006F1C34" w:rsidP="006F1C34">
      <w:pPr>
        <w:jc w:val="both"/>
        <w:rPr>
          <w:sz w:val="24"/>
          <w:szCs w:val="24"/>
        </w:rPr>
      </w:pPr>
      <w:r>
        <w:rPr>
          <w:sz w:val="24"/>
          <w:szCs w:val="24"/>
        </w:rPr>
        <w:tab/>
      </w:r>
    </w:p>
    <w:p w14:paraId="293037A9" w14:textId="77777777" w:rsidR="00417575" w:rsidRDefault="006F1C34" w:rsidP="00417575">
      <w:pPr>
        <w:ind w:right="135"/>
        <w:jc w:val="both"/>
        <w:rPr>
          <w:sz w:val="24"/>
          <w:szCs w:val="24"/>
        </w:rPr>
      </w:pPr>
      <w:r>
        <w:rPr>
          <w:sz w:val="24"/>
          <w:szCs w:val="24"/>
        </w:rPr>
        <w:tab/>
      </w:r>
      <w:r w:rsidR="00417575">
        <w:rPr>
          <w:sz w:val="24"/>
          <w:szCs w:val="24"/>
        </w:rPr>
        <w:t>Vadovaudamasi Lietuvos Respublikos vietos savivaldos įstatymo 15 straipsnio 2 dalies                 23 punktu, 16 straipsnio 1 dalimi</w:t>
      </w:r>
      <w:r w:rsidR="00417575" w:rsidRPr="00B0077F">
        <w:rPr>
          <w:bCs/>
          <w:sz w:val="24"/>
          <w:szCs w:val="24"/>
        </w:rPr>
        <w:t>,</w:t>
      </w:r>
      <w:r w:rsidR="00417575">
        <w:rPr>
          <w:b/>
          <w:bCs/>
          <w:sz w:val="27"/>
          <w:szCs w:val="27"/>
        </w:rPr>
        <w:t xml:space="preserve"> </w:t>
      </w:r>
      <w:r w:rsidR="00417575">
        <w:rPr>
          <w:sz w:val="24"/>
          <w:szCs w:val="24"/>
        </w:rPr>
        <w:t>Lietuvos Respublikos paramos būstui įsigyti ar išsinuomoti įstatymo 4 straipsnio 5 dalies 4 punktu ir atsižvelgdama į Krekenavos seniūnijos 2025-12-16 raštą                              Nr. (1.4)-S-432 „Dėl socialinio būsto nuomos“, 2026-01-08 raštą Nr. (1.4)-S-10 „Dėl savivaldybės būstų fondo sąrašo papildymo“, 2026-01-14 raštą Nr. (1.4)-S-15 „Dėl socialinių būstų nuomos“, Velžio seniūnijos 2025-12-16 raštą Nr. S-386 „Dėl socialinio būsto nuomos“, Naujamiesčio seniūnijos         2025-12-15 raštą Nr. (1.10)-S-304 „Dėl socialinio būsto nuomos“, Savivaldybės taryba                                   n u s p r e n d ž i a:</w:t>
      </w:r>
    </w:p>
    <w:p w14:paraId="39D42A68" w14:textId="77777777" w:rsidR="00417575" w:rsidRPr="0063055C" w:rsidRDefault="00417575" w:rsidP="00417575">
      <w:pPr>
        <w:ind w:right="135"/>
        <w:jc w:val="both"/>
        <w:rPr>
          <w:sz w:val="24"/>
          <w:szCs w:val="24"/>
        </w:rPr>
      </w:pPr>
      <w:r>
        <w:rPr>
          <w:sz w:val="24"/>
          <w:szCs w:val="24"/>
        </w:rPr>
        <w:t xml:space="preserve">             1. </w:t>
      </w:r>
      <w:r w:rsidRPr="0063055C">
        <w:rPr>
          <w:sz w:val="24"/>
          <w:szCs w:val="24"/>
        </w:rPr>
        <w:t xml:space="preserve">Pakeisti </w:t>
      </w:r>
      <w:r>
        <w:rPr>
          <w:spacing w:val="-1"/>
          <w:sz w:val="24"/>
          <w:szCs w:val="24"/>
        </w:rPr>
        <w:t>Panevėžio rajono savivaldybės būsto fondo sąraš</w:t>
      </w:r>
      <w:r w:rsidRPr="0063055C">
        <w:rPr>
          <w:sz w:val="24"/>
          <w:szCs w:val="24"/>
        </w:rPr>
        <w:t>ą, patvirtintą Savivaldybės tarybos 20</w:t>
      </w:r>
      <w:r>
        <w:rPr>
          <w:sz w:val="24"/>
          <w:szCs w:val="24"/>
        </w:rPr>
        <w:t>25</w:t>
      </w:r>
      <w:r w:rsidRPr="0063055C">
        <w:rPr>
          <w:sz w:val="24"/>
          <w:szCs w:val="24"/>
        </w:rPr>
        <w:t xml:space="preserve"> m. </w:t>
      </w:r>
      <w:r>
        <w:rPr>
          <w:sz w:val="24"/>
          <w:szCs w:val="24"/>
        </w:rPr>
        <w:t>rugpjūčio 28 d</w:t>
      </w:r>
      <w:r w:rsidRPr="0063055C">
        <w:rPr>
          <w:sz w:val="24"/>
          <w:szCs w:val="24"/>
        </w:rPr>
        <w:t>. sprendimu Nr. T-</w:t>
      </w:r>
      <w:r>
        <w:rPr>
          <w:sz w:val="24"/>
          <w:szCs w:val="24"/>
        </w:rPr>
        <w:t>188</w:t>
      </w:r>
      <w:r w:rsidRPr="0063055C">
        <w:rPr>
          <w:sz w:val="24"/>
          <w:szCs w:val="24"/>
        </w:rPr>
        <w:t xml:space="preserve"> „Dėl Panevėžio rajono savivaldybės būsto fondo sąrašo ir Panevėžio rajono savivaldybės socialinio būsto, kaip Savivaldybės būsto fondo dalies, sąrašo patvirtinimo“:</w:t>
      </w:r>
    </w:p>
    <w:p w14:paraId="1B6BB3B9" w14:textId="75266A8E" w:rsidR="00417575" w:rsidRDefault="00417575" w:rsidP="00417575">
      <w:pPr>
        <w:ind w:firstLine="720"/>
        <w:jc w:val="both"/>
        <w:rPr>
          <w:sz w:val="24"/>
          <w:szCs w:val="24"/>
        </w:rPr>
      </w:pPr>
      <w:r>
        <w:rPr>
          <w:sz w:val="24"/>
          <w:szCs w:val="24"/>
        </w:rPr>
        <w:t>1.1. papildyti 2.34 ir 2.35 papunkčiais</w:t>
      </w:r>
      <w:r w:rsidR="007339F2" w:rsidRPr="007339F2">
        <w:rPr>
          <w:sz w:val="24"/>
          <w:szCs w:val="24"/>
        </w:rPr>
        <w:t xml:space="preserve"> </w:t>
      </w:r>
      <w:r w:rsidR="007339F2">
        <w:rPr>
          <w:sz w:val="24"/>
          <w:szCs w:val="24"/>
        </w:rPr>
        <w:t>ir juos išdėstyti taip:</w:t>
      </w:r>
    </w:p>
    <w:tbl>
      <w:tblPr>
        <w:tblW w:w="980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5"/>
        <w:gridCol w:w="922"/>
        <w:gridCol w:w="8"/>
        <w:gridCol w:w="6304"/>
        <w:gridCol w:w="2551"/>
      </w:tblGrid>
      <w:tr w:rsidR="00417575" w:rsidRPr="0063055C" w14:paraId="5AC17A95" w14:textId="77777777" w:rsidTr="001E52A1">
        <w:trPr>
          <w:trHeight w:val="600"/>
        </w:trPr>
        <w:tc>
          <w:tcPr>
            <w:tcW w:w="945" w:type="dxa"/>
            <w:gridSpan w:val="3"/>
            <w:tcBorders>
              <w:top w:val="single" w:sz="4" w:space="0" w:color="auto"/>
              <w:bottom w:val="single" w:sz="4" w:space="0" w:color="auto"/>
              <w:right w:val="single" w:sz="4" w:space="0" w:color="auto"/>
            </w:tcBorders>
          </w:tcPr>
          <w:p w14:paraId="0DDA6ED1" w14:textId="77777777" w:rsidR="00417575" w:rsidRPr="00DA081D" w:rsidRDefault="00417575" w:rsidP="001E52A1">
            <w:pPr>
              <w:suppressLineNumbers/>
              <w:snapToGrid w:val="0"/>
              <w:jc w:val="center"/>
              <w:rPr>
                <w:b/>
                <w:bCs/>
                <w:sz w:val="24"/>
                <w:szCs w:val="24"/>
              </w:rPr>
            </w:pPr>
            <w:r w:rsidRPr="00DA081D">
              <w:rPr>
                <w:b/>
                <w:bCs/>
                <w:sz w:val="24"/>
                <w:szCs w:val="24"/>
              </w:rPr>
              <w:t>2.34.</w:t>
            </w:r>
          </w:p>
        </w:tc>
        <w:tc>
          <w:tcPr>
            <w:tcW w:w="6304" w:type="dxa"/>
            <w:tcBorders>
              <w:top w:val="single" w:sz="4" w:space="0" w:color="auto"/>
              <w:left w:val="single" w:sz="4" w:space="0" w:color="auto"/>
              <w:bottom w:val="single" w:sz="4" w:space="0" w:color="auto"/>
              <w:right w:val="single" w:sz="4" w:space="0" w:color="auto"/>
            </w:tcBorders>
          </w:tcPr>
          <w:p w14:paraId="0FD9FAA8" w14:textId="77777777" w:rsidR="00417575" w:rsidRPr="00DA081D" w:rsidRDefault="00417575" w:rsidP="006A67C9">
            <w:pPr>
              <w:suppressLineNumbers/>
              <w:snapToGrid w:val="0"/>
              <w:jc w:val="both"/>
              <w:rPr>
                <w:b/>
                <w:bCs/>
                <w:sz w:val="24"/>
                <w:szCs w:val="24"/>
              </w:rPr>
            </w:pPr>
            <w:r w:rsidRPr="00DA081D">
              <w:rPr>
                <w:b/>
                <w:bCs/>
                <w:sz w:val="24"/>
                <w:szCs w:val="24"/>
              </w:rPr>
              <w:t>Butas / patalpa – butas, 1 kambario, bendras ir naudingas plotas 45,01 kv. m, Ūdrų k. 8-3</w:t>
            </w:r>
          </w:p>
        </w:tc>
        <w:tc>
          <w:tcPr>
            <w:tcW w:w="2551" w:type="dxa"/>
            <w:tcBorders>
              <w:top w:val="single" w:sz="4" w:space="0" w:color="auto"/>
              <w:left w:val="single" w:sz="4" w:space="0" w:color="auto"/>
              <w:bottom w:val="single" w:sz="4" w:space="0" w:color="auto"/>
              <w:right w:val="single" w:sz="4" w:space="0" w:color="auto"/>
            </w:tcBorders>
          </w:tcPr>
          <w:p w14:paraId="3871B162" w14:textId="77777777" w:rsidR="00417575" w:rsidRPr="00DA081D" w:rsidRDefault="00417575" w:rsidP="006A67C9">
            <w:pPr>
              <w:suppressLineNumbers/>
              <w:snapToGrid w:val="0"/>
              <w:rPr>
                <w:b/>
                <w:bCs/>
                <w:sz w:val="24"/>
                <w:szCs w:val="24"/>
              </w:rPr>
            </w:pPr>
            <w:r w:rsidRPr="00DA081D">
              <w:rPr>
                <w:b/>
                <w:bCs/>
                <w:sz w:val="24"/>
                <w:szCs w:val="24"/>
              </w:rPr>
              <w:t>4400-6831-9795:2605</w:t>
            </w:r>
          </w:p>
          <w:p w14:paraId="7CAED8D6" w14:textId="77777777" w:rsidR="00417575" w:rsidRPr="00DA081D" w:rsidRDefault="00417575" w:rsidP="006A67C9">
            <w:pPr>
              <w:suppressLineNumbers/>
              <w:snapToGrid w:val="0"/>
              <w:rPr>
                <w:b/>
                <w:bCs/>
                <w:sz w:val="24"/>
                <w:szCs w:val="24"/>
              </w:rPr>
            </w:pPr>
          </w:p>
        </w:tc>
      </w:tr>
      <w:tr w:rsidR="00417575" w:rsidRPr="000713D4" w14:paraId="35E27508" w14:textId="77777777" w:rsidTr="001E52A1">
        <w:tblPrEx>
          <w:tblBorders>
            <w:left w:val="single" w:sz="2" w:space="0" w:color="000000"/>
            <w:bottom w:val="single" w:sz="2" w:space="0" w:color="000000"/>
            <w:right w:val="single" w:sz="2" w:space="0" w:color="000000"/>
            <w:insideH w:val="single" w:sz="2" w:space="0" w:color="000000"/>
            <w:insideV w:val="single" w:sz="2" w:space="0" w:color="000000"/>
          </w:tblBorders>
        </w:tblPrEx>
        <w:trPr>
          <w:gridBefore w:val="1"/>
          <w:wBefore w:w="15" w:type="dxa"/>
          <w:trHeight w:val="566"/>
        </w:trPr>
        <w:tc>
          <w:tcPr>
            <w:tcW w:w="922" w:type="dxa"/>
            <w:tcBorders>
              <w:left w:val="single" w:sz="1" w:space="0" w:color="000000"/>
            </w:tcBorders>
          </w:tcPr>
          <w:p w14:paraId="4B88953F" w14:textId="77777777" w:rsidR="00417575" w:rsidRPr="00DA081D" w:rsidRDefault="00417575" w:rsidP="001E52A1">
            <w:pPr>
              <w:suppressLineNumbers/>
              <w:snapToGrid w:val="0"/>
              <w:jc w:val="center"/>
              <w:rPr>
                <w:b/>
                <w:bCs/>
                <w:sz w:val="24"/>
                <w:szCs w:val="24"/>
              </w:rPr>
            </w:pPr>
            <w:r w:rsidRPr="00DA081D">
              <w:rPr>
                <w:b/>
                <w:bCs/>
                <w:sz w:val="24"/>
                <w:szCs w:val="24"/>
              </w:rPr>
              <w:t>2.35.</w:t>
            </w:r>
          </w:p>
        </w:tc>
        <w:tc>
          <w:tcPr>
            <w:tcW w:w="6312" w:type="dxa"/>
            <w:gridSpan w:val="2"/>
            <w:tcBorders>
              <w:top w:val="nil"/>
              <w:left w:val="single" w:sz="2" w:space="0" w:color="000000"/>
              <w:bottom w:val="single" w:sz="2" w:space="0" w:color="000000"/>
              <w:right w:val="nil"/>
            </w:tcBorders>
          </w:tcPr>
          <w:p w14:paraId="51D27A09" w14:textId="77777777" w:rsidR="00417575" w:rsidRPr="00DA081D" w:rsidRDefault="00417575" w:rsidP="006A67C9">
            <w:pPr>
              <w:suppressLineNumbers/>
              <w:snapToGrid w:val="0"/>
              <w:jc w:val="both"/>
              <w:rPr>
                <w:b/>
                <w:bCs/>
                <w:sz w:val="24"/>
                <w:szCs w:val="24"/>
              </w:rPr>
            </w:pPr>
            <w:r w:rsidRPr="00DA081D">
              <w:rPr>
                <w:b/>
                <w:bCs/>
                <w:sz w:val="24"/>
                <w:szCs w:val="24"/>
              </w:rPr>
              <w:t>Butas / patalpa – butas, 1 kambario, bendras ir naudingas plotas 44,36 kv. m, Ūdrų k. 8-4</w:t>
            </w:r>
          </w:p>
        </w:tc>
        <w:tc>
          <w:tcPr>
            <w:tcW w:w="2551" w:type="dxa"/>
            <w:tcBorders>
              <w:top w:val="nil"/>
              <w:left w:val="single" w:sz="2" w:space="0" w:color="000000"/>
              <w:bottom w:val="single" w:sz="2" w:space="0" w:color="000000"/>
              <w:right w:val="single" w:sz="2" w:space="0" w:color="000000"/>
            </w:tcBorders>
          </w:tcPr>
          <w:p w14:paraId="12A0978B" w14:textId="77777777" w:rsidR="00417575" w:rsidRPr="00DA081D" w:rsidRDefault="00417575" w:rsidP="006A67C9">
            <w:pPr>
              <w:suppressLineNumbers/>
              <w:snapToGrid w:val="0"/>
              <w:rPr>
                <w:b/>
                <w:bCs/>
                <w:sz w:val="24"/>
                <w:szCs w:val="24"/>
              </w:rPr>
            </w:pPr>
            <w:r w:rsidRPr="00DA081D">
              <w:rPr>
                <w:b/>
                <w:bCs/>
                <w:sz w:val="24"/>
                <w:szCs w:val="24"/>
              </w:rPr>
              <w:t>4400-6831-9819:2606</w:t>
            </w:r>
          </w:p>
        </w:tc>
      </w:tr>
    </w:tbl>
    <w:p w14:paraId="4BB07CF6" w14:textId="77777777" w:rsidR="00417575" w:rsidRDefault="00417575" w:rsidP="00417575">
      <w:pPr>
        <w:ind w:firstLine="720"/>
        <w:jc w:val="both"/>
        <w:rPr>
          <w:sz w:val="24"/>
          <w:szCs w:val="24"/>
        </w:rPr>
      </w:pPr>
      <w:r>
        <w:rPr>
          <w:sz w:val="24"/>
          <w:szCs w:val="24"/>
        </w:rPr>
        <w:t>1.2. papildyti  6.22 papunkčiu ir jį išdėstyti taip:</w:t>
      </w:r>
    </w:p>
    <w:tbl>
      <w:tblPr>
        <w:tblW w:w="9781" w:type="dxa"/>
        <w:tblInd w:w="-1" w:type="dxa"/>
        <w:tblBorders>
          <w:top w:val="single" w:sz="4" w:space="0" w:color="auto"/>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922"/>
        <w:gridCol w:w="6308"/>
        <w:gridCol w:w="2551"/>
      </w:tblGrid>
      <w:tr w:rsidR="00417575" w:rsidRPr="00E466D2" w14:paraId="27236DFA" w14:textId="77777777" w:rsidTr="006A67C9">
        <w:trPr>
          <w:trHeight w:val="566"/>
        </w:trPr>
        <w:tc>
          <w:tcPr>
            <w:tcW w:w="922" w:type="dxa"/>
            <w:tcBorders>
              <w:left w:val="single" w:sz="1" w:space="0" w:color="000000"/>
              <w:bottom w:val="single" w:sz="1" w:space="0" w:color="000000"/>
            </w:tcBorders>
          </w:tcPr>
          <w:p w14:paraId="4CB6C707" w14:textId="77777777" w:rsidR="00417575" w:rsidRPr="00DA081D" w:rsidRDefault="00417575" w:rsidP="006A67C9">
            <w:pPr>
              <w:suppressLineNumbers/>
              <w:snapToGrid w:val="0"/>
              <w:jc w:val="center"/>
              <w:rPr>
                <w:b/>
                <w:bCs/>
                <w:sz w:val="24"/>
                <w:szCs w:val="24"/>
              </w:rPr>
            </w:pPr>
            <w:r w:rsidRPr="00DA081D">
              <w:rPr>
                <w:b/>
                <w:bCs/>
                <w:sz w:val="24"/>
                <w:szCs w:val="24"/>
              </w:rPr>
              <w:t>6.22.</w:t>
            </w:r>
          </w:p>
        </w:tc>
        <w:tc>
          <w:tcPr>
            <w:tcW w:w="6308" w:type="dxa"/>
            <w:tcBorders>
              <w:left w:val="single" w:sz="1" w:space="0" w:color="000000"/>
              <w:bottom w:val="single" w:sz="1" w:space="0" w:color="000000"/>
            </w:tcBorders>
          </w:tcPr>
          <w:p w14:paraId="1AFE3355" w14:textId="77777777" w:rsidR="00417575" w:rsidRPr="00DA081D" w:rsidRDefault="00417575" w:rsidP="001E52A1">
            <w:pPr>
              <w:suppressLineNumbers/>
              <w:snapToGrid w:val="0"/>
              <w:jc w:val="both"/>
              <w:rPr>
                <w:b/>
                <w:bCs/>
                <w:sz w:val="24"/>
                <w:szCs w:val="24"/>
              </w:rPr>
            </w:pPr>
            <w:r w:rsidRPr="00DA081D">
              <w:rPr>
                <w:b/>
                <w:bCs/>
                <w:sz w:val="24"/>
                <w:szCs w:val="24"/>
              </w:rPr>
              <w:t xml:space="preserve">Butas / patalpa – butas, 3 kambarių, bendras ir naudingas plotas 70,10 kv. m, </w:t>
            </w:r>
            <w:proofErr w:type="spellStart"/>
            <w:r w:rsidRPr="00DA081D">
              <w:rPr>
                <w:b/>
                <w:bCs/>
                <w:sz w:val="24"/>
                <w:szCs w:val="24"/>
              </w:rPr>
              <w:t>Vilkiškio</w:t>
            </w:r>
            <w:proofErr w:type="spellEnd"/>
            <w:r w:rsidRPr="00DA081D">
              <w:rPr>
                <w:b/>
                <w:bCs/>
                <w:sz w:val="24"/>
                <w:szCs w:val="24"/>
              </w:rPr>
              <w:t xml:space="preserve"> g. 1-1, Daukniūnų k.</w:t>
            </w:r>
          </w:p>
        </w:tc>
        <w:tc>
          <w:tcPr>
            <w:tcW w:w="2551" w:type="dxa"/>
            <w:tcBorders>
              <w:left w:val="single" w:sz="1" w:space="0" w:color="000000"/>
              <w:bottom w:val="single" w:sz="1" w:space="0" w:color="000000"/>
              <w:right w:val="single" w:sz="1" w:space="0" w:color="000000"/>
            </w:tcBorders>
          </w:tcPr>
          <w:p w14:paraId="25040AEA" w14:textId="77777777" w:rsidR="00417575" w:rsidRPr="00DA081D" w:rsidRDefault="00417575" w:rsidP="006A67C9">
            <w:pPr>
              <w:suppressLineNumbers/>
              <w:snapToGrid w:val="0"/>
              <w:rPr>
                <w:b/>
                <w:bCs/>
                <w:sz w:val="24"/>
                <w:szCs w:val="24"/>
              </w:rPr>
            </w:pPr>
            <w:r w:rsidRPr="00DA081D">
              <w:rPr>
                <w:rFonts w:cs="Tahoma"/>
                <w:b/>
                <w:bCs/>
                <w:sz w:val="24"/>
                <w:szCs w:val="24"/>
              </w:rPr>
              <w:t>4400-5736-1601:9703</w:t>
            </w:r>
          </w:p>
        </w:tc>
      </w:tr>
    </w:tbl>
    <w:p w14:paraId="153EE7CA" w14:textId="77777777" w:rsidR="00417575" w:rsidRDefault="00417575" w:rsidP="00417575">
      <w:pPr>
        <w:ind w:right="277"/>
        <w:jc w:val="both"/>
        <w:rPr>
          <w:sz w:val="24"/>
          <w:szCs w:val="24"/>
        </w:rPr>
      </w:pPr>
      <w:r>
        <w:rPr>
          <w:sz w:val="24"/>
          <w:szCs w:val="24"/>
        </w:rPr>
        <w:t xml:space="preserve">             2. Pakeisti Panevėžio rajono savivaldybės socialinio būsto, kaip savivaldybės būsto fondo dalies, sąrašą, patvirtintą Savivaldybės tarybos </w:t>
      </w:r>
      <w:r w:rsidRPr="0063055C">
        <w:rPr>
          <w:sz w:val="24"/>
          <w:szCs w:val="24"/>
        </w:rPr>
        <w:t>20</w:t>
      </w:r>
      <w:r>
        <w:rPr>
          <w:sz w:val="24"/>
          <w:szCs w:val="24"/>
        </w:rPr>
        <w:t>25</w:t>
      </w:r>
      <w:r w:rsidRPr="0063055C">
        <w:rPr>
          <w:sz w:val="24"/>
          <w:szCs w:val="24"/>
        </w:rPr>
        <w:t xml:space="preserve"> m. </w:t>
      </w:r>
      <w:r>
        <w:rPr>
          <w:sz w:val="24"/>
          <w:szCs w:val="24"/>
        </w:rPr>
        <w:t>rugpjūčio 28 d</w:t>
      </w:r>
      <w:r w:rsidRPr="0063055C">
        <w:rPr>
          <w:sz w:val="24"/>
          <w:szCs w:val="24"/>
        </w:rPr>
        <w:t>. sprendimu Nr. T-</w:t>
      </w:r>
      <w:r>
        <w:rPr>
          <w:sz w:val="24"/>
          <w:szCs w:val="24"/>
        </w:rPr>
        <w:t>188 „Dėl Panevėžio rajono savivaldybės būsto fondo sąrašo ir Panevėžio rajono savivaldybės socialinio būsto, kaip Savivaldybės būsto fondo dalies, sąrašo patvirtinimo“:</w:t>
      </w:r>
    </w:p>
    <w:p w14:paraId="294EED4D" w14:textId="77777777" w:rsidR="00417575" w:rsidRDefault="00417575" w:rsidP="00417575">
      <w:pPr>
        <w:ind w:firstLine="720"/>
        <w:jc w:val="both"/>
        <w:rPr>
          <w:sz w:val="24"/>
          <w:szCs w:val="24"/>
        </w:rPr>
      </w:pPr>
      <w:r>
        <w:rPr>
          <w:sz w:val="24"/>
          <w:szCs w:val="24"/>
        </w:rPr>
        <w:t>2.1. papildyti  2.19, 2.20 papunkčiais ir juos išdėstyti taip:</w:t>
      </w:r>
    </w:p>
    <w:tbl>
      <w:tblPr>
        <w:tblW w:w="980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5"/>
        <w:gridCol w:w="922"/>
        <w:gridCol w:w="8"/>
        <w:gridCol w:w="6304"/>
        <w:gridCol w:w="2551"/>
      </w:tblGrid>
      <w:tr w:rsidR="00417575" w:rsidRPr="0063055C" w14:paraId="6413D9CC" w14:textId="77777777" w:rsidTr="001E52A1">
        <w:trPr>
          <w:trHeight w:val="600"/>
        </w:trPr>
        <w:tc>
          <w:tcPr>
            <w:tcW w:w="945" w:type="dxa"/>
            <w:gridSpan w:val="3"/>
            <w:tcBorders>
              <w:top w:val="single" w:sz="4" w:space="0" w:color="auto"/>
              <w:bottom w:val="single" w:sz="4" w:space="0" w:color="auto"/>
              <w:right w:val="single" w:sz="4" w:space="0" w:color="auto"/>
            </w:tcBorders>
          </w:tcPr>
          <w:p w14:paraId="53F2704C" w14:textId="77777777" w:rsidR="00417575" w:rsidRPr="00DA081D" w:rsidRDefault="00417575" w:rsidP="001E52A1">
            <w:pPr>
              <w:suppressLineNumbers/>
              <w:snapToGrid w:val="0"/>
              <w:jc w:val="center"/>
              <w:rPr>
                <w:b/>
                <w:bCs/>
                <w:sz w:val="24"/>
                <w:szCs w:val="24"/>
              </w:rPr>
            </w:pPr>
            <w:r w:rsidRPr="00DA081D">
              <w:rPr>
                <w:b/>
                <w:bCs/>
                <w:sz w:val="24"/>
                <w:szCs w:val="24"/>
              </w:rPr>
              <w:t>2.19.</w:t>
            </w:r>
          </w:p>
        </w:tc>
        <w:tc>
          <w:tcPr>
            <w:tcW w:w="6304" w:type="dxa"/>
            <w:tcBorders>
              <w:top w:val="single" w:sz="4" w:space="0" w:color="auto"/>
              <w:left w:val="single" w:sz="4" w:space="0" w:color="auto"/>
              <w:bottom w:val="single" w:sz="4" w:space="0" w:color="auto"/>
              <w:right w:val="single" w:sz="4" w:space="0" w:color="auto"/>
            </w:tcBorders>
          </w:tcPr>
          <w:p w14:paraId="16CAFED6" w14:textId="77777777" w:rsidR="00417575" w:rsidRPr="00DA081D" w:rsidRDefault="00417575" w:rsidP="006A67C9">
            <w:pPr>
              <w:suppressLineNumbers/>
              <w:snapToGrid w:val="0"/>
              <w:jc w:val="both"/>
              <w:rPr>
                <w:b/>
                <w:bCs/>
                <w:sz w:val="24"/>
                <w:szCs w:val="24"/>
              </w:rPr>
            </w:pPr>
            <w:r w:rsidRPr="00DA081D">
              <w:rPr>
                <w:b/>
                <w:bCs/>
                <w:sz w:val="24"/>
                <w:szCs w:val="24"/>
              </w:rPr>
              <w:t xml:space="preserve">Butas / patalpa – butas su bendro naudojimo patalpomis           (5,92 kv. m), 2 kambarių, bendras ir naudingas plotas                52,21 kv. m, </w:t>
            </w:r>
            <w:proofErr w:type="spellStart"/>
            <w:r w:rsidRPr="00DA081D">
              <w:rPr>
                <w:b/>
                <w:bCs/>
                <w:sz w:val="24"/>
                <w:szCs w:val="24"/>
              </w:rPr>
              <w:t>Norušių</w:t>
            </w:r>
            <w:proofErr w:type="spellEnd"/>
            <w:r w:rsidRPr="00DA081D">
              <w:rPr>
                <w:b/>
                <w:bCs/>
                <w:sz w:val="24"/>
                <w:szCs w:val="24"/>
              </w:rPr>
              <w:t xml:space="preserve"> g. 6-2, Linkaučių k.</w:t>
            </w:r>
          </w:p>
        </w:tc>
        <w:tc>
          <w:tcPr>
            <w:tcW w:w="2551" w:type="dxa"/>
            <w:tcBorders>
              <w:top w:val="single" w:sz="4" w:space="0" w:color="auto"/>
              <w:left w:val="single" w:sz="4" w:space="0" w:color="auto"/>
              <w:bottom w:val="single" w:sz="4" w:space="0" w:color="auto"/>
              <w:right w:val="single" w:sz="4" w:space="0" w:color="auto"/>
            </w:tcBorders>
          </w:tcPr>
          <w:p w14:paraId="049F0873" w14:textId="77777777" w:rsidR="00417575" w:rsidRPr="00DA081D" w:rsidRDefault="00417575" w:rsidP="006A67C9">
            <w:pPr>
              <w:suppressLineNumbers/>
              <w:snapToGrid w:val="0"/>
              <w:rPr>
                <w:b/>
                <w:bCs/>
                <w:sz w:val="24"/>
                <w:szCs w:val="24"/>
              </w:rPr>
            </w:pPr>
            <w:r w:rsidRPr="00DA081D">
              <w:rPr>
                <w:b/>
                <w:bCs/>
                <w:sz w:val="24"/>
                <w:szCs w:val="24"/>
              </w:rPr>
              <w:t>6696-5003-3012:0002</w:t>
            </w:r>
          </w:p>
        </w:tc>
      </w:tr>
      <w:tr w:rsidR="00417575" w:rsidRPr="00E466D2" w14:paraId="521ECC4F" w14:textId="77777777" w:rsidTr="001E52A1">
        <w:tblPrEx>
          <w:tblBorders>
            <w:left w:val="single" w:sz="2" w:space="0" w:color="000000"/>
            <w:bottom w:val="single" w:sz="2" w:space="0" w:color="000000"/>
            <w:right w:val="single" w:sz="2" w:space="0" w:color="000000"/>
            <w:insideH w:val="single" w:sz="2" w:space="0" w:color="000000"/>
            <w:insideV w:val="single" w:sz="2" w:space="0" w:color="000000"/>
          </w:tblBorders>
        </w:tblPrEx>
        <w:trPr>
          <w:gridBefore w:val="1"/>
          <w:wBefore w:w="15" w:type="dxa"/>
          <w:trHeight w:val="566"/>
        </w:trPr>
        <w:tc>
          <w:tcPr>
            <w:tcW w:w="922" w:type="dxa"/>
            <w:tcBorders>
              <w:left w:val="single" w:sz="1" w:space="0" w:color="000000"/>
            </w:tcBorders>
          </w:tcPr>
          <w:p w14:paraId="689765E3" w14:textId="77777777" w:rsidR="00417575" w:rsidRPr="00DA081D" w:rsidRDefault="00417575" w:rsidP="001E52A1">
            <w:pPr>
              <w:suppressLineNumbers/>
              <w:snapToGrid w:val="0"/>
              <w:jc w:val="center"/>
              <w:rPr>
                <w:b/>
                <w:bCs/>
                <w:sz w:val="24"/>
                <w:szCs w:val="24"/>
              </w:rPr>
            </w:pPr>
            <w:r w:rsidRPr="00DA081D">
              <w:rPr>
                <w:b/>
                <w:bCs/>
                <w:sz w:val="24"/>
                <w:szCs w:val="24"/>
              </w:rPr>
              <w:t>2.20.</w:t>
            </w:r>
          </w:p>
        </w:tc>
        <w:tc>
          <w:tcPr>
            <w:tcW w:w="6312" w:type="dxa"/>
            <w:gridSpan w:val="2"/>
            <w:tcBorders>
              <w:top w:val="nil"/>
              <w:left w:val="single" w:sz="2" w:space="0" w:color="000000"/>
              <w:bottom w:val="single" w:sz="2" w:space="0" w:color="000000"/>
              <w:right w:val="nil"/>
            </w:tcBorders>
          </w:tcPr>
          <w:p w14:paraId="132C9C32" w14:textId="77777777" w:rsidR="00417575" w:rsidRPr="00DA081D" w:rsidRDefault="00417575" w:rsidP="006A67C9">
            <w:pPr>
              <w:suppressLineNumbers/>
              <w:snapToGrid w:val="0"/>
              <w:jc w:val="both"/>
              <w:rPr>
                <w:b/>
                <w:bCs/>
                <w:sz w:val="24"/>
                <w:szCs w:val="24"/>
              </w:rPr>
            </w:pPr>
            <w:r w:rsidRPr="00DA081D">
              <w:rPr>
                <w:b/>
                <w:bCs/>
                <w:sz w:val="24"/>
                <w:szCs w:val="24"/>
              </w:rPr>
              <w:t xml:space="preserve">Butas / patalpa – butas Nr. 1, 2 kambarių, bendras ir naudingas plotas 50,63 kv. m, </w:t>
            </w:r>
            <w:proofErr w:type="spellStart"/>
            <w:r w:rsidRPr="00DA081D">
              <w:rPr>
                <w:b/>
                <w:bCs/>
                <w:sz w:val="24"/>
                <w:szCs w:val="24"/>
              </w:rPr>
              <w:t>Bobiniškių</w:t>
            </w:r>
            <w:proofErr w:type="spellEnd"/>
            <w:r w:rsidRPr="00DA081D">
              <w:rPr>
                <w:b/>
                <w:bCs/>
                <w:sz w:val="24"/>
                <w:szCs w:val="24"/>
              </w:rPr>
              <w:t xml:space="preserve"> k. 15-1</w:t>
            </w:r>
          </w:p>
        </w:tc>
        <w:tc>
          <w:tcPr>
            <w:tcW w:w="2551" w:type="dxa"/>
            <w:tcBorders>
              <w:top w:val="nil"/>
              <w:left w:val="single" w:sz="2" w:space="0" w:color="000000"/>
              <w:bottom w:val="single" w:sz="2" w:space="0" w:color="000000"/>
              <w:right w:val="single" w:sz="2" w:space="0" w:color="000000"/>
            </w:tcBorders>
          </w:tcPr>
          <w:p w14:paraId="3170DEC4" w14:textId="77777777" w:rsidR="00417575" w:rsidRPr="00DA081D" w:rsidRDefault="00417575" w:rsidP="006A67C9">
            <w:pPr>
              <w:suppressLineNumbers/>
              <w:snapToGrid w:val="0"/>
              <w:rPr>
                <w:b/>
                <w:bCs/>
                <w:sz w:val="24"/>
                <w:szCs w:val="24"/>
              </w:rPr>
            </w:pPr>
            <w:r w:rsidRPr="00DA081D">
              <w:rPr>
                <w:b/>
                <w:bCs/>
                <w:sz w:val="24"/>
                <w:szCs w:val="24"/>
              </w:rPr>
              <w:t>6695-6008-2018:0003</w:t>
            </w:r>
          </w:p>
        </w:tc>
      </w:tr>
    </w:tbl>
    <w:p w14:paraId="0290DB01" w14:textId="77777777" w:rsidR="00417575" w:rsidRPr="00FD1CDF" w:rsidRDefault="00417575" w:rsidP="00417575">
      <w:pPr>
        <w:ind w:firstLine="720"/>
        <w:jc w:val="both"/>
        <w:rPr>
          <w:sz w:val="4"/>
          <w:szCs w:val="4"/>
        </w:rPr>
      </w:pPr>
    </w:p>
    <w:p w14:paraId="0A2E62D9" w14:textId="77777777" w:rsidR="00417575" w:rsidRDefault="00417575" w:rsidP="00417575">
      <w:pPr>
        <w:ind w:firstLine="720"/>
        <w:jc w:val="both"/>
        <w:rPr>
          <w:sz w:val="24"/>
          <w:szCs w:val="24"/>
        </w:rPr>
      </w:pPr>
      <w:r>
        <w:rPr>
          <w:sz w:val="24"/>
          <w:szCs w:val="24"/>
        </w:rPr>
        <w:t>2.2. papildyti  2.21 papunkčiu ir jį išdėstyti taip:</w:t>
      </w:r>
    </w:p>
    <w:tbl>
      <w:tblPr>
        <w:tblW w:w="978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22"/>
        <w:gridCol w:w="6308"/>
        <w:gridCol w:w="2551"/>
      </w:tblGrid>
      <w:tr w:rsidR="00417575" w:rsidRPr="00E466D2" w14:paraId="692BA4E2" w14:textId="77777777" w:rsidTr="001E52A1">
        <w:trPr>
          <w:trHeight w:val="566"/>
        </w:trPr>
        <w:tc>
          <w:tcPr>
            <w:tcW w:w="922" w:type="dxa"/>
          </w:tcPr>
          <w:p w14:paraId="3092DC21" w14:textId="77777777" w:rsidR="00417575" w:rsidRPr="00DA081D" w:rsidRDefault="00417575" w:rsidP="001E52A1">
            <w:pPr>
              <w:suppressLineNumbers/>
              <w:snapToGrid w:val="0"/>
              <w:jc w:val="center"/>
              <w:rPr>
                <w:b/>
                <w:bCs/>
                <w:sz w:val="24"/>
                <w:szCs w:val="24"/>
              </w:rPr>
            </w:pPr>
            <w:r w:rsidRPr="00DA081D">
              <w:rPr>
                <w:b/>
                <w:bCs/>
                <w:sz w:val="24"/>
                <w:szCs w:val="24"/>
              </w:rPr>
              <w:t>2.21.</w:t>
            </w:r>
          </w:p>
        </w:tc>
        <w:tc>
          <w:tcPr>
            <w:tcW w:w="6308" w:type="dxa"/>
          </w:tcPr>
          <w:p w14:paraId="0D13986D" w14:textId="77777777" w:rsidR="00417575" w:rsidRPr="00DA081D" w:rsidRDefault="00417575" w:rsidP="001E52A1">
            <w:pPr>
              <w:suppressLineNumbers/>
              <w:snapToGrid w:val="0"/>
              <w:jc w:val="both"/>
              <w:rPr>
                <w:b/>
                <w:bCs/>
                <w:sz w:val="24"/>
                <w:szCs w:val="24"/>
              </w:rPr>
            </w:pPr>
            <w:r w:rsidRPr="00DA081D">
              <w:rPr>
                <w:b/>
                <w:bCs/>
                <w:sz w:val="24"/>
                <w:szCs w:val="24"/>
              </w:rPr>
              <w:t xml:space="preserve">Butas / patalpa – butas Nr. 4, 2 kambarių, bendras ir naudingas plotas 39,82 kv. m, </w:t>
            </w:r>
            <w:proofErr w:type="spellStart"/>
            <w:r w:rsidRPr="00DA081D">
              <w:rPr>
                <w:b/>
                <w:bCs/>
                <w:sz w:val="24"/>
                <w:szCs w:val="24"/>
              </w:rPr>
              <w:t>Bobiniškių</w:t>
            </w:r>
            <w:proofErr w:type="spellEnd"/>
            <w:r w:rsidRPr="00DA081D">
              <w:rPr>
                <w:b/>
                <w:bCs/>
                <w:sz w:val="24"/>
                <w:szCs w:val="24"/>
              </w:rPr>
              <w:t xml:space="preserve"> k. 15-4</w:t>
            </w:r>
          </w:p>
        </w:tc>
        <w:tc>
          <w:tcPr>
            <w:tcW w:w="2551" w:type="dxa"/>
          </w:tcPr>
          <w:p w14:paraId="43CB4BE7" w14:textId="77777777" w:rsidR="00417575" w:rsidRPr="00DA081D" w:rsidRDefault="00417575" w:rsidP="006A67C9">
            <w:pPr>
              <w:suppressLineNumbers/>
              <w:snapToGrid w:val="0"/>
              <w:rPr>
                <w:b/>
                <w:bCs/>
                <w:sz w:val="24"/>
                <w:szCs w:val="24"/>
              </w:rPr>
            </w:pPr>
            <w:r w:rsidRPr="00DA081D">
              <w:rPr>
                <w:b/>
                <w:bCs/>
                <w:sz w:val="24"/>
                <w:szCs w:val="24"/>
              </w:rPr>
              <w:t>6695-6008-2018:0004</w:t>
            </w:r>
          </w:p>
        </w:tc>
      </w:tr>
    </w:tbl>
    <w:p w14:paraId="5D511289" w14:textId="77777777" w:rsidR="001E52A1" w:rsidRDefault="001E52A1" w:rsidP="00417575">
      <w:pPr>
        <w:ind w:firstLine="720"/>
        <w:jc w:val="both"/>
        <w:rPr>
          <w:sz w:val="24"/>
          <w:szCs w:val="24"/>
        </w:rPr>
      </w:pPr>
    </w:p>
    <w:p w14:paraId="7C0DDE21" w14:textId="77777777" w:rsidR="001E52A1" w:rsidRDefault="001E52A1" w:rsidP="00417575">
      <w:pPr>
        <w:ind w:firstLine="720"/>
        <w:jc w:val="both"/>
        <w:rPr>
          <w:sz w:val="24"/>
          <w:szCs w:val="24"/>
        </w:rPr>
      </w:pPr>
    </w:p>
    <w:p w14:paraId="4A617108" w14:textId="0A410949" w:rsidR="00417575" w:rsidRDefault="00417575" w:rsidP="00417575">
      <w:pPr>
        <w:ind w:firstLine="720"/>
        <w:jc w:val="both"/>
        <w:rPr>
          <w:sz w:val="24"/>
          <w:szCs w:val="24"/>
        </w:rPr>
      </w:pPr>
      <w:r>
        <w:rPr>
          <w:sz w:val="24"/>
          <w:szCs w:val="24"/>
        </w:rPr>
        <w:lastRenderedPageBreak/>
        <w:t>2.3. papildyti  4.14 papunkčiu ir jį išdėstyti taip:</w:t>
      </w:r>
    </w:p>
    <w:tbl>
      <w:tblPr>
        <w:tblW w:w="978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22"/>
        <w:gridCol w:w="6308"/>
        <w:gridCol w:w="2551"/>
      </w:tblGrid>
      <w:tr w:rsidR="00417575" w:rsidRPr="00E466D2" w14:paraId="5EF1B51A" w14:textId="77777777" w:rsidTr="001E52A1">
        <w:trPr>
          <w:trHeight w:val="566"/>
        </w:trPr>
        <w:tc>
          <w:tcPr>
            <w:tcW w:w="922" w:type="dxa"/>
          </w:tcPr>
          <w:p w14:paraId="173A0E36" w14:textId="77777777" w:rsidR="00417575" w:rsidRPr="00DA081D" w:rsidRDefault="00417575" w:rsidP="001E52A1">
            <w:pPr>
              <w:suppressLineNumbers/>
              <w:snapToGrid w:val="0"/>
              <w:jc w:val="center"/>
              <w:rPr>
                <w:b/>
                <w:bCs/>
                <w:sz w:val="24"/>
                <w:szCs w:val="24"/>
              </w:rPr>
            </w:pPr>
            <w:r w:rsidRPr="00DA081D">
              <w:rPr>
                <w:b/>
                <w:bCs/>
                <w:sz w:val="24"/>
                <w:szCs w:val="24"/>
              </w:rPr>
              <w:t>4.14.</w:t>
            </w:r>
          </w:p>
        </w:tc>
        <w:tc>
          <w:tcPr>
            <w:tcW w:w="6308" w:type="dxa"/>
          </w:tcPr>
          <w:p w14:paraId="293FD9FA" w14:textId="3B0F8310" w:rsidR="00417575" w:rsidRPr="00DA081D" w:rsidRDefault="00417575" w:rsidP="001E52A1">
            <w:pPr>
              <w:suppressLineNumbers/>
              <w:snapToGrid w:val="0"/>
              <w:jc w:val="both"/>
              <w:rPr>
                <w:b/>
                <w:bCs/>
                <w:sz w:val="24"/>
                <w:szCs w:val="24"/>
              </w:rPr>
            </w:pPr>
            <w:r w:rsidRPr="00DA081D">
              <w:rPr>
                <w:b/>
                <w:bCs/>
                <w:sz w:val="24"/>
                <w:szCs w:val="24"/>
              </w:rPr>
              <w:t xml:space="preserve">Butas / patalpa – butas Nr. 5, 1 kambario, bendras ir naudingas plotas 35,17 kv. m, Naujamiesčio g. 4-5, </w:t>
            </w:r>
            <w:r w:rsidR="001E52A1">
              <w:rPr>
                <w:b/>
                <w:bCs/>
                <w:sz w:val="24"/>
                <w:szCs w:val="24"/>
              </w:rPr>
              <w:br/>
            </w:r>
            <w:proofErr w:type="spellStart"/>
            <w:r w:rsidRPr="00DA081D">
              <w:rPr>
                <w:b/>
                <w:bCs/>
                <w:sz w:val="24"/>
                <w:szCs w:val="24"/>
              </w:rPr>
              <w:t>Liberiškio</w:t>
            </w:r>
            <w:proofErr w:type="spellEnd"/>
            <w:r w:rsidRPr="00DA081D">
              <w:rPr>
                <w:b/>
                <w:bCs/>
                <w:sz w:val="24"/>
                <w:szCs w:val="24"/>
              </w:rPr>
              <w:t xml:space="preserve"> k. </w:t>
            </w:r>
          </w:p>
        </w:tc>
        <w:tc>
          <w:tcPr>
            <w:tcW w:w="2551" w:type="dxa"/>
          </w:tcPr>
          <w:p w14:paraId="119A13AE" w14:textId="77777777" w:rsidR="00417575" w:rsidRPr="00DA081D" w:rsidRDefault="00417575" w:rsidP="006A67C9">
            <w:pPr>
              <w:suppressLineNumbers/>
              <w:snapToGrid w:val="0"/>
              <w:rPr>
                <w:b/>
                <w:bCs/>
                <w:sz w:val="24"/>
                <w:szCs w:val="24"/>
              </w:rPr>
            </w:pPr>
            <w:r w:rsidRPr="00DA081D">
              <w:rPr>
                <w:b/>
                <w:bCs/>
                <w:sz w:val="24"/>
                <w:szCs w:val="24"/>
              </w:rPr>
              <w:t>6695-8002-8012:0008</w:t>
            </w:r>
          </w:p>
        </w:tc>
      </w:tr>
    </w:tbl>
    <w:p w14:paraId="79BD9DCE" w14:textId="77777777" w:rsidR="00417575" w:rsidRDefault="00417575" w:rsidP="00417575">
      <w:pPr>
        <w:ind w:firstLine="720"/>
        <w:jc w:val="both"/>
        <w:rPr>
          <w:sz w:val="24"/>
          <w:szCs w:val="24"/>
        </w:rPr>
      </w:pPr>
      <w:r>
        <w:rPr>
          <w:sz w:val="24"/>
          <w:szCs w:val="24"/>
        </w:rPr>
        <w:t>2.4. papildyti  12.33 papunkčiu ir jį išdėstyti taip:</w:t>
      </w:r>
    </w:p>
    <w:tbl>
      <w:tblPr>
        <w:tblW w:w="978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22"/>
        <w:gridCol w:w="6308"/>
        <w:gridCol w:w="2551"/>
      </w:tblGrid>
      <w:tr w:rsidR="00417575" w:rsidRPr="00E466D2" w14:paraId="7BD5C08C" w14:textId="77777777" w:rsidTr="001E52A1">
        <w:trPr>
          <w:trHeight w:val="566"/>
        </w:trPr>
        <w:tc>
          <w:tcPr>
            <w:tcW w:w="922" w:type="dxa"/>
          </w:tcPr>
          <w:p w14:paraId="7A5BCF3C" w14:textId="77777777" w:rsidR="00417575" w:rsidRPr="00DA081D" w:rsidRDefault="00417575" w:rsidP="001E52A1">
            <w:pPr>
              <w:suppressLineNumbers/>
              <w:snapToGrid w:val="0"/>
              <w:jc w:val="center"/>
              <w:rPr>
                <w:b/>
                <w:bCs/>
                <w:sz w:val="24"/>
                <w:szCs w:val="24"/>
              </w:rPr>
            </w:pPr>
            <w:r w:rsidRPr="00DA081D">
              <w:rPr>
                <w:b/>
                <w:bCs/>
                <w:sz w:val="24"/>
                <w:szCs w:val="24"/>
              </w:rPr>
              <w:t>12.33.</w:t>
            </w:r>
          </w:p>
        </w:tc>
        <w:tc>
          <w:tcPr>
            <w:tcW w:w="6308" w:type="dxa"/>
          </w:tcPr>
          <w:p w14:paraId="2F2A241D" w14:textId="77777777" w:rsidR="00417575" w:rsidRPr="00DA081D" w:rsidRDefault="00417575" w:rsidP="001E52A1">
            <w:pPr>
              <w:suppressLineNumbers/>
              <w:snapToGrid w:val="0"/>
              <w:jc w:val="both"/>
              <w:rPr>
                <w:b/>
                <w:bCs/>
                <w:sz w:val="24"/>
                <w:szCs w:val="24"/>
              </w:rPr>
            </w:pPr>
            <w:r w:rsidRPr="00DA081D">
              <w:rPr>
                <w:b/>
                <w:bCs/>
                <w:sz w:val="24"/>
                <w:szCs w:val="24"/>
              </w:rPr>
              <w:t xml:space="preserve">24/100 buto / patalpos – buto, bendras ir naudingas plotas </w:t>
            </w:r>
            <w:r w:rsidRPr="00DA081D">
              <w:rPr>
                <w:b/>
                <w:bCs/>
                <w:sz w:val="24"/>
                <w:szCs w:val="24"/>
              </w:rPr>
              <w:br/>
              <w:t>33,96 kv. m, Veteranų g. 1-7, Dembavos k.</w:t>
            </w:r>
          </w:p>
        </w:tc>
        <w:tc>
          <w:tcPr>
            <w:tcW w:w="2551" w:type="dxa"/>
          </w:tcPr>
          <w:p w14:paraId="7EB834FD" w14:textId="77777777" w:rsidR="00417575" w:rsidRPr="00DA081D" w:rsidRDefault="00417575" w:rsidP="006A67C9">
            <w:pPr>
              <w:suppressLineNumbers/>
              <w:snapToGrid w:val="0"/>
              <w:rPr>
                <w:b/>
                <w:bCs/>
                <w:sz w:val="24"/>
                <w:szCs w:val="24"/>
              </w:rPr>
            </w:pPr>
            <w:r w:rsidRPr="00DA081D">
              <w:rPr>
                <w:b/>
                <w:bCs/>
                <w:sz w:val="24"/>
                <w:szCs w:val="24"/>
              </w:rPr>
              <w:t>6698-5000-3018:0014</w:t>
            </w:r>
          </w:p>
        </w:tc>
      </w:tr>
    </w:tbl>
    <w:p w14:paraId="4AFF74BB" w14:textId="6FFB30C1" w:rsidR="006F1C34" w:rsidRDefault="006F1C34" w:rsidP="003E7A05">
      <w:pPr>
        <w:ind w:right="187" w:firstLine="720"/>
        <w:jc w:val="both"/>
        <w:rPr>
          <w:sz w:val="24"/>
          <w:szCs w:val="24"/>
        </w:rPr>
      </w:pPr>
      <w:r>
        <w:rPr>
          <w:sz w:val="24"/>
          <w:szCs w:val="24"/>
        </w:rPr>
        <w:t>3</w:t>
      </w:r>
      <w:r w:rsidRPr="00FD1CDF">
        <w:rPr>
          <w:sz w:val="24"/>
          <w:szCs w:val="24"/>
        </w:rPr>
        <w:t xml:space="preserve">. Pripažinti netekusiais galios </w:t>
      </w:r>
      <w:r w:rsidRPr="007C656C">
        <w:rPr>
          <w:sz w:val="24"/>
          <w:szCs w:val="24"/>
        </w:rPr>
        <w:t xml:space="preserve">Panevėžio rajono savivaldybės būsto fondo sąrašo, patvirtinto Savivaldybės tarybos </w:t>
      </w:r>
      <w:r w:rsidRPr="0063055C">
        <w:rPr>
          <w:sz w:val="24"/>
          <w:szCs w:val="24"/>
        </w:rPr>
        <w:t>20</w:t>
      </w:r>
      <w:r>
        <w:rPr>
          <w:sz w:val="24"/>
          <w:szCs w:val="24"/>
        </w:rPr>
        <w:t>25</w:t>
      </w:r>
      <w:r w:rsidRPr="0063055C">
        <w:rPr>
          <w:sz w:val="24"/>
          <w:szCs w:val="24"/>
        </w:rPr>
        <w:t xml:space="preserve"> m. </w:t>
      </w:r>
      <w:r>
        <w:rPr>
          <w:sz w:val="24"/>
          <w:szCs w:val="24"/>
        </w:rPr>
        <w:t>rugpjūčio 28 d</w:t>
      </w:r>
      <w:r w:rsidRPr="0063055C">
        <w:rPr>
          <w:sz w:val="24"/>
          <w:szCs w:val="24"/>
        </w:rPr>
        <w:t>. sprendimu Nr. T-</w:t>
      </w:r>
      <w:r>
        <w:rPr>
          <w:sz w:val="24"/>
          <w:szCs w:val="24"/>
        </w:rPr>
        <w:t>188</w:t>
      </w:r>
      <w:r w:rsidRPr="0063055C">
        <w:rPr>
          <w:sz w:val="24"/>
          <w:szCs w:val="24"/>
        </w:rPr>
        <w:t xml:space="preserve"> </w:t>
      </w:r>
      <w:r w:rsidRPr="007C656C">
        <w:rPr>
          <w:sz w:val="24"/>
          <w:szCs w:val="24"/>
        </w:rPr>
        <w:t>„Dėl Panevėžio rajono savivaldybės būsto fondo sąrašo ir Panevėžio rajono savivaldybės socialinio būsto, kaip savivaldybės būsto fondo dalies, sąrašo patvirtinimo</w:t>
      </w:r>
      <w:r w:rsidRPr="00FD1CDF">
        <w:rPr>
          <w:sz w:val="24"/>
          <w:szCs w:val="24"/>
        </w:rPr>
        <w:t xml:space="preserve">“, </w:t>
      </w:r>
      <w:r w:rsidRPr="00996E50">
        <w:rPr>
          <w:sz w:val="24"/>
          <w:szCs w:val="24"/>
        </w:rPr>
        <w:t xml:space="preserve">4.54 ir </w:t>
      </w:r>
      <w:r>
        <w:rPr>
          <w:sz w:val="24"/>
          <w:szCs w:val="24"/>
        </w:rPr>
        <w:t xml:space="preserve">12.35 </w:t>
      </w:r>
      <w:r w:rsidRPr="00FD1CDF">
        <w:rPr>
          <w:sz w:val="24"/>
          <w:szCs w:val="24"/>
        </w:rPr>
        <w:t>papunk</w:t>
      </w:r>
      <w:r>
        <w:rPr>
          <w:sz w:val="24"/>
          <w:szCs w:val="24"/>
        </w:rPr>
        <w:t>čius:</w:t>
      </w:r>
    </w:p>
    <w:tbl>
      <w:tblPr>
        <w:tblW w:w="9798" w:type="dxa"/>
        <w:tblInd w:w="-20" w:type="dxa"/>
        <w:tblBorders>
          <w:top w:val="single" w:sz="4" w:space="0" w:color="auto"/>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4A0" w:firstRow="1" w:lastRow="0" w:firstColumn="1" w:lastColumn="0" w:noHBand="0" w:noVBand="1"/>
      </w:tblPr>
      <w:tblGrid>
        <w:gridCol w:w="926"/>
        <w:gridCol w:w="6462"/>
        <w:gridCol w:w="2410"/>
      </w:tblGrid>
      <w:tr w:rsidR="006F1C34" w:rsidRPr="00863665" w14:paraId="1D28DEF0" w14:textId="77777777" w:rsidTr="001E52A1">
        <w:tc>
          <w:tcPr>
            <w:tcW w:w="926" w:type="dxa"/>
            <w:hideMark/>
          </w:tcPr>
          <w:p w14:paraId="292F1294" w14:textId="77777777" w:rsidR="006F1C34" w:rsidRPr="006F1C34" w:rsidRDefault="006F1C34" w:rsidP="001E52A1">
            <w:pPr>
              <w:suppressLineNumbers/>
              <w:snapToGrid w:val="0"/>
              <w:jc w:val="center"/>
              <w:rPr>
                <w:strike/>
                <w:sz w:val="24"/>
                <w:szCs w:val="24"/>
              </w:rPr>
            </w:pPr>
            <w:r w:rsidRPr="006F1C34">
              <w:rPr>
                <w:strike/>
                <w:sz w:val="24"/>
                <w:szCs w:val="24"/>
              </w:rPr>
              <w:t>4.54.</w:t>
            </w:r>
          </w:p>
        </w:tc>
        <w:tc>
          <w:tcPr>
            <w:tcW w:w="6462" w:type="dxa"/>
          </w:tcPr>
          <w:p w14:paraId="0DE87B6E" w14:textId="77777777" w:rsidR="006F1C34" w:rsidRPr="006F1C34" w:rsidRDefault="006F1C34" w:rsidP="006633FD">
            <w:pPr>
              <w:suppressLineNumbers/>
              <w:snapToGrid w:val="0"/>
              <w:rPr>
                <w:strike/>
                <w:sz w:val="24"/>
                <w:szCs w:val="24"/>
              </w:rPr>
            </w:pPr>
            <w:r w:rsidRPr="006F1C34">
              <w:rPr>
                <w:strike/>
                <w:sz w:val="24"/>
                <w:szCs w:val="24"/>
              </w:rPr>
              <w:t xml:space="preserve">Pastatas – gyvenamasis namas (1899 m., </w:t>
            </w:r>
            <w:proofErr w:type="spellStart"/>
            <w:r w:rsidRPr="006F1C34">
              <w:rPr>
                <w:strike/>
                <w:sz w:val="24"/>
                <w:szCs w:val="24"/>
              </w:rPr>
              <w:t>pab</w:t>
            </w:r>
            <w:proofErr w:type="spellEnd"/>
            <w:r w:rsidRPr="006F1C34">
              <w:rPr>
                <w:strike/>
                <w:sz w:val="24"/>
                <w:szCs w:val="24"/>
              </w:rPr>
              <w:t xml:space="preserve">. 1994 m., medinis, vienbutis), bendras plotas 57,10 kv. m, naudingas plotas </w:t>
            </w:r>
            <w:r w:rsidRPr="006F1C34">
              <w:rPr>
                <w:strike/>
                <w:sz w:val="24"/>
                <w:szCs w:val="24"/>
              </w:rPr>
              <w:br/>
              <w:t xml:space="preserve">50,10 kv. m, Šiaulių g. 60, </w:t>
            </w:r>
            <w:proofErr w:type="spellStart"/>
            <w:r w:rsidRPr="006F1C34">
              <w:rPr>
                <w:strike/>
                <w:sz w:val="24"/>
                <w:szCs w:val="24"/>
              </w:rPr>
              <w:t>Algirdiškio</w:t>
            </w:r>
            <w:proofErr w:type="spellEnd"/>
            <w:r w:rsidRPr="006F1C34">
              <w:rPr>
                <w:strike/>
                <w:sz w:val="24"/>
                <w:szCs w:val="24"/>
              </w:rPr>
              <w:t xml:space="preserve"> k.</w:t>
            </w:r>
          </w:p>
        </w:tc>
        <w:tc>
          <w:tcPr>
            <w:tcW w:w="2410" w:type="dxa"/>
          </w:tcPr>
          <w:p w14:paraId="2AD3DF43" w14:textId="77777777" w:rsidR="006F1C34" w:rsidRPr="006F1C34" w:rsidRDefault="006F1C34" w:rsidP="006633FD">
            <w:pPr>
              <w:suppressLineNumbers/>
              <w:snapToGrid w:val="0"/>
              <w:rPr>
                <w:strike/>
                <w:sz w:val="24"/>
                <w:szCs w:val="24"/>
              </w:rPr>
            </w:pPr>
            <w:r w:rsidRPr="006F1C34">
              <w:rPr>
                <w:strike/>
                <w:sz w:val="24"/>
                <w:szCs w:val="24"/>
              </w:rPr>
              <w:t>4400-1537-8048</w:t>
            </w:r>
          </w:p>
        </w:tc>
      </w:tr>
      <w:tr w:rsidR="006F1C34" w:rsidRPr="00863665" w14:paraId="16FB1563" w14:textId="77777777" w:rsidTr="001E52A1">
        <w:tc>
          <w:tcPr>
            <w:tcW w:w="926" w:type="dxa"/>
            <w:tcBorders>
              <w:top w:val="nil"/>
              <w:left w:val="single" w:sz="2" w:space="0" w:color="000000"/>
              <w:bottom w:val="single" w:sz="2" w:space="0" w:color="000000"/>
              <w:right w:val="nil"/>
            </w:tcBorders>
          </w:tcPr>
          <w:p w14:paraId="6612A6D5" w14:textId="32E4A728" w:rsidR="006F1C34" w:rsidRPr="006F1C34" w:rsidRDefault="006F1C34" w:rsidP="001E52A1">
            <w:pPr>
              <w:suppressLineNumbers/>
              <w:snapToGrid w:val="0"/>
              <w:jc w:val="center"/>
              <w:rPr>
                <w:strike/>
                <w:sz w:val="24"/>
                <w:szCs w:val="24"/>
              </w:rPr>
            </w:pPr>
            <w:r w:rsidRPr="006F1C34">
              <w:rPr>
                <w:strike/>
                <w:sz w:val="24"/>
                <w:szCs w:val="24"/>
              </w:rPr>
              <w:t>12.35.</w:t>
            </w:r>
          </w:p>
        </w:tc>
        <w:tc>
          <w:tcPr>
            <w:tcW w:w="6462" w:type="dxa"/>
            <w:tcBorders>
              <w:top w:val="nil"/>
              <w:left w:val="single" w:sz="2" w:space="0" w:color="000000"/>
              <w:bottom w:val="single" w:sz="2" w:space="0" w:color="000000"/>
              <w:right w:val="nil"/>
            </w:tcBorders>
          </w:tcPr>
          <w:p w14:paraId="74972559" w14:textId="08ED7DD4" w:rsidR="006F1C34" w:rsidRPr="006F1C34" w:rsidRDefault="006F1C34" w:rsidP="006F1C34">
            <w:pPr>
              <w:suppressLineNumbers/>
              <w:snapToGrid w:val="0"/>
              <w:rPr>
                <w:strike/>
                <w:sz w:val="24"/>
                <w:szCs w:val="24"/>
              </w:rPr>
            </w:pPr>
            <w:r w:rsidRPr="006F1C34">
              <w:rPr>
                <w:bCs/>
                <w:strike/>
                <w:sz w:val="24"/>
                <w:szCs w:val="24"/>
              </w:rPr>
              <w:t>Butas / patalpa – butas, 2 kambarių, bendras ir naudingas plotas 48,00 kv. m, Ramioji g. 17-6, Liūdynės k.</w:t>
            </w:r>
          </w:p>
        </w:tc>
        <w:tc>
          <w:tcPr>
            <w:tcW w:w="2410" w:type="dxa"/>
            <w:tcBorders>
              <w:top w:val="nil"/>
              <w:left w:val="single" w:sz="2" w:space="0" w:color="000000"/>
              <w:bottom w:val="single" w:sz="2" w:space="0" w:color="000000"/>
              <w:right w:val="single" w:sz="2" w:space="0" w:color="000000"/>
            </w:tcBorders>
          </w:tcPr>
          <w:p w14:paraId="6580BDB7" w14:textId="1A00EEC2" w:rsidR="006F1C34" w:rsidRPr="006F1C34" w:rsidRDefault="006F1C34" w:rsidP="006F1C34">
            <w:pPr>
              <w:suppressLineNumbers/>
              <w:snapToGrid w:val="0"/>
              <w:rPr>
                <w:strike/>
                <w:sz w:val="24"/>
                <w:szCs w:val="24"/>
              </w:rPr>
            </w:pPr>
            <w:r w:rsidRPr="006F1C34">
              <w:rPr>
                <w:bCs/>
                <w:strike/>
                <w:sz w:val="24"/>
                <w:szCs w:val="24"/>
              </w:rPr>
              <w:t>6695-5002-2015:0008</w:t>
            </w:r>
          </w:p>
        </w:tc>
      </w:tr>
    </w:tbl>
    <w:p w14:paraId="452E13F5" w14:textId="77777777" w:rsidR="006F1C34" w:rsidRPr="001F6F65" w:rsidRDefault="006F1C34" w:rsidP="006F1C34">
      <w:pPr>
        <w:ind w:firstLine="720"/>
        <w:rPr>
          <w:sz w:val="24"/>
          <w:szCs w:val="24"/>
        </w:rPr>
      </w:pPr>
      <w:r w:rsidRPr="001F6F65">
        <w:rPr>
          <w:sz w:val="24"/>
          <w:szCs w:val="24"/>
        </w:rPr>
        <w:t xml:space="preserve"> 4. Šio sprendimo 2.2 papunktis įsigalioja 2026 m. kovo 11 d.</w:t>
      </w:r>
    </w:p>
    <w:p w14:paraId="13C078AC" w14:textId="77777777" w:rsidR="006F1C34" w:rsidRDefault="006F1C34" w:rsidP="003E7A05">
      <w:pPr>
        <w:pStyle w:val="Sraopastraipa"/>
        <w:tabs>
          <w:tab w:val="left" w:pos="851"/>
        </w:tabs>
        <w:ind w:left="0" w:right="187"/>
        <w:jc w:val="both"/>
        <w:rPr>
          <w:sz w:val="24"/>
          <w:szCs w:val="24"/>
        </w:rPr>
      </w:pPr>
      <w:r w:rsidRPr="001F6F65">
        <w:rPr>
          <w:sz w:val="24"/>
          <w:szCs w:val="24"/>
        </w:rPr>
        <w:tab/>
        <w:t>Šis sprendimas per vieną mėnesį gali būti skundžiamas Panevėžio rajono savivaldybės tarybai (Vasario 16-osios</w:t>
      </w:r>
      <w:r w:rsidRPr="0038398E">
        <w:rPr>
          <w:sz w:val="24"/>
          <w:szCs w:val="24"/>
        </w:rPr>
        <w:t xml:space="preserve">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r w:rsidRPr="00ED2DF8">
        <w:rPr>
          <w:sz w:val="24"/>
          <w:szCs w:val="24"/>
        </w:rPr>
        <w:t xml:space="preserve">. </w:t>
      </w:r>
    </w:p>
    <w:p w14:paraId="59E209B7" w14:textId="77777777" w:rsidR="006F1C34" w:rsidRPr="003659BD" w:rsidRDefault="006F1C34" w:rsidP="003E7A05">
      <w:pPr>
        <w:ind w:right="187"/>
        <w:jc w:val="both"/>
        <w:rPr>
          <w:sz w:val="24"/>
          <w:szCs w:val="24"/>
        </w:rPr>
      </w:pPr>
    </w:p>
    <w:p w14:paraId="4F9BAA44" w14:textId="77777777" w:rsidR="006F1C34" w:rsidRPr="003659BD" w:rsidRDefault="006F1C34" w:rsidP="006F1C34">
      <w:pPr>
        <w:rPr>
          <w:sz w:val="24"/>
          <w:szCs w:val="24"/>
        </w:rPr>
      </w:pPr>
    </w:p>
    <w:p w14:paraId="21DFC50D" w14:textId="77777777" w:rsidR="006F1C34" w:rsidRDefault="006F1C34" w:rsidP="006F1C34"/>
    <w:sectPr w:rsidR="006F1C34" w:rsidSect="003E7A05">
      <w:headerReference w:type="default" r:id="rId8"/>
      <w:footerReference w:type="even" r:id="rId9"/>
      <w:footerReference w:type="default" r:id="rId10"/>
      <w:headerReference w:type="first" r:id="rId11"/>
      <w:footerReference w:type="first" r:id="rId12"/>
      <w:pgSz w:w="11906" w:h="16820"/>
      <w:pgMar w:top="0" w:right="424" w:bottom="0" w:left="1514"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AD605" w14:textId="77777777" w:rsidR="008129B4" w:rsidRDefault="008129B4">
      <w:r>
        <w:separator/>
      </w:r>
    </w:p>
  </w:endnote>
  <w:endnote w:type="continuationSeparator" w:id="0">
    <w:p w14:paraId="336E3C41" w14:textId="77777777" w:rsidR="008129B4" w:rsidRDefault="0081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409B9" w14:textId="77777777" w:rsidR="008F619B" w:rsidRDefault="008F61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B4AF7" w14:textId="77777777" w:rsidR="008F619B" w:rsidRDefault="008F619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ACFF6" w14:textId="77777777" w:rsidR="008F619B" w:rsidRDefault="008F61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29BB3" w14:textId="77777777" w:rsidR="008129B4" w:rsidRDefault="008129B4">
      <w:r>
        <w:separator/>
      </w:r>
    </w:p>
  </w:footnote>
  <w:footnote w:type="continuationSeparator" w:id="0">
    <w:p w14:paraId="327C4324" w14:textId="77777777" w:rsidR="008129B4" w:rsidRDefault="00812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9B7F4" w14:textId="77777777" w:rsidR="008F619B" w:rsidRDefault="008F619B">
    <w:pPr>
      <w:pStyle w:val="Antrats"/>
      <w:ind w:firstLine="13"/>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C275B" w14:textId="77777777" w:rsidR="008F619B" w:rsidRDefault="008F61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3B550F"/>
    <w:multiLevelType w:val="hybridMultilevel"/>
    <w:tmpl w:val="D3F4DAEE"/>
    <w:lvl w:ilvl="0" w:tplc="144643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61D13B3"/>
    <w:multiLevelType w:val="hybridMultilevel"/>
    <w:tmpl w:val="2326B6B6"/>
    <w:lvl w:ilvl="0" w:tplc="B47459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6563172">
    <w:abstractNumId w:val="0"/>
  </w:num>
  <w:num w:numId="2" w16cid:durableId="445543811">
    <w:abstractNumId w:val="2"/>
  </w:num>
  <w:num w:numId="3" w16cid:durableId="754060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9EF"/>
    <w:rsid w:val="00001D1C"/>
    <w:rsid w:val="000035F9"/>
    <w:rsid w:val="0000481B"/>
    <w:rsid w:val="00006591"/>
    <w:rsid w:val="00006BDA"/>
    <w:rsid w:val="00007BFC"/>
    <w:rsid w:val="00010471"/>
    <w:rsid w:val="00013EBA"/>
    <w:rsid w:val="00020334"/>
    <w:rsid w:val="00021174"/>
    <w:rsid w:val="00021C0F"/>
    <w:rsid w:val="000220B4"/>
    <w:rsid w:val="00023520"/>
    <w:rsid w:val="00025E6F"/>
    <w:rsid w:val="00030C15"/>
    <w:rsid w:val="000315DC"/>
    <w:rsid w:val="00037DB4"/>
    <w:rsid w:val="00042939"/>
    <w:rsid w:val="00042AA0"/>
    <w:rsid w:val="000531F4"/>
    <w:rsid w:val="00053307"/>
    <w:rsid w:val="00057BEE"/>
    <w:rsid w:val="00061584"/>
    <w:rsid w:val="0006364B"/>
    <w:rsid w:val="00063771"/>
    <w:rsid w:val="00067BFE"/>
    <w:rsid w:val="00070210"/>
    <w:rsid w:val="000713D4"/>
    <w:rsid w:val="0007468B"/>
    <w:rsid w:val="000769E2"/>
    <w:rsid w:val="00084C4F"/>
    <w:rsid w:val="00084C80"/>
    <w:rsid w:val="00084D0E"/>
    <w:rsid w:val="00085A02"/>
    <w:rsid w:val="0009447D"/>
    <w:rsid w:val="000A14A1"/>
    <w:rsid w:val="000A34A6"/>
    <w:rsid w:val="000A4446"/>
    <w:rsid w:val="000A494A"/>
    <w:rsid w:val="000A76CD"/>
    <w:rsid w:val="000C1926"/>
    <w:rsid w:val="000C6741"/>
    <w:rsid w:val="000D192A"/>
    <w:rsid w:val="000E48D0"/>
    <w:rsid w:val="000E4DED"/>
    <w:rsid w:val="000F14B6"/>
    <w:rsid w:val="000F23D4"/>
    <w:rsid w:val="001007E9"/>
    <w:rsid w:val="00102597"/>
    <w:rsid w:val="00112035"/>
    <w:rsid w:val="00117163"/>
    <w:rsid w:val="0011773A"/>
    <w:rsid w:val="001200FC"/>
    <w:rsid w:val="0012102F"/>
    <w:rsid w:val="00122910"/>
    <w:rsid w:val="00123B44"/>
    <w:rsid w:val="0012743A"/>
    <w:rsid w:val="00130F25"/>
    <w:rsid w:val="001326E2"/>
    <w:rsid w:val="00136C13"/>
    <w:rsid w:val="001413F2"/>
    <w:rsid w:val="00142E08"/>
    <w:rsid w:val="0014612C"/>
    <w:rsid w:val="00151184"/>
    <w:rsid w:val="001611EB"/>
    <w:rsid w:val="00162285"/>
    <w:rsid w:val="00166FED"/>
    <w:rsid w:val="00167700"/>
    <w:rsid w:val="001724EC"/>
    <w:rsid w:val="00172814"/>
    <w:rsid w:val="00174048"/>
    <w:rsid w:val="00174F23"/>
    <w:rsid w:val="0018134D"/>
    <w:rsid w:val="00183452"/>
    <w:rsid w:val="00185A05"/>
    <w:rsid w:val="0019212E"/>
    <w:rsid w:val="001A2A5A"/>
    <w:rsid w:val="001A4516"/>
    <w:rsid w:val="001B2363"/>
    <w:rsid w:val="001D1A43"/>
    <w:rsid w:val="001E0849"/>
    <w:rsid w:val="001E52A1"/>
    <w:rsid w:val="001F688D"/>
    <w:rsid w:val="001F6F65"/>
    <w:rsid w:val="00201089"/>
    <w:rsid w:val="0020231B"/>
    <w:rsid w:val="00207409"/>
    <w:rsid w:val="00207D75"/>
    <w:rsid w:val="00213BDD"/>
    <w:rsid w:val="002213D2"/>
    <w:rsid w:val="0022562C"/>
    <w:rsid w:val="00227DF0"/>
    <w:rsid w:val="0023287D"/>
    <w:rsid w:val="0024149A"/>
    <w:rsid w:val="0024391B"/>
    <w:rsid w:val="00245E2E"/>
    <w:rsid w:val="0024662C"/>
    <w:rsid w:val="0024763F"/>
    <w:rsid w:val="00247BC8"/>
    <w:rsid w:val="00251BD6"/>
    <w:rsid w:val="00252D58"/>
    <w:rsid w:val="00254F12"/>
    <w:rsid w:val="00256D9E"/>
    <w:rsid w:val="00260E67"/>
    <w:rsid w:val="0027288F"/>
    <w:rsid w:val="00273374"/>
    <w:rsid w:val="0028127B"/>
    <w:rsid w:val="00284E19"/>
    <w:rsid w:val="0028689C"/>
    <w:rsid w:val="00287CA3"/>
    <w:rsid w:val="002938E9"/>
    <w:rsid w:val="00294F67"/>
    <w:rsid w:val="00295E4F"/>
    <w:rsid w:val="00295FA3"/>
    <w:rsid w:val="002A042A"/>
    <w:rsid w:val="002A0EBB"/>
    <w:rsid w:val="002B142A"/>
    <w:rsid w:val="002B143C"/>
    <w:rsid w:val="002B3EED"/>
    <w:rsid w:val="002C45F6"/>
    <w:rsid w:val="002D36DC"/>
    <w:rsid w:val="002D5D7F"/>
    <w:rsid w:val="002F1CB1"/>
    <w:rsid w:val="002F20B2"/>
    <w:rsid w:val="002F221D"/>
    <w:rsid w:val="002F2BB7"/>
    <w:rsid w:val="002F2CDE"/>
    <w:rsid w:val="00300247"/>
    <w:rsid w:val="00304596"/>
    <w:rsid w:val="0030467A"/>
    <w:rsid w:val="00304C87"/>
    <w:rsid w:val="0030555B"/>
    <w:rsid w:val="00305957"/>
    <w:rsid w:val="00315504"/>
    <w:rsid w:val="003179C4"/>
    <w:rsid w:val="00323BA3"/>
    <w:rsid w:val="00331481"/>
    <w:rsid w:val="003325D8"/>
    <w:rsid w:val="00336373"/>
    <w:rsid w:val="00336A75"/>
    <w:rsid w:val="00344C1A"/>
    <w:rsid w:val="0034562E"/>
    <w:rsid w:val="003473DC"/>
    <w:rsid w:val="003502EE"/>
    <w:rsid w:val="003643FE"/>
    <w:rsid w:val="003659BD"/>
    <w:rsid w:val="00372BB1"/>
    <w:rsid w:val="00377FF4"/>
    <w:rsid w:val="0038248D"/>
    <w:rsid w:val="00390574"/>
    <w:rsid w:val="00390758"/>
    <w:rsid w:val="0039650B"/>
    <w:rsid w:val="0039656B"/>
    <w:rsid w:val="003A4481"/>
    <w:rsid w:val="003B02E1"/>
    <w:rsid w:val="003B29FB"/>
    <w:rsid w:val="003B3E7A"/>
    <w:rsid w:val="003B5800"/>
    <w:rsid w:val="003C219A"/>
    <w:rsid w:val="003C4F5E"/>
    <w:rsid w:val="003D1D3F"/>
    <w:rsid w:val="003D2DCE"/>
    <w:rsid w:val="003D6364"/>
    <w:rsid w:val="003D6FF5"/>
    <w:rsid w:val="003D70E3"/>
    <w:rsid w:val="003E0B47"/>
    <w:rsid w:val="003E2C9A"/>
    <w:rsid w:val="003E38CD"/>
    <w:rsid w:val="003E4FD6"/>
    <w:rsid w:val="003E7A05"/>
    <w:rsid w:val="003F3E0A"/>
    <w:rsid w:val="003F636B"/>
    <w:rsid w:val="003F6D8A"/>
    <w:rsid w:val="00405F54"/>
    <w:rsid w:val="00411431"/>
    <w:rsid w:val="00411CC6"/>
    <w:rsid w:val="00413DF7"/>
    <w:rsid w:val="00414CC6"/>
    <w:rsid w:val="00415059"/>
    <w:rsid w:val="00415659"/>
    <w:rsid w:val="004166D0"/>
    <w:rsid w:val="00417575"/>
    <w:rsid w:val="00417836"/>
    <w:rsid w:val="0042773A"/>
    <w:rsid w:val="004407CD"/>
    <w:rsid w:val="00442994"/>
    <w:rsid w:val="00445A9C"/>
    <w:rsid w:val="004504AB"/>
    <w:rsid w:val="00452007"/>
    <w:rsid w:val="00456955"/>
    <w:rsid w:val="00463551"/>
    <w:rsid w:val="004709A5"/>
    <w:rsid w:val="00472044"/>
    <w:rsid w:val="004749A0"/>
    <w:rsid w:val="004751B5"/>
    <w:rsid w:val="00480FA0"/>
    <w:rsid w:val="00481592"/>
    <w:rsid w:val="004820B1"/>
    <w:rsid w:val="00485E03"/>
    <w:rsid w:val="004867D7"/>
    <w:rsid w:val="004949EF"/>
    <w:rsid w:val="00494AF0"/>
    <w:rsid w:val="004B14B6"/>
    <w:rsid w:val="004B27DA"/>
    <w:rsid w:val="004B6685"/>
    <w:rsid w:val="004C7993"/>
    <w:rsid w:val="004D0701"/>
    <w:rsid w:val="004D0BB8"/>
    <w:rsid w:val="004D16C1"/>
    <w:rsid w:val="004D1D72"/>
    <w:rsid w:val="004D2435"/>
    <w:rsid w:val="004D2B13"/>
    <w:rsid w:val="004D4146"/>
    <w:rsid w:val="004D69D5"/>
    <w:rsid w:val="004D6D25"/>
    <w:rsid w:val="004E415B"/>
    <w:rsid w:val="004F298C"/>
    <w:rsid w:val="004F4949"/>
    <w:rsid w:val="004F4B7E"/>
    <w:rsid w:val="004F5EA5"/>
    <w:rsid w:val="0050274C"/>
    <w:rsid w:val="00506230"/>
    <w:rsid w:val="0051126B"/>
    <w:rsid w:val="0051439B"/>
    <w:rsid w:val="005144D8"/>
    <w:rsid w:val="00523756"/>
    <w:rsid w:val="005240F2"/>
    <w:rsid w:val="00526362"/>
    <w:rsid w:val="0052729D"/>
    <w:rsid w:val="00530864"/>
    <w:rsid w:val="00530991"/>
    <w:rsid w:val="00535130"/>
    <w:rsid w:val="00540262"/>
    <w:rsid w:val="00543CFA"/>
    <w:rsid w:val="00543E7A"/>
    <w:rsid w:val="00544D95"/>
    <w:rsid w:val="00545EE1"/>
    <w:rsid w:val="00550AEB"/>
    <w:rsid w:val="005513DF"/>
    <w:rsid w:val="00553159"/>
    <w:rsid w:val="00554751"/>
    <w:rsid w:val="00565B9F"/>
    <w:rsid w:val="00566723"/>
    <w:rsid w:val="00573FAE"/>
    <w:rsid w:val="00574FA8"/>
    <w:rsid w:val="005755A2"/>
    <w:rsid w:val="00584CC8"/>
    <w:rsid w:val="00587886"/>
    <w:rsid w:val="005938E9"/>
    <w:rsid w:val="00594F78"/>
    <w:rsid w:val="00595E3F"/>
    <w:rsid w:val="00596536"/>
    <w:rsid w:val="005B13FD"/>
    <w:rsid w:val="005B3994"/>
    <w:rsid w:val="005B68B8"/>
    <w:rsid w:val="005C257A"/>
    <w:rsid w:val="005C2D62"/>
    <w:rsid w:val="005C3921"/>
    <w:rsid w:val="005C461F"/>
    <w:rsid w:val="005C57EB"/>
    <w:rsid w:val="005C5CF0"/>
    <w:rsid w:val="005D16C7"/>
    <w:rsid w:val="005D1741"/>
    <w:rsid w:val="005D3D82"/>
    <w:rsid w:val="005E241D"/>
    <w:rsid w:val="005E6108"/>
    <w:rsid w:val="005E64E8"/>
    <w:rsid w:val="005F196F"/>
    <w:rsid w:val="005F2BC3"/>
    <w:rsid w:val="005F758C"/>
    <w:rsid w:val="0060053A"/>
    <w:rsid w:val="00605292"/>
    <w:rsid w:val="006119E7"/>
    <w:rsid w:val="006139BE"/>
    <w:rsid w:val="00616BB1"/>
    <w:rsid w:val="00622096"/>
    <w:rsid w:val="0063055C"/>
    <w:rsid w:val="0063488E"/>
    <w:rsid w:val="006377CC"/>
    <w:rsid w:val="00640367"/>
    <w:rsid w:val="00646D37"/>
    <w:rsid w:val="00651BCF"/>
    <w:rsid w:val="00652ED0"/>
    <w:rsid w:val="00653ED2"/>
    <w:rsid w:val="006600A1"/>
    <w:rsid w:val="00672317"/>
    <w:rsid w:val="00675706"/>
    <w:rsid w:val="00677924"/>
    <w:rsid w:val="00682569"/>
    <w:rsid w:val="00684E0B"/>
    <w:rsid w:val="00694181"/>
    <w:rsid w:val="006944A6"/>
    <w:rsid w:val="006944FE"/>
    <w:rsid w:val="00697610"/>
    <w:rsid w:val="006A2F9D"/>
    <w:rsid w:val="006A56BC"/>
    <w:rsid w:val="006B0A23"/>
    <w:rsid w:val="006B1E15"/>
    <w:rsid w:val="006B4250"/>
    <w:rsid w:val="006C0F72"/>
    <w:rsid w:val="006C3A44"/>
    <w:rsid w:val="006E3FB1"/>
    <w:rsid w:val="006F1C34"/>
    <w:rsid w:val="006F6708"/>
    <w:rsid w:val="006F74C8"/>
    <w:rsid w:val="00707569"/>
    <w:rsid w:val="00712825"/>
    <w:rsid w:val="00716076"/>
    <w:rsid w:val="00724934"/>
    <w:rsid w:val="00724BA6"/>
    <w:rsid w:val="007301BA"/>
    <w:rsid w:val="00730EC5"/>
    <w:rsid w:val="00731E8A"/>
    <w:rsid w:val="007339F2"/>
    <w:rsid w:val="00733BD2"/>
    <w:rsid w:val="007404F4"/>
    <w:rsid w:val="00752D96"/>
    <w:rsid w:val="007545F9"/>
    <w:rsid w:val="00755D79"/>
    <w:rsid w:val="00756FD2"/>
    <w:rsid w:val="007571F0"/>
    <w:rsid w:val="00761F98"/>
    <w:rsid w:val="0076312E"/>
    <w:rsid w:val="0076564C"/>
    <w:rsid w:val="0077504E"/>
    <w:rsid w:val="00781880"/>
    <w:rsid w:val="007824C3"/>
    <w:rsid w:val="007934F9"/>
    <w:rsid w:val="007947BE"/>
    <w:rsid w:val="007967EC"/>
    <w:rsid w:val="007A0A0E"/>
    <w:rsid w:val="007A3545"/>
    <w:rsid w:val="007B42FB"/>
    <w:rsid w:val="007B575A"/>
    <w:rsid w:val="007C0B78"/>
    <w:rsid w:val="007C656C"/>
    <w:rsid w:val="007E041D"/>
    <w:rsid w:val="007E1583"/>
    <w:rsid w:val="007E1B54"/>
    <w:rsid w:val="007E7289"/>
    <w:rsid w:val="007F1AD4"/>
    <w:rsid w:val="007F3E41"/>
    <w:rsid w:val="007F550A"/>
    <w:rsid w:val="007F5919"/>
    <w:rsid w:val="007F5BC9"/>
    <w:rsid w:val="007F7177"/>
    <w:rsid w:val="00800D36"/>
    <w:rsid w:val="008057E0"/>
    <w:rsid w:val="0080613F"/>
    <w:rsid w:val="00806259"/>
    <w:rsid w:val="008079FE"/>
    <w:rsid w:val="00810E2A"/>
    <w:rsid w:val="008129B4"/>
    <w:rsid w:val="00813D0D"/>
    <w:rsid w:val="00817F3B"/>
    <w:rsid w:val="0082340F"/>
    <w:rsid w:val="00825FD0"/>
    <w:rsid w:val="00827DFC"/>
    <w:rsid w:val="00830CD3"/>
    <w:rsid w:val="008311BF"/>
    <w:rsid w:val="00831255"/>
    <w:rsid w:val="0083175C"/>
    <w:rsid w:val="008340E7"/>
    <w:rsid w:val="00835E7F"/>
    <w:rsid w:val="008366E2"/>
    <w:rsid w:val="00836E29"/>
    <w:rsid w:val="00842769"/>
    <w:rsid w:val="00851D1F"/>
    <w:rsid w:val="00853EEA"/>
    <w:rsid w:val="00854CA2"/>
    <w:rsid w:val="0085774D"/>
    <w:rsid w:val="00872E25"/>
    <w:rsid w:val="00873F14"/>
    <w:rsid w:val="00875E86"/>
    <w:rsid w:val="008806C7"/>
    <w:rsid w:val="0088356E"/>
    <w:rsid w:val="00885FC9"/>
    <w:rsid w:val="00887581"/>
    <w:rsid w:val="00894C80"/>
    <w:rsid w:val="00895174"/>
    <w:rsid w:val="00896D8E"/>
    <w:rsid w:val="00896ED9"/>
    <w:rsid w:val="008A48A3"/>
    <w:rsid w:val="008A50CE"/>
    <w:rsid w:val="008A76F9"/>
    <w:rsid w:val="008B2DD9"/>
    <w:rsid w:val="008B7FF5"/>
    <w:rsid w:val="008C20F3"/>
    <w:rsid w:val="008C4828"/>
    <w:rsid w:val="008C7201"/>
    <w:rsid w:val="008D3FDC"/>
    <w:rsid w:val="008D5559"/>
    <w:rsid w:val="008D593A"/>
    <w:rsid w:val="008D5F56"/>
    <w:rsid w:val="008D71F7"/>
    <w:rsid w:val="008E25F9"/>
    <w:rsid w:val="008E3F7B"/>
    <w:rsid w:val="008F619B"/>
    <w:rsid w:val="008F6F63"/>
    <w:rsid w:val="008F79BE"/>
    <w:rsid w:val="00902FDA"/>
    <w:rsid w:val="009059B8"/>
    <w:rsid w:val="00913258"/>
    <w:rsid w:val="0091383E"/>
    <w:rsid w:val="009155DF"/>
    <w:rsid w:val="00917C65"/>
    <w:rsid w:val="0094006C"/>
    <w:rsid w:val="00940EED"/>
    <w:rsid w:val="00942C3E"/>
    <w:rsid w:val="009446D3"/>
    <w:rsid w:val="00944A25"/>
    <w:rsid w:val="00945C10"/>
    <w:rsid w:val="0095096D"/>
    <w:rsid w:val="00955CBA"/>
    <w:rsid w:val="00957608"/>
    <w:rsid w:val="009625E2"/>
    <w:rsid w:val="009632ED"/>
    <w:rsid w:val="0096573B"/>
    <w:rsid w:val="0097036F"/>
    <w:rsid w:val="00973957"/>
    <w:rsid w:val="00975CF6"/>
    <w:rsid w:val="009820FC"/>
    <w:rsid w:val="00983A53"/>
    <w:rsid w:val="00984A80"/>
    <w:rsid w:val="00984D9E"/>
    <w:rsid w:val="0098724A"/>
    <w:rsid w:val="009958F3"/>
    <w:rsid w:val="00995C9E"/>
    <w:rsid w:val="00996E50"/>
    <w:rsid w:val="009B6905"/>
    <w:rsid w:val="009B7BD3"/>
    <w:rsid w:val="009C7350"/>
    <w:rsid w:val="009C7602"/>
    <w:rsid w:val="009C777A"/>
    <w:rsid w:val="009E03CF"/>
    <w:rsid w:val="009E2B7B"/>
    <w:rsid w:val="009E3FE1"/>
    <w:rsid w:val="009E5A92"/>
    <w:rsid w:val="009F17A0"/>
    <w:rsid w:val="009F3C17"/>
    <w:rsid w:val="009F4699"/>
    <w:rsid w:val="009F4B7F"/>
    <w:rsid w:val="009F5CE6"/>
    <w:rsid w:val="009F6E58"/>
    <w:rsid w:val="009F7844"/>
    <w:rsid w:val="00A0346A"/>
    <w:rsid w:val="00A03E8D"/>
    <w:rsid w:val="00A04FD5"/>
    <w:rsid w:val="00A10595"/>
    <w:rsid w:val="00A11CB4"/>
    <w:rsid w:val="00A15ED7"/>
    <w:rsid w:val="00A20ACA"/>
    <w:rsid w:val="00A22D18"/>
    <w:rsid w:val="00A25956"/>
    <w:rsid w:val="00A25A49"/>
    <w:rsid w:val="00A265B0"/>
    <w:rsid w:val="00A27107"/>
    <w:rsid w:val="00A274CF"/>
    <w:rsid w:val="00A27B7A"/>
    <w:rsid w:val="00A31E79"/>
    <w:rsid w:val="00A37DBF"/>
    <w:rsid w:val="00A46247"/>
    <w:rsid w:val="00A515B8"/>
    <w:rsid w:val="00A5718A"/>
    <w:rsid w:val="00A60992"/>
    <w:rsid w:val="00A64871"/>
    <w:rsid w:val="00A709B8"/>
    <w:rsid w:val="00A71F91"/>
    <w:rsid w:val="00A72E84"/>
    <w:rsid w:val="00A73E77"/>
    <w:rsid w:val="00A81A1A"/>
    <w:rsid w:val="00A8518A"/>
    <w:rsid w:val="00A90F4E"/>
    <w:rsid w:val="00A91532"/>
    <w:rsid w:val="00A92A34"/>
    <w:rsid w:val="00AA7C66"/>
    <w:rsid w:val="00AB0DF6"/>
    <w:rsid w:val="00AB1DBE"/>
    <w:rsid w:val="00AB2779"/>
    <w:rsid w:val="00AB2A37"/>
    <w:rsid w:val="00AB66F8"/>
    <w:rsid w:val="00AC37D2"/>
    <w:rsid w:val="00AC4039"/>
    <w:rsid w:val="00AD0300"/>
    <w:rsid w:val="00AD3016"/>
    <w:rsid w:val="00AD49F7"/>
    <w:rsid w:val="00AD6331"/>
    <w:rsid w:val="00AD743D"/>
    <w:rsid w:val="00AD7C10"/>
    <w:rsid w:val="00AE06ED"/>
    <w:rsid w:val="00AE458E"/>
    <w:rsid w:val="00AE6E8D"/>
    <w:rsid w:val="00AF067D"/>
    <w:rsid w:val="00AF1727"/>
    <w:rsid w:val="00AF5E6C"/>
    <w:rsid w:val="00AF626D"/>
    <w:rsid w:val="00B00310"/>
    <w:rsid w:val="00B0077F"/>
    <w:rsid w:val="00B07BF2"/>
    <w:rsid w:val="00B10FAB"/>
    <w:rsid w:val="00B2724E"/>
    <w:rsid w:val="00B31A84"/>
    <w:rsid w:val="00B32797"/>
    <w:rsid w:val="00B3383E"/>
    <w:rsid w:val="00B371F4"/>
    <w:rsid w:val="00B378BB"/>
    <w:rsid w:val="00B41A8C"/>
    <w:rsid w:val="00B4247D"/>
    <w:rsid w:val="00B45DCD"/>
    <w:rsid w:val="00B50DD1"/>
    <w:rsid w:val="00B540DC"/>
    <w:rsid w:val="00B563B7"/>
    <w:rsid w:val="00B62373"/>
    <w:rsid w:val="00B63251"/>
    <w:rsid w:val="00B72063"/>
    <w:rsid w:val="00B76B70"/>
    <w:rsid w:val="00B77061"/>
    <w:rsid w:val="00B770FE"/>
    <w:rsid w:val="00B806A8"/>
    <w:rsid w:val="00B8093B"/>
    <w:rsid w:val="00B901D0"/>
    <w:rsid w:val="00B90781"/>
    <w:rsid w:val="00B9384C"/>
    <w:rsid w:val="00B93CB0"/>
    <w:rsid w:val="00B94DCA"/>
    <w:rsid w:val="00BA3358"/>
    <w:rsid w:val="00BA5294"/>
    <w:rsid w:val="00BA71B9"/>
    <w:rsid w:val="00BB0508"/>
    <w:rsid w:val="00BB2659"/>
    <w:rsid w:val="00BB386E"/>
    <w:rsid w:val="00BB5ADB"/>
    <w:rsid w:val="00BC28C4"/>
    <w:rsid w:val="00BC391D"/>
    <w:rsid w:val="00BD0D96"/>
    <w:rsid w:val="00BD5057"/>
    <w:rsid w:val="00BD53C9"/>
    <w:rsid w:val="00BD696D"/>
    <w:rsid w:val="00BE1035"/>
    <w:rsid w:val="00BE4E80"/>
    <w:rsid w:val="00BE58F6"/>
    <w:rsid w:val="00BF3D4B"/>
    <w:rsid w:val="00BF45C2"/>
    <w:rsid w:val="00BF4643"/>
    <w:rsid w:val="00BF72EB"/>
    <w:rsid w:val="00C02902"/>
    <w:rsid w:val="00C02DFE"/>
    <w:rsid w:val="00C113C9"/>
    <w:rsid w:val="00C1264E"/>
    <w:rsid w:val="00C16F68"/>
    <w:rsid w:val="00C20140"/>
    <w:rsid w:val="00C24055"/>
    <w:rsid w:val="00C24EF9"/>
    <w:rsid w:val="00C24FA3"/>
    <w:rsid w:val="00C258D1"/>
    <w:rsid w:val="00C27786"/>
    <w:rsid w:val="00C31E18"/>
    <w:rsid w:val="00C36972"/>
    <w:rsid w:val="00C51303"/>
    <w:rsid w:val="00C51C89"/>
    <w:rsid w:val="00C627B8"/>
    <w:rsid w:val="00C62A1D"/>
    <w:rsid w:val="00C655FA"/>
    <w:rsid w:val="00C675DA"/>
    <w:rsid w:val="00C71DE8"/>
    <w:rsid w:val="00C81645"/>
    <w:rsid w:val="00C82E14"/>
    <w:rsid w:val="00C8409E"/>
    <w:rsid w:val="00C93385"/>
    <w:rsid w:val="00C961BD"/>
    <w:rsid w:val="00C96B5B"/>
    <w:rsid w:val="00CA21E8"/>
    <w:rsid w:val="00CA2CD6"/>
    <w:rsid w:val="00CA354F"/>
    <w:rsid w:val="00CA67BB"/>
    <w:rsid w:val="00CB0793"/>
    <w:rsid w:val="00CB0868"/>
    <w:rsid w:val="00CB1B49"/>
    <w:rsid w:val="00CB3792"/>
    <w:rsid w:val="00CB66DA"/>
    <w:rsid w:val="00CC337B"/>
    <w:rsid w:val="00CD07C3"/>
    <w:rsid w:val="00CE142A"/>
    <w:rsid w:val="00CE173A"/>
    <w:rsid w:val="00CE2D24"/>
    <w:rsid w:val="00CE3D03"/>
    <w:rsid w:val="00CF5A69"/>
    <w:rsid w:val="00D001EC"/>
    <w:rsid w:val="00D00E95"/>
    <w:rsid w:val="00D01619"/>
    <w:rsid w:val="00D0223D"/>
    <w:rsid w:val="00D043F8"/>
    <w:rsid w:val="00D11771"/>
    <w:rsid w:val="00D146A9"/>
    <w:rsid w:val="00D15450"/>
    <w:rsid w:val="00D162E3"/>
    <w:rsid w:val="00D20D4A"/>
    <w:rsid w:val="00D23A60"/>
    <w:rsid w:val="00D24513"/>
    <w:rsid w:val="00D27757"/>
    <w:rsid w:val="00D30A46"/>
    <w:rsid w:val="00D3113E"/>
    <w:rsid w:val="00D32D45"/>
    <w:rsid w:val="00D32ED0"/>
    <w:rsid w:val="00D34B4C"/>
    <w:rsid w:val="00D34C28"/>
    <w:rsid w:val="00D3678D"/>
    <w:rsid w:val="00D376EA"/>
    <w:rsid w:val="00D4017D"/>
    <w:rsid w:val="00D4357F"/>
    <w:rsid w:val="00D43717"/>
    <w:rsid w:val="00D5764F"/>
    <w:rsid w:val="00D60797"/>
    <w:rsid w:val="00D65832"/>
    <w:rsid w:val="00D65886"/>
    <w:rsid w:val="00D65E4A"/>
    <w:rsid w:val="00D6713B"/>
    <w:rsid w:val="00D67169"/>
    <w:rsid w:val="00D677AF"/>
    <w:rsid w:val="00D72136"/>
    <w:rsid w:val="00D72E15"/>
    <w:rsid w:val="00D76890"/>
    <w:rsid w:val="00D76A62"/>
    <w:rsid w:val="00D916A4"/>
    <w:rsid w:val="00D92621"/>
    <w:rsid w:val="00D96E24"/>
    <w:rsid w:val="00D96EFB"/>
    <w:rsid w:val="00DA081D"/>
    <w:rsid w:val="00DA58AA"/>
    <w:rsid w:val="00DA67B0"/>
    <w:rsid w:val="00DC1D93"/>
    <w:rsid w:val="00DC4299"/>
    <w:rsid w:val="00DC5052"/>
    <w:rsid w:val="00DC6F46"/>
    <w:rsid w:val="00DC714B"/>
    <w:rsid w:val="00DD0667"/>
    <w:rsid w:val="00DD0BB7"/>
    <w:rsid w:val="00DD3269"/>
    <w:rsid w:val="00DD72E1"/>
    <w:rsid w:val="00DD7E1B"/>
    <w:rsid w:val="00DE4747"/>
    <w:rsid w:val="00DF5BCF"/>
    <w:rsid w:val="00DF69EC"/>
    <w:rsid w:val="00E000C2"/>
    <w:rsid w:val="00E00255"/>
    <w:rsid w:val="00E01802"/>
    <w:rsid w:val="00E02672"/>
    <w:rsid w:val="00E02C78"/>
    <w:rsid w:val="00E07C10"/>
    <w:rsid w:val="00E10DC8"/>
    <w:rsid w:val="00E10FB1"/>
    <w:rsid w:val="00E125F1"/>
    <w:rsid w:val="00E12CC3"/>
    <w:rsid w:val="00E21067"/>
    <w:rsid w:val="00E21C67"/>
    <w:rsid w:val="00E275AF"/>
    <w:rsid w:val="00E279A6"/>
    <w:rsid w:val="00E32F4A"/>
    <w:rsid w:val="00E34689"/>
    <w:rsid w:val="00E412FA"/>
    <w:rsid w:val="00E43A5F"/>
    <w:rsid w:val="00E4617D"/>
    <w:rsid w:val="00E466D2"/>
    <w:rsid w:val="00E51143"/>
    <w:rsid w:val="00E560C6"/>
    <w:rsid w:val="00E57524"/>
    <w:rsid w:val="00E575C2"/>
    <w:rsid w:val="00E57947"/>
    <w:rsid w:val="00E64989"/>
    <w:rsid w:val="00E6622A"/>
    <w:rsid w:val="00E67E44"/>
    <w:rsid w:val="00E73EFE"/>
    <w:rsid w:val="00E777E9"/>
    <w:rsid w:val="00E77DC6"/>
    <w:rsid w:val="00E818E7"/>
    <w:rsid w:val="00E85855"/>
    <w:rsid w:val="00E90627"/>
    <w:rsid w:val="00E90F1C"/>
    <w:rsid w:val="00E9195B"/>
    <w:rsid w:val="00E97DC1"/>
    <w:rsid w:val="00EA3273"/>
    <w:rsid w:val="00EA3368"/>
    <w:rsid w:val="00EA7463"/>
    <w:rsid w:val="00EA7F84"/>
    <w:rsid w:val="00EB14E4"/>
    <w:rsid w:val="00EB38E9"/>
    <w:rsid w:val="00EB3F2D"/>
    <w:rsid w:val="00EB4845"/>
    <w:rsid w:val="00EC17F7"/>
    <w:rsid w:val="00EC1DD6"/>
    <w:rsid w:val="00EC46D0"/>
    <w:rsid w:val="00EC6A13"/>
    <w:rsid w:val="00ED0144"/>
    <w:rsid w:val="00ED3B29"/>
    <w:rsid w:val="00ED53E3"/>
    <w:rsid w:val="00EE0AB1"/>
    <w:rsid w:val="00EE325F"/>
    <w:rsid w:val="00EE5846"/>
    <w:rsid w:val="00EE70FC"/>
    <w:rsid w:val="00EF1356"/>
    <w:rsid w:val="00EF4054"/>
    <w:rsid w:val="00F004F8"/>
    <w:rsid w:val="00F040A6"/>
    <w:rsid w:val="00F040AB"/>
    <w:rsid w:val="00F07A1A"/>
    <w:rsid w:val="00F109C5"/>
    <w:rsid w:val="00F11043"/>
    <w:rsid w:val="00F1125F"/>
    <w:rsid w:val="00F168E5"/>
    <w:rsid w:val="00F24B60"/>
    <w:rsid w:val="00F24EE4"/>
    <w:rsid w:val="00F343D4"/>
    <w:rsid w:val="00F373E3"/>
    <w:rsid w:val="00F374E5"/>
    <w:rsid w:val="00F37BDB"/>
    <w:rsid w:val="00F50AAD"/>
    <w:rsid w:val="00F50F9C"/>
    <w:rsid w:val="00F51CD9"/>
    <w:rsid w:val="00F533B8"/>
    <w:rsid w:val="00F537CE"/>
    <w:rsid w:val="00F57F85"/>
    <w:rsid w:val="00F6108E"/>
    <w:rsid w:val="00F61460"/>
    <w:rsid w:val="00F661A1"/>
    <w:rsid w:val="00F706A7"/>
    <w:rsid w:val="00F711FF"/>
    <w:rsid w:val="00F827EE"/>
    <w:rsid w:val="00F82CAC"/>
    <w:rsid w:val="00F839FE"/>
    <w:rsid w:val="00F85386"/>
    <w:rsid w:val="00F940BC"/>
    <w:rsid w:val="00F96338"/>
    <w:rsid w:val="00FA0AB4"/>
    <w:rsid w:val="00FA2544"/>
    <w:rsid w:val="00FA2B5F"/>
    <w:rsid w:val="00FA4A39"/>
    <w:rsid w:val="00FB34A2"/>
    <w:rsid w:val="00FB7B44"/>
    <w:rsid w:val="00FC1FFC"/>
    <w:rsid w:val="00FD1CDF"/>
    <w:rsid w:val="00FD25ED"/>
    <w:rsid w:val="00FD28A6"/>
    <w:rsid w:val="00FD358D"/>
    <w:rsid w:val="00FD567C"/>
    <w:rsid w:val="00FD5A7D"/>
    <w:rsid w:val="00FD619B"/>
    <w:rsid w:val="00FE1CA8"/>
    <w:rsid w:val="00FE4C5F"/>
    <w:rsid w:val="00FF1A3B"/>
    <w:rsid w:val="00FF4D01"/>
    <w:rsid w:val="00FF6D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36FCCB9"/>
  <w15:chartTrackingRefBased/>
  <w15:docId w15:val="{7E139761-6AA9-444D-905C-1A27046E6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39F2"/>
    <w:pPr>
      <w:suppressAutoHyphens/>
    </w:pPr>
    <w:rPr>
      <w:lang w:eastAsia="ar-SA"/>
    </w:rPr>
  </w:style>
  <w:style w:type="paragraph" w:styleId="Antrat1">
    <w:name w:val="heading 1"/>
    <w:basedOn w:val="prastasis"/>
    <w:next w:val="prastasis"/>
    <w:qFormat/>
    <w:pPr>
      <w:keepNext/>
      <w:numPr>
        <w:numId w:val="1"/>
      </w:numP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9">
    <w:name w:val="Numatytasis pastraipos šriftas9"/>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8">
    <w:name w:val="Numatytasis pastraipos šriftas8"/>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7">
    <w:name w:val="Numatytasis pastraipos šriftas7"/>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6">
    <w:name w:val="Numatytasis pastraipos šriftas6"/>
  </w:style>
  <w:style w:type="character" w:customStyle="1" w:styleId="WW-Absatz-Standardschriftart1111111111111111111111111111111">
    <w:name w:val="WW-Absatz-Standardschriftart1111111111111111111111111111111"/>
  </w:style>
  <w:style w:type="character" w:customStyle="1" w:styleId="Numatytasispastraiposriftas5">
    <w:name w:val="Numatytasis pastraipos šriftas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4">
    <w:name w:val="Numatytasis pastraipos šriftas4"/>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11">
    <w:name w:val="Antraštė1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11">
    <w:name w:val="Pavadinimas1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10">
    <w:name w:val="Antraštė10"/>
    <w:basedOn w:val="prastasis"/>
    <w:next w:val="Pagrindinistekstas"/>
    <w:pPr>
      <w:keepNext/>
      <w:spacing w:before="240" w:after="120"/>
    </w:pPr>
    <w:rPr>
      <w:rFonts w:ascii="Arial" w:eastAsia="Microsoft YaHei" w:hAnsi="Arial" w:cs="Mangal"/>
      <w:sz w:val="28"/>
      <w:szCs w:val="28"/>
    </w:rPr>
  </w:style>
  <w:style w:type="paragraph" w:customStyle="1" w:styleId="Pavadinimas10">
    <w:name w:val="Pavadinimas10"/>
    <w:basedOn w:val="prastasis"/>
    <w:pPr>
      <w:suppressLineNumbers/>
      <w:spacing w:before="120" w:after="120"/>
    </w:pPr>
    <w:rPr>
      <w:rFonts w:cs="Mangal"/>
      <w:i/>
      <w:iCs/>
      <w:sz w:val="24"/>
      <w:szCs w:val="24"/>
    </w:rPr>
  </w:style>
  <w:style w:type="paragraph" w:customStyle="1" w:styleId="Antrat9">
    <w:name w:val="Antraštė9"/>
    <w:basedOn w:val="prastasis"/>
    <w:next w:val="Pagrindinistekstas"/>
    <w:pPr>
      <w:keepNext/>
      <w:spacing w:before="240" w:after="120"/>
    </w:pPr>
    <w:rPr>
      <w:rFonts w:ascii="Arial" w:eastAsia="Microsoft YaHei" w:hAnsi="Arial" w:cs="Mangal"/>
      <w:sz w:val="28"/>
      <w:szCs w:val="28"/>
    </w:rPr>
  </w:style>
  <w:style w:type="paragraph" w:customStyle="1" w:styleId="Pavadinimas9">
    <w:name w:val="Pavadinimas9"/>
    <w:basedOn w:val="prastasis"/>
    <w:pPr>
      <w:suppressLineNumbers/>
      <w:spacing w:before="120" w:after="120"/>
    </w:pPr>
    <w:rPr>
      <w:rFonts w:cs="Mangal"/>
      <w:i/>
      <w:iCs/>
      <w:sz w:val="24"/>
      <w:szCs w:val="24"/>
    </w:rPr>
  </w:style>
  <w:style w:type="paragraph" w:customStyle="1" w:styleId="Antrat8">
    <w:name w:val="Antraštė8"/>
    <w:basedOn w:val="prastasis"/>
    <w:next w:val="Pagrindinistekstas"/>
    <w:pPr>
      <w:keepNext/>
      <w:spacing w:before="240" w:after="120"/>
    </w:pPr>
    <w:rPr>
      <w:rFonts w:ascii="Arial" w:eastAsia="Microsoft YaHei" w:hAnsi="Arial" w:cs="Mangal"/>
      <w:sz w:val="28"/>
      <w:szCs w:val="28"/>
    </w:rPr>
  </w:style>
  <w:style w:type="paragraph" w:customStyle="1" w:styleId="Pavadinimas8">
    <w:name w:val="Pavadinimas8"/>
    <w:basedOn w:val="prastasis"/>
    <w:pPr>
      <w:suppressLineNumbers/>
      <w:spacing w:before="120" w:after="120"/>
    </w:pPr>
    <w:rPr>
      <w:rFonts w:cs="Mangal"/>
      <w:i/>
      <w:iCs/>
      <w:sz w:val="24"/>
      <w:szCs w:val="24"/>
    </w:rPr>
  </w:style>
  <w:style w:type="paragraph" w:customStyle="1" w:styleId="Antrat7">
    <w:name w:val="Antraštė7"/>
    <w:basedOn w:val="prastasis"/>
    <w:next w:val="Pagrindinistekstas"/>
    <w:pPr>
      <w:keepNext/>
      <w:spacing w:before="240" w:after="120"/>
    </w:pPr>
    <w:rPr>
      <w:rFonts w:ascii="Arial" w:eastAsia="Microsoft YaHei" w:hAnsi="Arial" w:cs="Mangal"/>
      <w:sz w:val="28"/>
      <w:szCs w:val="28"/>
    </w:rPr>
  </w:style>
  <w:style w:type="paragraph" w:customStyle="1" w:styleId="Pavadinimas7">
    <w:name w:val="Pavadinimas7"/>
    <w:basedOn w:val="prastasis"/>
    <w:pPr>
      <w:suppressLineNumbers/>
      <w:spacing w:before="120" w:after="120"/>
    </w:pPr>
    <w:rPr>
      <w:rFonts w:cs="Mangal"/>
      <w:i/>
      <w:iCs/>
      <w:sz w:val="24"/>
      <w:szCs w:val="24"/>
    </w:rPr>
  </w:style>
  <w:style w:type="paragraph" w:customStyle="1" w:styleId="Antrat6">
    <w:name w:val="Antraštė6"/>
    <w:basedOn w:val="prastasis"/>
    <w:next w:val="Pagrindinistekstas"/>
    <w:pPr>
      <w:keepNext/>
      <w:spacing w:before="240" w:after="120"/>
    </w:pPr>
    <w:rPr>
      <w:rFonts w:ascii="Arial" w:eastAsia="Microsoft YaHei" w:hAnsi="Arial" w:cs="Mangal"/>
      <w:sz w:val="28"/>
      <w:szCs w:val="28"/>
    </w:rPr>
  </w:style>
  <w:style w:type="paragraph" w:customStyle="1" w:styleId="Pavadinimas6">
    <w:name w:val="Pavadinimas6"/>
    <w:basedOn w:val="prastasis"/>
    <w:pPr>
      <w:suppressLineNumbers/>
      <w:spacing w:before="120" w:after="120"/>
    </w:pPr>
    <w:rPr>
      <w:rFonts w:cs="Mangal"/>
      <w:i/>
      <w:iCs/>
      <w:sz w:val="24"/>
      <w:szCs w:val="24"/>
    </w:rPr>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Antrat4">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2">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100" w:after="100"/>
    </w:pPr>
  </w:style>
  <w:style w:type="paragraph" w:styleId="Betarp">
    <w:name w:val="No Spacing"/>
    <w:uiPriority w:val="1"/>
    <w:qFormat/>
    <w:pPr>
      <w:suppressAutoHyphens/>
    </w:pPr>
    <w:rPr>
      <w:rFonts w:eastAsia="Arial"/>
      <w:lang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pPr>
      <w:spacing w:after="120"/>
      <w:ind w:left="283"/>
    </w:pPr>
  </w:style>
  <w:style w:type="paragraph" w:customStyle="1" w:styleId="Pagrindiniotekstotrauka31">
    <w:name w:val="Pagrindinio teksto įtrauka 31"/>
    <w:basedOn w:val="prastasis"/>
    <w:pPr>
      <w:ind w:left="426" w:hanging="426"/>
      <w:jc w:val="both"/>
    </w:pPr>
    <w:rPr>
      <w:sz w:val="24"/>
    </w:rPr>
  </w:style>
  <w:style w:type="paragraph" w:customStyle="1" w:styleId="TableContents">
    <w:name w:val="Table Contents"/>
    <w:basedOn w:val="prastasis"/>
    <w:pPr>
      <w:suppressLineNumbers/>
    </w:pPr>
  </w:style>
  <w:style w:type="paragraph" w:styleId="Sraopastraipa">
    <w:name w:val="List Paragraph"/>
    <w:basedOn w:val="prastasis"/>
    <w:uiPriority w:val="34"/>
    <w:qFormat/>
    <w:rsid w:val="00835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06862">
      <w:bodyDiv w:val="1"/>
      <w:marLeft w:val="0"/>
      <w:marRight w:val="0"/>
      <w:marTop w:val="0"/>
      <w:marBottom w:val="0"/>
      <w:divBdr>
        <w:top w:val="none" w:sz="0" w:space="0" w:color="auto"/>
        <w:left w:val="none" w:sz="0" w:space="0" w:color="auto"/>
        <w:bottom w:val="none" w:sz="0" w:space="0" w:color="auto"/>
        <w:right w:val="none" w:sz="0" w:space="0" w:color="auto"/>
      </w:divBdr>
    </w:div>
    <w:div w:id="247350633">
      <w:bodyDiv w:val="1"/>
      <w:marLeft w:val="0"/>
      <w:marRight w:val="0"/>
      <w:marTop w:val="0"/>
      <w:marBottom w:val="0"/>
      <w:divBdr>
        <w:top w:val="none" w:sz="0" w:space="0" w:color="auto"/>
        <w:left w:val="none" w:sz="0" w:space="0" w:color="auto"/>
        <w:bottom w:val="none" w:sz="0" w:space="0" w:color="auto"/>
        <w:right w:val="none" w:sz="0" w:space="0" w:color="auto"/>
      </w:divBdr>
    </w:div>
    <w:div w:id="365561937">
      <w:bodyDiv w:val="1"/>
      <w:marLeft w:val="0"/>
      <w:marRight w:val="0"/>
      <w:marTop w:val="0"/>
      <w:marBottom w:val="0"/>
      <w:divBdr>
        <w:top w:val="none" w:sz="0" w:space="0" w:color="auto"/>
        <w:left w:val="none" w:sz="0" w:space="0" w:color="auto"/>
        <w:bottom w:val="none" w:sz="0" w:space="0" w:color="auto"/>
        <w:right w:val="none" w:sz="0" w:space="0" w:color="auto"/>
      </w:divBdr>
    </w:div>
    <w:div w:id="615525605">
      <w:bodyDiv w:val="1"/>
      <w:marLeft w:val="0"/>
      <w:marRight w:val="0"/>
      <w:marTop w:val="0"/>
      <w:marBottom w:val="0"/>
      <w:divBdr>
        <w:top w:val="none" w:sz="0" w:space="0" w:color="auto"/>
        <w:left w:val="none" w:sz="0" w:space="0" w:color="auto"/>
        <w:bottom w:val="none" w:sz="0" w:space="0" w:color="auto"/>
        <w:right w:val="none" w:sz="0" w:space="0" w:color="auto"/>
      </w:divBdr>
    </w:div>
    <w:div w:id="673802825">
      <w:bodyDiv w:val="1"/>
      <w:marLeft w:val="0"/>
      <w:marRight w:val="0"/>
      <w:marTop w:val="0"/>
      <w:marBottom w:val="0"/>
      <w:divBdr>
        <w:top w:val="none" w:sz="0" w:space="0" w:color="auto"/>
        <w:left w:val="none" w:sz="0" w:space="0" w:color="auto"/>
        <w:bottom w:val="none" w:sz="0" w:space="0" w:color="auto"/>
        <w:right w:val="none" w:sz="0" w:space="0" w:color="auto"/>
      </w:divBdr>
    </w:div>
    <w:div w:id="906495581">
      <w:bodyDiv w:val="1"/>
      <w:marLeft w:val="0"/>
      <w:marRight w:val="0"/>
      <w:marTop w:val="0"/>
      <w:marBottom w:val="0"/>
      <w:divBdr>
        <w:top w:val="none" w:sz="0" w:space="0" w:color="auto"/>
        <w:left w:val="none" w:sz="0" w:space="0" w:color="auto"/>
        <w:bottom w:val="none" w:sz="0" w:space="0" w:color="auto"/>
        <w:right w:val="none" w:sz="0" w:space="0" w:color="auto"/>
      </w:divBdr>
    </w:div>
    <w:div w:id="960762998">
      <w:bodyDiv w:val="1"/>
      <w:marLeft w:val="0"/>
      <w:marRight w:val="0"/>
      <w:marTop w:val="0"/>
      <w:marBottom w:val="0"/>
      <w:divBdr>
        <w:top w:val="none" w:sz="0" w:space="0" w:color="auto"/>
        <w:left w:val="none" w:sz="0" w:space="0" w:color="auto"/>
        <w:bottom w:val="none" w:sz="0" w:space="0" w:color="auto"/>
        <w:right w:val="none" w:sz="0" w:space="0" w:color="auto"/>
      </w:divBdr>
    </w:div>
    <w:div w:id="107224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8753</Words>
  <Characters>4990</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13716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dc:description/>
  <cp:lastModifiedBy>Lina Gaidyte</cp:lastModifiedBy>
  <cp:revision>8</cp:revision>
  <cp:lastPrinted>2026-01-14T09:12:00Z</cp:lastPrinted>
  <dcterms:created xsi:type="dcterms:W3CDTF">2026-01-14T09:05:00Z</dcterms:created>
  <dcterms:modified xsi:type="dcterms:W3CDTF">2026-01-14T11:20:00Z</dcterms:modified>
</cp:coreProperties>
</file>