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AA68" w14:textId="317E2815" w:rsidR="00902B8D" w:rsidRPr="006C5D56" w:rsidRDefault="00343BBF" w:rsidP="00902B8D">
      <w:pPr>
        <w:jc w:val="center"/>
        <w:rPr>
          <w:sz w:val="24"/>
          <w:szCs w:val="24"/>
        </w:rPr>
      </w:pPr>
      <w:r>
        <w:rPr>
          <w:sz w:val="24"/>
          <w:szCs w:val="24"/>
        </w:rPr>
        <w:t>202</w:t>
      </w:r>
      <w:r w:rsidR="00844E43">
        <w:rPr>
          <w:sz w:val="24"/>
          <w:szCs w:val="24"/>
        </w:rPr>
        <w:t>6</w:t>
      </w:r>
      <w:r>
        <w:rPr>
          <w:sz w:val="24"/>
          <w:szCs w:val="24"/>
        </w:rPr>
        <w:t xml:space="preserve"> m. </w:t>
      </w:r>
      <w:r w:rsidR="00844E43">
        <w:rPr>
          <w:sz w:val="24"/>
          <w:szCs w:val="24"/>
        </w:rPr>
        <w:t xml:space="preserve">sausio </w:t>
      </w:r>
      <w:r w:rsidR="00D862C1">
        <w:rPr>
          <w:sz w:val="24"/>
          <w:szCs w:val="24"/>
        </w:rPr>
        <w:t>29</w:t>
      </w:r>
      <w:r w:rsidR="00902B8D" w:rsidRPr="006C5D56">
        <w:rPr>
          <w:sz w:val="24"/>
          <w:szCs w:val="24"/>
        </w:rPr>
        <w:t xml:space="preserve"> d. Nr. T- </w:t>
      </w:r>
    </w:p>
    <w:p w14:paraId="63C73EF5" w14:textId="77777777" w:rsidR="00902B8D" w:rsidRPr="006C5D56" w:rsidRDefault="00902B8D" w:rsidP="00902B8D">
      <w:pPr>
        <w:jc w:val="center"/>
        <w:rPr>
          <w:sz w:val="24"/>
          <w:szCs w:val="24"/>
        </w:rPr>
      </w:pPr>
      <w:r w:rsidRPr="006C5D56">
        <w:rPr>
          <w:sz w:val="24"/>
          <w:szCs w:val="24"/>
        </w:rPr>
        <w:t>Panevėžys</w:t>
      </w:r>
    </w:p>
    <w:p w14:paraId="6DC71B7C" w14:textId="77777777" w:rsidR="00902B8D" w:rsidRPr="006C5D56" w:rsidRDefault="00902B8D" w:rsidP="00902B8D">
      <w:pPr>
        <w:pStyle w:val="Default"/>
        <w:tabs>
          <w:tab w:val="left" w:pos="1276"/>
        </w:tabs>
      </w:pPr>
    </w:p>
    <w:p w14:paraId="4F1CE509" w14:textId="4D40F535" w:rsidR="00844E43" w:rsidRPr="00844E43" w:rsidRDefault="00844E43" w:rsidP="000D05C7">
      <w:pPr>
        <w:pStyle w:val="Betarp"/>
        <w:tabs>
          <w:tab w:val="left" w:pos="1134"/>
          <w:tab w:val="left" w:pos="1418"/>
          <w:tab w:val="left" w:pos="2127"/>
        </w:tabs>
        <w:spacing w:line="276" w:lineRule="auto"/>
        <w:ind w:firstLine="851"/>
        <w:jc w:val="both"/>
        <w:rPr>
          <w:sz w:val="24"/>
          <w:szCs w:val="24"/>
        </w:rPr>
      </w:pPr>
      <w:r w:rsidRPr="00844E43">
        <w:rPr>
          <w:sz w:val="24"/>
          <w:szCs w:val="24"/>
        </w:rPr>
        <w:t>Vadovaudamasi Lietuvos Respublikos vietos savivaldos įstatymo 15 straipsnio 2 dalies 16</w:t>
      </w:r>
      <w:r w:rsidR="00F95421">
        <w:rPr>
          <w:sz w:val="24"/>
          <w:szCs w:val="24"/>
        </w:rPr>
        <w:t xml:space="preserve"> </w:t>
      </w:r>
      <w:r w:rsidRPr="00844E43">
        <w:rPr>
          <w:sz w:val="24"/>
          <w:szCs w:val="24"/>
        </w:rPr>
        <w:t xml:space="preserve">punktu, 16 straipsnio 1 dalimi, Lietuvos Respublikos švietimo įstatymo 28 straipsnio 8 dalimi, Mokyklų, vykdančių formaliojo švietimo programas, tinklo kūrimo taisyklėmis, patvirtintomis Lietuvos Respublikos Vyriausybės 2011 m. birželio 29 d. nutarimu Nr. 768 „Dėl Mokyklų, vykdančių formaliojo švietimo programas, tinklo kūrimo taisyklių patvirtinimo“, Panevėžio </w:t>
      </w:r>
      <w:r>
        <w:rPr>
          <w:sz w:val="24"/>
          <w:szCs w:val="24"/>
        </w:rPr>
        <w:t>rajono</w:t>
      </w:r>
      <w:r w:rsidRPr="00844E43">
        <w:rPr>
          <w:sz w:val="24"/>
          <w:szCs w:val="24"/>
        </w:rPr>
        <w:t xml:space="preserve"> savivaldybės taryba n u s p r e n d ž i a:</w:t>
      </w:r>
    </w:p>
    <w:p w14:paraId="228B6EC0" w14:textId="66299E53" w:rsidR="00844E43" w:rsidRPr="00844E43" w:rsidRDefault="00844E43" w:rsidP="000D05C7">
      <w:pPr>
        <w:pStyle w:val="Betarp"/>
        <w:numPr>
          <w:ilvl w:val="0"/>
          <w:numId w:val="14"/>
        </w:numPr>
        <w:tabs>
          <w:tab w:val="left" w:pos="1134"/>
        </w:tabs>
        <w:spacing w:line="276" w:lineRule="auto"/>
        <w:ind w:left="0" w:firstLine="851"/>
        <w:jc w:val="both"/>
        <w:rPr>
          <w:sz w:val="24"/>
          <w:szCs w:val="24"/>
        </w:rPr>
      </w:pPr>
      <w:r w:rsidRPr="00844E43">
        <w:rPr>
          <w:sz w:val="24"/>
          <w:szCs w:val="24"/>
        </w:rPr>
        <w:t xml:space="preserve">Patvirtinti Panevėžio </w:t>
      </w:r>
      <w:r>
        <w:rPr>
          <w:sz w:val="24"/>
          <w:szCs w:val="24"/>
        </w:rPr>
        <w:t>rajono</w:t>
      </w:r>
      <w:r w:rsidRPr="00844E43">
        <w:rPr>
          <w:sz w:val="24"/>
          <w:szCs w:val="24"/>
        </w:rPr>
        <w:t xml:space="preserve"> savivaldybės bendrojo ugdymo mokyklų tinklo pertvarkos 2026–2030 metų bendrąjį planą (pridedama).</w:t>
      </w:r>
    </w:p>
    <w:p w14:paraId="5A24857A" w14:textId="07EC38F0" w:rsidR="00844E43" w:rsidRPr="00844E43" w:rsidRDefault="00844E43" w:rsidP="000D05C7">
      <w:pPr>
        <w:pStyle w:val="Betarp"/>
        <w:numPr>
          <w:ilvl w:val="0"/>
          <w:numId w:val="14"/>
        </w:numPr>
        <w:tabs>
          <w:tab w:val="left" w:pos="1134"/>
        </w:tabs>
        <w:spacing w:line="276" w:lineRule="auto"/>
        <w:ind w:left="0" w:firstLine="851"/>
        <w:jc w:val="both"/>
        <w:rPr>
          <w:sz w:val="24"/>
          <w:szCs w:val="24"/>
        </w:rPr>
      </w:pPr>
      <w:r w:rsidRPr="00844E43">
        <w:rPr>
          <w:sz w:val="24"/>
          <w:szCs w:val="24"/>
        </w:rPr>
        <w:t>Pavesti Švietimo</w:t>
      </w:r>
      <w:r>
        <w:rPr>
          <w:sz w:val="24"/>
          <w:szCs w:val="24"/>
        </w:rPr>
        <w:t>, kultūros ir sporto</w:t>
      </w:r>
      <w:r w:rsidRPr="00844E43">
        <w:rPr>
          <w:sz w:val="24"/>
          <w:szCs w:val="24"/>
        </w:rPr>
        <w:t xml:space="preserve"> skyriui vykdyti Panevėžio </w:t>
      </w:r>
      <w:r>
        <w:rPr>
          <w:sz w:val="24"/>
          <w:szCs w:val="24"/>
        </w:rPr>
        <w:t>rajono</w:t>
      </w:r>
      <w:r w:rsidRPr="00844E43">
        <w:rPr>
          <w:sz w:val="24"/>
          <w:szCs w:val="24"/>
        </w:rPr>
        <w:t xml:space="preserve"> savivaldybės bendrojo ugdymo mokyklų tinklo pertvarkos 2026–2030 metų bendrojo plano įgyvendinimo stebėseną ir esant būtinybei teikti jį Panevėžio </w:t>
      </w:r>
      <w:r>
        <w:rPr>
          <w:sz w:val="24"/>
          <w:szCs w:val="24"/>
        </w:rPr>
        <w:t>rajono</w:t>
      </w:r>
      <w:r w:rsidRPr="00844E43">
        <w:rPr>
          <w:sz w:val="24"/>
          <w:szCs w:val="24"/>
        </w:rPr>
        <w:t xml:space="preserve"> savivaldybės tarybai</w:t>
      </w:r>
      <w:r w:rsidR="008452DC" w:rsidRPr="008452DC">
        <w:rPr>
          <w:sz w:val="24"/>
          <w:szCs w:val="24"/>
        </w:rPr>
        <w:t xml:space="preserve"> </w:t>
      </w:r>
      <w:r w:rsidR="008452DC" w:rsidRPr="00844E43">
        <w:rPr>
          <w:sz w:val="24"/>
          <w:szCs w:val="24"/>
        </w:rPr>
        <w:t>koreguoti</w:t>
      </w:r>
      <w:r w:rsidRPr="00844E43">
        <w:rPr>
          <w:sz w:val="24"/>
          <w:szCs w:val="24"/>
        </w:rPr>
        <w:t>.</w:t>
      </w:r>
    </w:p>
    <w:p w14:paraId="3FC17221" w14:textId="780344B9" w:rsidR="001A0918" w:rsidRPr="001A0918" w:rsidRDefault="001A0918" w:rsidP="000D05C7">
      <w:pPr>
        <w:pStyle w:val="Betarp"/>
        <w:spacing w:line="276" w:lineRule="auto"/>
        <w:ind w:firstLine="851"/>
        <w:jc w:val="both"/>
        <w:rPr>
          <w:bCs/>
          <w:sz w:val="24"/>
          <w:szCs w:val="24"/>
          <w:lang w:eastAsia="lt-LT"/>
        </w:rPr>
      </w:pPr>
      <w:r>
        <w:rPr>
          <w:bCs/>
          <w:sz w:val="24"/>
          <w:szCs w:val="24"/>
          <w:lang w:eastAsia="lt-LT"/>
        </w:rPr>
        <w:t xml:space="preserve">Šis sprendimas per vieną mėnesį gali būti skundžiamas Panevėžio rajono savivaldybės </w:t>
      </w:r>
      <w:r w:rsidRPr="001A0918">
        <w:rPr>
          <w:bCs/>
          <w:sz w:val="24"/>
          <w:szCs w:val="24"/>
          <w:lang w:eastAsia="lt-LT"/>
        </w:rPr>
        <w:t xml:space="preserve">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220C707" w14:textId="77777777" w:rsidR="001A0918" w:rsidRDefault="001A0918" w:rsidP="001A0918">
      <w:pPr>
        <w:pStyle w:val="Betarp"/>
        <w:tabs>
          <w:tab w:val="left" w:pos="1134"/>
        </w:tabs>
        <w:ind w:left="851"/>
        <w:jc w:val="both"/>
        <w:rPr>
          <w:sz w:val="24"/>
          <w:szCs w:val="24"/>
        </w:rPr>
      </w:pPr>
    </w:p>
    <w:p w14:paraId="1B0CAEEB" w14:textId="05AD4FA5" w:rsidR="00902B8D" w:rsidRPr="00ED295B" w:rsidRDefault="00902B8D" w:rsidP="00ED295B">
      <w:pPr>
        <w:pStyle w:val="Betarp"/>
        <w:spacing w:line="276" w:lineRule="auto"/>
        <w:ind w:firstLine="851"/>
        <w:jc w:val="both"/>
        <w:rPr>
          <w:sz w:val="24"/>
          <w:szCs w:val="24"/>
        </w:rPr>
      </w:pPr>
    </w:p>
    <w:p w14:paraId="509F20D9" w14:textId="77777777" w:rsidR="00902B8D" w:rsidRPr="00EF5583" w:rsidRDefault="00902B8D" w:rsidP="00902B8D">
      <w:pPr>
        <w:pStyle w:val="Betarp"/>
        <w:rPr>
          <w:sz w:val="24"/>
          <w:szCs w:val="24"/>
        </w:rPr>
      </w:pPr>
      <w:r w:rsidRPr="00EF5583">
        <w:rPr>
          <w:sz w:val="24"/>
          <w:szCs w:val="24"/>
        </w:rPr>
        <w:t xml:space="preserve">                                                                                                   </w:t>
      </w:r>
    </w:p>
    <w:p w14:paraId="03BBF682" w14:textId="77777777" w:rsidR="00902B8D" w:rsidRPr="00C11A02" w:rsidRDefault="00902B8D" w:rsidP="00902B8D">
      <w:pPr>
        <w:jc w:val="center"/>
        <w:rPr>
          <w:sz w:val="24"/>
          <w:szCs w:val="24"/>
        </w:rPr>
      </w:pPr>
    </w:p>
    <w:p w14:paraId="5CEC8C40" w14:textId="77777777" w:rsidR="00902B8D" w:rsidRDefault="00902B8D" w:rsidP="00902B8D">
      <w:pPr>
        <w:suppressAutoHyphens w:val="0"/>
        <w:jc w:val="both"/>
        <w:rPr>
          <w:sz w:val="24"/>
          <w:szCs w:val="24"/>
        </w:rPr>
      </w:pPr>
    </w:p>
    <w:p w14:paraId="198CD4B1" w14:textId="77777777" w:rsidR="008452DC" w:rsidRDefault="008452DC" w:rsidP="00902B8D">
      <w:pPr>
        <w:suppressAutoHyphens w:val="0"/>
        <w:jc w:val="both"/>
        <w:rPr>
          <w:sz w:val="24"/>
          <w:szCs w:val="24"/>
        </w:rPr>
      </w:pPr>
    </w:p>
    <w:p w14:paraId="02C82100" w14:textId="77777777" w:rsidR="008452DC" w:rsidRDefault="008452DC" w:rsidP="00902B8D">
      <w:pPr>
        <w:suppressAutoHyphens w:val="0"/>
        <w:jc w:val="both"/>
        <w:rPr>
          <w:sz w:val="24"/>
          <w:szCs w:val="24"/>
        </w:rPr>
      </w:pPr>
    </w:p>
    <w:p w14:paraId="5CB96D6E" w14:textId="77777777" w:rsidR="008452DC" w:rsidRDefault="008452DC" w:rsidP="00902B8D">
      <w:pPr>
        <w:suppressAutoHyphens w:val="0"/>
        <w:jc w:val="both"/>
        <w:rPr>
          <w:sz w:val="24"/>
          <w:szCs w:val="24"/>
        </w:rPr>
      </w:pPr>
    </w:p>
    <w:p w14:paraId="55A09EB9" w14:textId="77777777" w:rsidR="008452DC" w:rsidRDefault="008452DC" w:rsidP="00902B8D">
      <w:pPr>
        <w:suppressAutoHyphens w:val="0"/>
        <w:jc w:val="both"/>
        <w:rPr>
          <w:sz w:val="24"/>
          <w:szCs w:val="24"/>
        </w:rPr>
      </w:pPr>
    </w:p>
    <w:p w14:paraId="2F437FD6" w14:textId="77777777" w:rsidR="008452DC" w:rsidRDefault="008452DC" w:rsidP="00902B8D">
      <w:pPr>
        <w:suppressAutoHyphens w:val="0"/>
        <w:jc w:val="both"/>
        <w:rPr>
          <w:sz w:val="24"/>
          <w:szCs w:val="24"/>
        </w:rPr>
      </w:pPr>
    </w:p>
    <w:p w14:paraId="54ED74C2" w14:textId="77777777" w:rsidR="008452DC" w:rsidRDefault="008452DC" w:rsidP="00902B8D">
      <w:pPr>
        <w:suppressAutoHyphens w:val="0"/>
        <w:jc w:val="both"/>
        <w:rPr>
          <w:sz w:val="24"/>
          <w:szCs w:val="24"/>
        </w:rPr>
      </w:pPr>
    </w:p>
    <w:p w14:paraId="3F947560" w14:textId="77777777" w:rsidR="008452DC" w:rsidRDefault="008452DC" w:rsidP="00902B8D">
      <w:pPr>
        <w:suppressAutoHyphens w:val="0"/>
        <w:jc w:val="both"/>
        <w:rPr>
          <w:sz w:val="24"/>
          <w:szCs w:val="24"/>
        </w:rPr>
      </w:pPr>
    </w:p>
    <w:p w14:paraId="51E87001" w14:textId="77777777" w:rsidR="008452DC" w:rsidRDefault="008452DC" w:rsidP="00902B8D">
      <w:pPr>
        <w:suppressAutoHyphens w:val="0"/>
        <w:jc w:val="both"/>
        <w:rPr>
          <w:sz w:val="24"/>
          <w:szCs w:val="24"/>
        </w:rPr>
      </w:pPr>
    </w:p>
    <w:p w14:paraId="559BFC78" w14:textId="77777777" w:rsidR="008452DC" w:rsidRDefault="008452DC" w:rsidP="00902B8D">
      <w:pPr>
        <w:suppressAutoHyphens w:val="0"/>
        <w:jc w:val="both"/>
        <w:rPr>
          <w:sz w:val="24"/>
          <w:szCs w:val="24"/>
        </w:rPr>
      </w:pPr>
    </w:p>
    <w:p w14:paraId="2694072A" w14:textId="77777777" w:rsidR="00D862C1" w:rsidRDefault="00D862C1" w:rsidP="00902B8D">
      <w:pPr>
        <w:suppressAutoHyphens w:val="0"/>
        <w:jc w:val="both"/>
        <w:rPr>
          <w:sz w:val="24"/>
          <w:szCs w:val="24"/>
        </w:rPr>
      </w:pPr>
    </w:p>
    <w:p w14:paraId="6E9BC3AC" w14:textId="77777777" w:rsidR="008452DC" w:rsidRDefault="008452DC" w:rsidP="00902B8D">
      <w:pPr>
        <w:suppressAutoHyphens w:val="0"/>
        <w:jc w:val="both"/>
        <w:rPr>
          <w:sz w:val="24"/>
          <w:szCs w:val="24"/>
        </w:rPr>
      </w:pPr>
    </w:p>
    <w:p w14:paraId="490F086D" w14:textId="223C7ADC" w:rsidR="00902B8D" w:rsidRDefault="00844E43" w:rsidP="001B151A">
      <w:pPr>
        <w:suppressAutoHyphens w:val="0"/>
        <w:autoSpaceDE w:val="0"/>
        <w:autoSpaceDN w:val="0"/>
        <w:adjustRightInd w:val="0"/>
        <w:jc w:val="both"/>
        <w:rPr>
          <w:sz w:val="24"/>
          <w:szCs w:val="24"/>
        </w:rPr>
      </w:pPr>
      <w:r>
        <w:rPr>
          <w:sz w:val="24"/>
          <w:szCs w:val="24"/>
        </w:rPr>
        <w:t>Audronė Bagdanskienė</w:t>
      </w:r>
    </w:p>
    <w:p w14:paraId="0C51DE7F" w14:textId="2C150EFC" w:rsidR="00967212" w:rsidRDefault="0083517A" w:rsidP="008452DC">
      <w:pPr>
        <w:suppressAutoHyphens w:val="0"/>
        <w:jc w:val="both"/>
        <w:rPr>
          <w:sz w:val="24"/>
          <w:lang w:eastAsia="ru-RU"/>
        </w:rPr>
      </w:pPr>
      <w:r>
        <w:rPr>
          <w:sz w:val="24"/>
          <w:lang w:eastAsia="ru-RU"/>
        </w:rPr>
        <w:t>202</w:t>
      </w:r>
      <w:r w:rsidR="00F95421">
        <w:rPr>
          <w:sz w:val="24"/>
          <w:lang w:eastAsia="ru-RU"/>
        </w:rPr>
        <w:t>6-01-</w:t>
      </w:r>
      <w:r w:rsidR="00D862C1">
        <w:rPr>
          <w:sz w:val="24"/>
          <w:lang w:eastAsia="ru-RU"/>
        </w:rPr>
        <w:t>1</w:t>
      </w:r>
      <w:r w:rsidR="00AD7E51">
        <w:rPr>
          <w:sz w:val="24"/>
          <w:lang w:eastAsia="ru-RU"/>
        </w:rPr>
        <w:t>3</w:t>
      </w:r>
    </w:p>
    <w:p w14:paraId="1424098D" w14:textId="77777777" w:rsidR="00D862C1" w:rsidRDefault="00D862C1" w:rsidP="008452DC">
      <w:pPr>
        <w:suppressAutoHyphens w:val="0"/>
        <w:jc w:val="both"/>
        <w:rPr>
          <w:sz w:val="24"/>
          <w:lang w:eastAsia="ru-RU"/>
        </w:rPr>
      </w:pPr>
    </w:p>
    <w:p w14:paraId="1F88E64D" w14:textId="77777777" w:rsidR="00D862C1" w:rsidRPr="008452DC" w:rsidRDefault="00D862C1" w:rsidP="008452DC">
      <w:pPr>
        <w:suppressAutoHyphens w:val="0"/>
        <w:jc w:val="both"/>
        <w:rPr>
          <w:sz w:val="24"/>
          <w:lang w:eastAsia="ru-RU"/>
        </w:rPr>
      </w:pPr>
    </w:p>
    <w:p w14:paraId="49E9E150" w14:textId="77777777" w:rsidR="003A57D8" w:rsidRDefault="003A57D8" w:rsidP="00CC5475">
      <w:pPr>
        <w:jc w:val="center"/>
        <w:rPr>
          <w:b/>
          <w:sz w:val="24"/>
          <w:szCs w:val="24"/>
        </w:rPr>
      </w:pPr>
    </w:p>
    <w:p w14:paraId="29380C21" w14:textId="3AEF2A53" w:rsidR="00B679A9" w:rsidRPr="008452DC" w:rsidRDefault="00CC5475" w:rsidP="008452DC">
      <w:pPr>
        <w:jc w:val="center"/>
        <w:rPr>
          <w:sz w:val="24"/>
          <w:szCs w:val="24"/>
        </w:rPr>
      </w:pPr>
      <w:r>
        <w:rPr>
          <w:b/>
          <w:sz w:val="24"/>
          <w:szCs w:val="24"/>
        </w:rPr>
        <w:lastRenderedPageBreak/>
        <w:t>PANEVĖŽIO RAJONO SAVIVALDYBĖS ADMINISTRACIJOS</w:t>
      </w:r>
    </w:p>
    <w:p w14:paraId="1D768B2F" w14:textId="26FF3F9C" w:rsidR="00CC5475" w:rsidRDefault="00CC5475" w:rsidP="00CC5475">
      <w:pPr>
        <w:jc w:val="center"/>
        <w:outlineLvl w:val="0"/>
        <w:rPr>
          <w:b/>
          <w:sz w:val="24"/>
          <w:szCs w:val="24"/>
        </w:rPr>
      </w:pPr>
      <w:r>
        <w:rPr>
          <w:b/>
          <w:sz w:val="24"/>
          <w:szCs w:val="24"/>
        </w:rPr>
        <w:t>ŠVIETIMO, KULTŪROS IR SPORTO SKYRIUS</w:t>
      </w:r>
    </w:p>
    <w:p w14:paraId="67C64AA9" w14:textId="77777777" w:rsidR="00CC5475" w:rsidRDefault="00CC5475" w:rsidP="00CC5475">
      <w:pPr>
        <w:outlineLvl w:val="0"/>
        <w:rPr>
          <w:sz w:val="24"/>
          <w:szCs w:val="24"/>
        </w:rPr>
      </w:pPr>
    </w:p>
    <w:p w14:paraId="3D2B2543" w14:textId="77777777" w:rsidR="00CC5475" w:rsidRDefault="00CC5475" w:rsidP="00CC5475">
      <w:pPr>
        <w:outlineLvl w:val="0"/>
        <w:rPr>
          <w:sz w:val="24"/>
          <w:szCs w:val="24"/>
        </w:rPr>
      </w:pPr>
      <w:r>
        <w:rPr>
          <w:sz w:val="24"/>
          <w:szCs w:val="24"/>
        </w:rPr>
        <w:t>Panevėžio rajono savivaldybės tarybai</w:t>
      </w:r>
    </w:p>
    <w:p w14:paraId="3B415C73" w14:textId="77777777" w:rsidR="00940474" w:rsidRDefault="00940474" w:rsidP="00CC5475">
      <w:pPr>
        <w:rPr>
          <w:sz w:val="24"/>
          <w:szCs w:val="24"/>
        </w:rPr>
      </w:pPr>
    </w:p>
    <w:p w14:paraId="1A006BB5" w14:textId="77777777" w:rsidR="008452DC" w:rsidRDefault="008452DC" w:rsidP="00C11A02">
      <w:pPr>
        <w:pStyle w:val="Betarp1"/>
        <w:jc w:val="center"/>
        <w:rPr>
          <w:b/>
          <w:sz w:val="24"/>
          <w:szCs w:val="24"/>
        </w:rPr>
      </w:pPr>
      <w:r>
        <w:rPr>
          <w:b/>
          <w:sz w:val="24"/>
          <w:szCs w:val="24"/>
        </w:rPr>
        <w:t xml:space="preserve">SAVIVALDYBĖS TARYBOS SPRENDIMO </w:t>
      </w:r>
      <w:r w:rsidR="00940474" w:rsidRPr="00137C71">
        <w:rPr>
          <w:b/>
          <w:sz w:val="24"/>
          <w:szCs w:val="24"/>
        </w:rPr>
        <w:t>„DĖL PANEVĖŽIO RAJONO SAVIVALDYBĖS BENDROJO UGDYMO MOKYKLŲ TINKLO PERTVARKOS</w:t>
      </w:r>
      <w:r w:rsidR="00C11A02">
        <w:rPr>
          <w:b/>
          <w:sz w:val="24"/>
          <w:szCs w:val="24"/>
        </w:rPr>
        <w:t xml:space="preserve"> </w:t>
      </w:r>
    </w:p>
    <w:p w14:paraId="3F594454" w14:textId="5E9F22A1" w:rsidR="008452DC" w:rsidRDefault="00940474" w:rsidP="00C11A02">
      <w:pPr>
        <w:pStyle w:val="Betarp1"/>
        <w:jc w:val="center"/>
        <w:rPr>
          <w:b/>
          <w:sz w:val="24"/>
          <w:szCs w:val="24"/>
        </w:rPr>
      </w:pPr>
      <w:r>
        <w:rPr>
          <w:b/>
          <w:sz w:val="24"/>
          <w:szCs w:val="24"/>
        </w:rPr>
        <w:t>202</w:t>
      </w:r>
      <w:r w:rsidR="001B151A">
        <w:rPr>
          <w:b/>
          <w:sz w:val="24"/>
          <w:szCs w:val="24"/>
        </w:rPr>
        <w:t>6</w:t>
      </w:r>
      <w:r>
        <w:rPr>
          <w:b/>
          <w:sz w:val="24"/>
          <w:szCs w:val="24"/>
        </w:rPr>
        <w:t>–20</w:t>
      </w:r>
      <w:r w:rsidR="001B151A">
        <w:rPr>
          <w:b/>
          <w:sz w:val="24"/>
          <w:szCs w:val="24"/>
        </w:rPr>
        <w:t>30</w:t>
      </w:r>
      <w:r>
        <w:rPr>
          <w:b/>
          <w:sz w:val="24"/>
          <w:szCs w:val="24"/>
        </w:rPr>
        <w:t xml:space="preserve"> MET</w:t>
      </w:r>
      <w:r w:rsidR="001B151A">
        <w:rPr>
          <w:b/>
          <w:sz w:val="24"/>
          <w:szCs w:val="24"/>
        </w:rPr>
        <w:t>Ų</w:t>
      </w:r>
      <w:r>
        <w:rPr>
          <w:b/>
          <w:sz w:val="24"/>
          <w:szCs w:val="24"/>
        </w:rPr>
        <w:t xml:space="preserve"> BENDROJO </w:t>
      </w:r>
      <w:r w:rsidRPr="00137C71">
        <w:rPr>
          <w:b/>
          <w:sz w:val="24"/>
          <w:szCs w:val="24"/>
        </w:rPr>
        <w:t>PLANO PATVIRTINIMO“ PROJEKTO</w:t>
      </w:r>
      <w:r w:rsidR="008452DC" w:rsidRPr="008452DC">
        <w:rPr>
          <w:b/>
          <w:sz w:val="24"/>
          <w:szCs w:val="24"/>
        </w:rPr>
        <w:t xml:space="preserve"> </w:t>
      </w:r>
    </w:p>
    <w:p w14:paraId="55846AD6" w14:textId="2403C2EA" w:rsidR="00940474" w:rsidRPr="00137C71" w:rsidRDefault="008452DC" w:rsidP="00C11A02">
      <w:pPr>
        <w:pStyle w:val="Betarp1"/>
        <w:jc w:val="center"/>
        <w:rPr>
          <w:b/>
          <w:sz w:val="24"/>
          <w:szCs w:val="24"/>
        </w:rPr>
      </w:pPr>
      <w:r w:rsidRPr="00137C71">
        <w:rPr>
          <w:b/>
          <w:sz w:val="24"/>
          <w:szCs w:val="24"/>
        </w:rPr>
        <w:t xml:space="preserve">AIŠKINAMASIS RAŠTAS </w:t>
      </w:r>
    </w:p>
    <w:p w14:paraId="54038362" w14:textId="77777777" w:rsidR="00940474" w:rsidRPr="00C45E3D" w:rsidRDefault="00940474" w:rsidP="00940474">
      <w:pPr>
        <w:rPr>
          <w:szCs w:val="24"/>
        </w:rPr>
      </w:pPr>
    </w:p>
    <w:p w14:paraId="25D4392B" w14:textId="162CB6DC" w:rsidR="00940474" w:rsidRPr="00940474" w:rsidRDefault="00940474" w:rsidP="00940474">
      <w:pPr>
        <w:jc w:val="center"/>
        <w:rPr>
          <w:sz w:val="24"/>
          <w:szCs w:val="24"/>
        </w:rPr>
      </w:pPr>
      <w:r>
        <w:rPr>
          <w:sz w:val="24"/>
          <w:szCs w:val="24"/>
        </w:rPr>
        <w:t>202</w:t>
      </w:r>
      <w:r w:rsidR="00F95421">
        <w:rPr>
          <w:sz w:val="24"/>
          <w:szCs w:val="24"/>
        </w:rPr>
        <w:t>6</w:t>
      </w:r>
      <w:r>
        <w:rPr>
          <w:sz w:val="24"/>
          <w:szCs w:val="24"/>
        </w:rPr>
        <w:t xml:space="preserve"> m. </w:t>
      </w:r>
      <w:r w:rsidR="00F95421">
        <w:rPr>
          <w:sz w:val="24"/>
          <w:szCs w:val="24"/>
        </w:rPr>
        <w:t xml:space="preserve">sausio </w:t>
      </w:r>
      <w:r w:rsidR="00D862C1">
        <w:rPr>
          <w:sz w:val="24"/>
          <w:szCs w:val="24"/>
        </w:rPr>
        <w:t>1</w:t>
      </w:r>
      <w:r w:rsidR="00AD7E51">
        <w:rPr>
          <w:sz w:val="24"/>
          <w:szCs w:val="24"/>
        </w:rPr>
        <w:t>3</w:t>
      </w:r>
      <w:r w:rsidRPr="00940474">
        <w:rPr>
          <w:sz w:val="24"/>
          <w:szCs w:val="24"/>
        </w:rPr>
        <w:t xml:space="preserve"> d.</w:t>
      </w:r>
    </w:p>
    <w:p w14:paraId="3568F284" w14:textId="14C44F9E" w:rsidR="00940474" w:rsidRPr="00940474" w:rsidRDefault="00940474" w:rsidP="000A7897">
      <w:pPr>
        <w:jc w:val="center"/>
        <w:rPr>
          <w:sz w:val="24"/>
          <w:szCs w:val="24"/>
        </w:rPr>
      </w:pPr>
      <w:r w:rsidRPr="00940474">
        <w:rPr>
          <w:sz w:val="24"/>
          <w:szCs w:val="24"/>
        </w:rPr>
        <w:t>Panevėžys</w:t>
      </w:r>
    </w:p>
    <w:p w14:paraId="309561A3" w14:textId="77777777" w:rsidR="001B151A" w:rsidRPr="001B151A" w:rsidRDefault="001B151A" w:rsidP="001B151A">
      <w:pPr>
        <w:jc w:val="both"/>
        <w:rPr>
          <w:b/>
          <w:sz w:val="24"/>
          <w:szCs w:val="24"/>
        </w:rPr>
      </w:pPr>
    </w:p>
    <w:p w14:paraId="6DCF6EC6" w14:textId="77777777" w:rsidR="001B151A" w:rsidRPr="001B151A" w:rsidRDefault="001B151A" w:rsidP="008452DC">
      <w:pPr>
        <w:ind w:firstLine="567"/>
        <w:jc w:val="both"/>
        <w:rPr>
          <w:b/>
          <w:bCs/>
          <w:sz w:val="24"/>
          <w:szCs w:val="24"/>
        </w:rPr>
      </w:pPr>
      <w:r w:rsidRPr="001B151A">
        <w:rPr>
          <w:b/>
          <w:bCs/>
          <w:sz w:val="24"/>
          <w:szCs w:val="24"/>
        </w:rPr>
        <w:t>1. Sprendimo projekto tikslai ir uždaviniai</w:t>
      </w:r>
    </w:p>
    <w:p w14:paraId="1EEC2966" w14:textId="02E44600" w:rsidR="002E4708" w:rsidRPr="002E4708" w:rsidRDefault="001B151A" w:rsidP="0084098C">
      <w:pPr>
        <w:ind w:firstLine="567"/>
        <w:jc w:val="both"/>
        <w:rPr>
          <w:sz w:val="24"/>
          <w:szCs w:val="24"/>
        </w:rPr>
      </w:pPr>
      <w:r w:rsidRPr="001B151A">
        <w:rPr>
          <w:sz w:val="24"/>
          <w:szCs w:val="24"/>
        </w:rPr>
        <w:t xml:space="preserve"> </w:t>
      </w:r>
      <w:r w:rsidR="002E4708" w:rsidRPr="002E4708">
        <w:rPr>
          <w:sz w:val="24"/>
          <w:szCs w:val="24"/>
        </w:rPr>
        <w:t xml:space="preserve">Sprendimo tikslas – sudaryti sąlygas Panevėžio </w:t>
      </w:r>
      <w:r w:rsidR="001414DF">
        <w:rPr>
          <w:sz w:val="24"/>
          <w:szCs w:val="24"/>
        </w:rPr>
        <w:t>rajono</w:t>
      </w:r>
      <w:r w:rsidR="002E4708" w:rsidRPr="002E4708">
        <w:rPr>
          <w:sz w:val="24"/>
          <w:szCs w:val="24"/>
        </w:rPr>
        <w:t xml:space="preserve"> savivaldybės bendrojo ugdymo mokyklų mokiniams plėtoti geros kokybės privalomąjį ir visuotinį švietimą, didinti jo prieinamumą ekonomiškai, efektyviai ir rezultatyviai naudojant valstybės ir savivaldyb</w:t>
      </w:r>
      <w:r w:rsidR="001414DF">
        <w:rPr>
          <w:sz w:val="24"/>
          <w:szCs w:val="24"/>
        </w:rPr>
        <w:t>ės</w:t>
      </w:r>
      <w:r w:rsidR="002E4708" w:rsidRPr="002E4708">
        <w:rPr>
          <w:sz w:val="24"/>
          <w:szCs w:val="24"/>
        </w:rPr>
        <w:t xml:space="preserve"> biudžetų lėšas. </w:t>
      </w:r>
    </w:p>
    <w:p w14:paraId="64FD01D3" w14:textId="77777777" w:rsidR="002E4708" w:rsidRPr="002E4708" w:rsidRDefault="002E4708" w:rsidP="008452DC">
      <w:pPr>
        <w:ind w:firstLine="567"/>
        <w:jc w:val="both"/>
        <w:rPr>
          <w:sz w:val="24"/>
          <w:szCs w:val="24"/>
        </w:rPr>
      </w:pPr>
      <w:r w:rsidRPr="002E4708">
        <w:rPr>
          <w:sz w:val="24"/>
          <w:szCs w:val="24"/>
        </w:rPr>
        <w:t>Uždaviniai:</w:t>
      </w:r>
    </w:p>
    <w:p w14:paraId="593BD856" w14:textId="24AB8C59" w:rsidR="002E4708" w:rsidRPr="002E4708" w:rsidRDefault="002E4708" w:rsidP="00953F36">
      <w:pPr>
        <w:numPr>
          <w:ilvl w:val="0"/>
          <w:numId w:val="15"/>
        </w:numPr>
        <w:tabs>
          <w:tab w:val="left" w:pos="993"/>
        </w:tabs>
        <w:ind w:left="0" w:firstLine="720"/>
        <w:jc w:val="both"/>
        <w:rPr>
          <w:sz w:val="24"/>
          <w:szCs w:val="24"/>
        </w:rPr>
      </w:pPr>
      <w:r w:rsidRPr="002E4708">
        <w:rPr>
          <w:sz w:val="24"/>
          <w:szCs w:val="24"/>
        </w:rPr>
        <w:t xml:space="preserve">pateikti Panevėžio </w:t>
      </w:r>
      <w:r w:rsidR="001414DF">
        <w:rPr>
          <w:sz w:val="24"/>
          <w:szCs w:val="24"/>
        </w:rPr>
        <w:t>rajono</w:t>
      </w:r>
      <w:r w:rsidRPr="002E4708">
        <w:rPr>
          <w:sz w:val="24"/>
          <w:szCs w:val="24"/>
        </w:rPr>
        <w:t xml:space="preserve"> savivaldybės bendrojo ugdymo mokyklų tinklo esamos būklės analizę;</w:t>
      </w:r>
    </w:p>
    <w:p w14:paraId="67E74F87" w14:textId="5509E929" w:rsidR="002E4708" w:rsidRPr="002E4708" w:rsidRDefault="002E4708" w:rsidP="00953F36">
      <w:pPr>
        <w:numPr>
          <w:ilvl w:val="0"/>
          <w:numId w:val="15"/>
        </w:numPr>
        <w:tabs>
          <w:tab w:val="left" w:pos="993"/>
        </w:tabs>
        <w:ind w:left="0" w:firstLine="720"/>
        <w:jc w:val="both"/>
        <w:rPr>
          <w:sz w:val="24"/>
          <w:szCs w:val="24"/>
        </w:rPr>
      </w:pPr>
      <w:r w:rsidRPr="002E4708">
        <w:rPr>
          <w:sz w:val="24"/>
          <w:szCs w:val="24"/>
        </w:rPr>
        <w:t xml:space="preserve">parengti Panevėžio </w:t>
      </w:r>
      <w:r w:rsidR="001414DF">
        <w:rPr>
          <w:sz w:val="24"/>
          <w:szCs w:val="24"/>
        </w:rPr>
        <w:t>rajono</w:t>
      </w:r>
      <w:r w:rsidRPr="002E4708">
        <w:rPr>
          <w:sz w:val="24"/>
          <w:szCs w:val="24"/>
        </w:rPr>
        <w:t xml:space="preserve"> savivaldybės bendrojo ugdymo mokyklų steigimo, reorganizavimo, likvidavimo ir struktūrinių pertvarkymų 2026–2030 metų priemonių plano projektą;</w:t>
      </w:r>
    </w:p>
    <w:p w14:paraId="2FE2EAA6" w14:textId="716D24BB" w:rsidR="002E4708" w:rsidRPr="002E4708" w:rsidRDefault="002E4708" w:rsidP="00953F36">
      <w:pPr>
        <w:numPr>
          <w:ilvl w:val="0"/>
          <w:numId w:val="15"/>
        </w:numPr>
        <w:tabs>
          <w:tab w:val="left" w:pos="993"/>
        </w:tabs>
        <w:ind w:left="0" w:firstLine="720"/>
        <w:jc w:val="both"/>
        <w:rPr>
          <w:sz w:val="24"/>
          <w:szCs w:val="24"/>
        </w:rPr>
      </w:pPr>
      <w:r w:rsidRPr="002E4708">
        <w:rPr>
          <w:sz w:val="24"/>
          <w:szCs w:val="24"/>
        </w:rPr>
        <w:t xml:space="preserve">pateikti Panevėžio </w:t>
      </w:r>
      <w:r w:rsidR="001414DF">
        <w:rPr>
          <w:sz w:val="24"/>
          <w:szCs w:val="24"/>
        </w:rPr>
        <w:t>rajono</w:t>
      </w:r>
      <w:r w:rsidRPr="002E4708">
        <w:rPr>
          <w:sz w:val="24"/>
          <w:szCs w:val="24"/>
        </w:rPr>
        <w:t xml:space="preserve"> savivaldybės bendrojo ugdymo mokyklų steigimo, reorganizavimo, likvidavimo ir struktūrinių pertvarkymų 2026–2030 metų priemonių plano projektą viešam svarstymui raštu kreipiantis į visas savivaldybės pavaldumo bendrojo ugdymo mokyklų bendruomenes;</w:t>
      </w:r>
    </w:p>
    <w:p w14:paraId="2F50BEC4" w14:textId="34E74372" w:rsidR="002E4708" w:rsidRPr="002E4708" w:rsidRDefault="002E4708" w:rsidP="00953F36">
      <w:pPr>
        <w:numPr>
          <w:ilvl w:val="0"/>
          <w:numId w:val="15"/>
        </w:numPr>
        <w:tabs>
          <w:tab w:val="left" w:pos="993"/>
        </w:tabs>
        <w:ind w:left="0" w:firstLine="720"/>
        <w:jc w:val="both"/>
        <w:rPr>
          <w:sz w:val="24"/>
          <w:szCs w:val="24"/>
        </w:rPr>
      </w:pPr>
      <w:r w:rsidRPr="002E4708">
        <w:rPr>
          <w:sz w:val="24"/>
          <w:szCs w:val="24"/>
        </w:rPr>
        <w:t xml:space="preserve">atsižvelgus į savivaldybės pavaldumo mokyklų bendruomenių sprendimus patobulintą  Panevėžio </w:t>
      </w:r>
      <w:r w:rsidR="001414DF">
        <w:rPr>
          <w:sz w:val="24"/>
          <w:szCs w:val="24"/>
        </w:rPr>
        <w:t>rajono</w:t>
      </w:r>
      <w:r w:rsidRPr="002E4708">
        <w:rPr>
          <w:sz w:val="24"/>
          <w:szCs w:val="24"/>
        </w:rPr>
        <w:t xml:space="preserve"> savivaldybės bendrojo ugdymo mokyklų steigimo, reorganizavimo, likvidavimo ir struktūrinių pertvarkymų 2026–2030 metų priemonių plano projektą teikti </w:t>
      </w:r>
      <w:r w:rsidR="001414DF">
        <w:rPr>
          <w:sz w:val="24"/>
          <w:szCs w:val="24"/>
        </w:rPr>
        <w:t>rajono</w:t>
      </w:r>
      <w:r w:rsidRPr="002E4708">
        <w:rPr>
          <w:sz w:val="24"/>
          <w:szCs w:val="24"/>
        </w:rPr>
        <w:t xml:space="preserve"> Savivaldybės tarybai.</w:t>
      </w:r>
    </w:p>
    <w:p w14:paraId="714C8607" w14:textId="77777777" w:rsidR="001B151A" w:rsidRPr="001B151A" w:rsidRDefault="001B151A" w:rsidP="008452DC">
      <w:pPr>
        <w:ind w:firstLine="567"/>
        <w:jc w:val="both"/>
        <w:rPr>
          <w:b/>
          <w:bCs/>
          <w:sz w:val="24"/>
          <w:szCs w:val="24"/>
        </w:rPr>
      </w:pPr>
      <w:r w:rsidRPr="001B151A">
        <w:rPr>
          <w:b/>
          <w:bCs/>
          <w:sz w:val="24"/>
          <w:szCs w:val="24"/>
        </w:rPr>
        <w:t xml:space="preserve">2. Siūlomos teisinio reguliavimo nuostatos ir laukiami rezultatai </w:t>
      </w:r>
    </w:p>
    <w:p w14:paraId="4F8450C2" w14:textId="4C6FD89C" w:rsidR="0084098C" w:rsidRPr="007338F0" w:rsidRDefault="002E4708" w:rsidP="008452DC">
      <w:pPr>
        <w:ind w:firstLine="567"/>
        <w:jc w:val="both"/>
        <w:rPr>
          <w:color w:val="EE0000"/>
          <w:sz w:val="24"/>
          <w:szCs w:val="24"/>
        </w:rPr>
      </w:pPr>
      <w:r w:rsidRPr="002E4708">
        <w:rPr>
          <w:sz w:val="24"/>
          <w:szCs w:val="24"/>
        </w:rPr>
        <w:t>Šis sprendimo projektas parengtas atsižvelgus Mokyklų, vykdančių formaliojo švietimo programas, tinklo kūrimo taisykl</w:t>
      </w:r>
      <w:r w:rsidR="0084098C">
        <w:rPr>
          <w:sz w:val="24"/>
          <w:szCs w:val="24"/>
        </w:rPr>
        <w:t>e</w:t>
      </w:r>
      <w:r w:rsidRPr="002E4708">
        <w:rPr>
          <w:sz w:val="24"/>
          <w:szCs w:val="24"/>
        </w:rPr>
        <w:t xml:space="preserve">s, patvirtintas Lietuvos Respublikos Vyriausybės 2011 m. birželio 29 d. nutarimu Nr. 768 „Dėl mokyklų, vykdančių formaliojo švietimo programas, tinklo kūrimo taisyklių patvirtinimo“. </w:t>
      </w:r>
      <w:r w:rsidR="0084098C" w:rsidRPr="0084098C">
        <w:rPr>
          <w:sz w:val="24"/>
          <w:szCs w:val="24"/>
        </w:rPr>
        <w:t xml:space="preserve">2025 m. rugsėjo 30 d. </w:t>
      </w:r>
      <w:r w:rsidR="008452DC">
        <w:rPr>
          <w:sz w:val="24"/>
          <w:szCs w:val="24"/>
        </w:rPr>
        <w:t xml:space="preserve">Savivaldybės </w:t>
      </w:r>
      <w:r w:rsidR="0084098C" w:rsidRPr="0084098C">
        <w:rPr>
          <w:sz w:val="24"/>
          <w:szCs w:val="24"/>
        </w:rPr>
        <w:t>mero potvarkiu Nr. M-690</w:t>
      </w:r>
      <w:r w:rsidR="0084098C">
        <w:rPr>
          <w:sz w:val="24"/>
          <w:szCs w:val="24"/>
        </w:rPr>
        <w:t xml:space="preserve"> sudaryta </w:t>
      </w:r>
      <w:r w:rsidR="0084098C" w:rsidRPr="0084098C">
        <w:rPr>
          <w:sz w:val="24"/>
          <w:szCs w:val="24"/>
        </w:rPr>
        <w:t>Panevėžio rajono savivaldybės mokyklų tinklo pertvarkos 2026</w:t>
      </w:r>
      <w:r w:rsidR="008452DC">
        <w:rPr>
          <w:sz w:val="24"/>
          <w:szCs w:val="24"/>
        </w:rPr>
        <w:t>–</w:t>
      </w:r>
      <w:r w:rsidR="0084098C" w:rsidRPr="0084098C">
        <w:rPr>
          <w:sz w:val="24"/>
          <w:szCs w:val="24"/>
        </w:rPr>
        <w:t>2030 metų bendrojo plano rengimo darbo grupė</w:t>
      </w:r>
      <w:r w:rsidR="00684BD6">
        <w:rPr>
          <w:sz w:val="24"/>
          <w:szCs w:val="24"/>
        </w:rPr>
        <w:t xml:space="preserve">, kuri atliko </w:t>
      </w:r>
      <w:r w:rsidR="0084098C" w:rsidRPr="002E4708">
        <w:rPr>
          <w:sz w:val="24"/>
          <w:szCs w:val="24"/>
        </w:rPr>
        <w:t xml:space="preserve">Panevėžio </w:t>
      </w:r>
      <w:r w:rsidR="0084098C">
        <w:rPr>
          <w:sz w:val="24"/>
          <w:szCs w:val="24"/>
        </w:rPr>
        <w:t>rajono</w:t>
      </w:r>
      <w:r w:rsidR="0084098C" w:rsidRPr="002E4708">
        <w:rPr>
          <w:sz w:val="24"/>
          <w:szCs w:val="24"/>
        </w:rPr>
        <w:t xml:space="preserve"> bendrojo ugdymo mokyklų tinklo pertvarkos 2021</w:t>
      </w:r>
      <w:r w:rsidR="008452DC">
        <w:rPr>
          <w:sz w:val="24"/>
          <w:szCs w:val="24"/>
        </w:rPr>
        <w:t>–</w:t>
      </w:r>
      <w:r w:rsidR="0084098C" w:rsidRPr="002E4708">
        <w:rPr>
          <w:sz w:val="24"/>
          <w:szCs w:val="24"/>
        </w:rPr>
        <w:t>2025 metų bendrojo plano analiz</w:t>
      </w:r>
      <w:r w:rsidR="00684BD6">
        <w:rPr>
          <w:sz w:val="24"/>
          <w:szCs w:val="24"/>
        </w:rPr>
        <w:t xml:space="preserve">ę ir parengė Savivaldybės tarybos sprendimo projektą. </w:t>
      </w:r>
      <w:r w:rsidR="0084098C">
        <w:rPr>
          <w:sz w:val="24"/>
          <w:szCs w:val="24"/>
        </w:rPr>
        <w:t xml:space="preserve">Šis projektas buvo teikiamas </w:t>
      </w:r>
      <w:r w:rsidR="0084098C" w:rsidRPr="002E4708">
        <w:rPr>
          <w:sz w:val="24"/>
          <w:szCs w:val="24"/>
        </w:rPr>
        <w:t xml:space="preserve">Panevėžio </w:t>
      </w:r>
      <w:r w:rsidR="0084098C">
        <w:rPr>
          <w:sz w:val="24"/>
          <w:szCs w:val="24"/>
        </w:rPr>
        <w:t>rajono</w:t>
      </w:r>
      <w:r w:rsidR="0084098C" w:rsidRPr="002E4708">
        <w:rPr>
          <w:sz w:val="24"/>
          <w:szCs w:val="24"/>
        </w:rPr>
        <w:t xml:space="preserve"> savivaldybės mokyklų bendruomenėms, kad jos priimtų sprendimą dėl Panevėžio </w:t>
      </w:r>
      <w:r w:rsidR="0084098C">
        <w:rPr>
          <w:sz w:val="24"/>
          <w:szCs w:val="24"/>
        </w:rPr>
        <w:t>rajono</w:t>
      </w:r>
      <w:r w:rsidR="0084098C" w:rsidRPr="002E4708">
        <w:rPr>
          <w:sz w:val="24"/>
          <w:szCs w:val="24"/>
        </w:rPr>
        <w:t xml:space="preserve"> savivaldybės bendrojo ugdymo mokyklų tinklo pertvarkos 2026–2030 metų bendrojo plano projekte numatyto mokyklų reorganizavimo, likvidavimo, pertvarkymo ar struktūros pertvarkos.</w:t>
      </w:r>
      <w:r w:rsidR="007338F0">
        <w:rPr>
          <w:sz w:val="24"/>
          <w:szCs w:val="24"/>
        </w:rPr>
        <w:t xml:space="preserve"> Gautas </w:t>
      </w:r>
      <w:r w:rsidR="007338F0" w:rsidRPr="00487495">
        <w:rPr>
          <w:sz w:val="24"/>
          <w:szCs w:val="24"/>
        </w:rPr>
        <w:t>Krekenavos Mykolo Antanaičio gimnazijos</w:t>
      </w:r>
      <w:r w:rsidR="007338F0">
        <w:rPr>
          <w:sz w:val="24"/>
          <w:szCs w:val="24"/>
        </w:rPr>
        <w:t xml:space="preserve"> pritarimas (202-12-19 Nr. SR-176) ir </w:t>
      </w:r>
      <w:r w:rsidR="007338F0" w:rsidRPr="00CC29FA">
        <w:rPr>
          <w:sz w:val="24"/>
          <w:szCs w:val="24"/>
        </w:rPr>
        <w:t>Naujamiesčio mokyklos pritarimas (2025-12-</w:t>
      </w:r>
      <w:r w:rsidR="00CC29FA" w:rsidRPr="00CC29FA">
        <w:rPr>
          <w:sz w:val="24"/>
          <w:szCs w:val="24"/>
        </w:rPr>
        <w:t>29</w:t>
      </w:r>
      <w:r w:rsidR="007338F0" w:rsidRPr="00CC29FA">
        <w:rPr>
          <w:sz w:val="24"/>
          <w:szCs w:val="24"/>
        </w:rPr>
        <w:t xml:space="preserve">  Nr. </w:t>
      </w:r>
      <w:r w:rsidR="00CC29FA" w:rsidRPr="00CC29FA">
        <w:rPr>
          <w:sz w:val="24"/>
          <w:szCs w:val="24"/>
        </w:rPr>
        <w:t>(1.7)-SD-263)</w:t>
      </w:r>
      <w:r w:rsidR="007338F0" w:rsidRPr="00CC29FA">
        <w:rPr>
          <w:sz w:val="24"/>
          <w:szCs w:val="24"/>
        </w:rPr>
        <w:t xml:space="preserve"> (Pridedama).</w:t>
      </w:r>
    </w:p>
    <w:p w14:paraId="7D0E1959" w14:textId="6292D25F" w:rsidR="00967212" w:rsidRDefault="0084098C" w:rsidP="00967212">
      <w:pPr>
        <w:ind w:firstLine="567"/>
        <w:jc w:val="both"/>
        <w:rPr>
          <w:sz w:val="24"/>
          <w:szCs w:val="24"/>
        </w:rPr>
      </w:pPr>
      <w:r>
        <w:rPr>
          <w:sz w:val="24"/>
          <w:szCs w:val="24"/>
        </w:rPr>
        <w:t>Patvirtinę šį plano projektą b</w:t>
      </w:r>
      <w:r w:rsidR="00AA406A">
        <w:rPr>
          <w:sz w:val="24"/>
          <w:szCs w:val="24"/>
        </w:rPr>
        <w:t>us sudarytos palankesnės</w:t>
      </w:r>
      <w:r w:rsidR="00AA406A" w:rsidRPr="00836531">
        <w:rPr>
          <w:sz w:val="24"/>
          <w:szCs w:val="24"/>
        </w:rPr>
        <w:t xml:space="preserve"> </w:t>
      </w:r>
      <w:r w:rsidR="00AA406A">
        <w:rPr>
          <w:sz w:val="24"/>
          <w:szCs w:val="24"/>
        </w:rPr>
        <w:t>ugdymosi są</w:t>
      </w:r>
      <w:r w:rsidR="00AA406A" w:rsidRPr="00836531">
        <w:rPr>
          <w:sz w:val="24"/>
          <w:szCs w:val="24"/>
        </w:rPr>
        <w:t>lygos</w:t>
      </w:r>
      <w:r w:rsidR="00AA406A">
        <w:rPr>
          <w:sz w:val="24"/>
          <w:szCs w:val="24"/>
        </w:rPr>
        <w:t xml:space="preserve">, siekiant geresnio ugdymosi rezultato. </w:t>
      </w:r>
      <w:r w:rsidR="00AA406A" w:rsidRPr="00940474">
        <w:rPr>
          <w:sz w:val="24"/>
          <w:szCs w:val="24"/>
        </w:rPr>
        <w:t>Bus teikiamos ikimokyklinio ir priešmokyklinio, pradinio, pagrindinio ir vidurinio ugdymo paslaugos.</w:t>
      </w:r>
      <w:r w:rsidR="00AA406A">
        <w:rPr>
          <w:sz w:val="24"/>
          <w:szCs w:val="24"/>
        </w:rPr>
        <w:t xml:space="preserve"> </w:t>
      </w:r>
      <w:r w:rsidR="00AA406A" w:rsidRPr="00F34021">
        <w:rPr>
          <w:sz w:val="24"/>
          <w:szCs w:val="24"/>
          <w:lang w:eastAsia="lt-LT"/>
        </w:rPr>
        <w:t xml:space="preserve">Bus racionaliau panaudojami turimi ištekliai, užtikrinant savivaldybės mokyklų ugdymo kokybę ir prieinamumą, </w:t>
      </w:r>
      <w:r w:rsidR="008452DC">
        <w:rPr>
          <w:sz w:val="24"/>
          <w:szCs w:val="24"/>
          <w:lang w:eastAsia="lt-LT"/>
        </w:rPr>
        <w:t xml:space="preserve">bus </w:t>
      </w:r>
      <w:r w:rsidR="00AA406A" w:rsidRPr="00F34021">
        <w:rPr>
          <w:sz w:val="24"/>
          <w:szCs w:val="24"/>
          <w:lang w:eastAsia="lt-LT"/>
        </w:rPr>
        <w:t>pagerin</w:t>
      </w:r>
      <w:r w:rsidR="008452DC">
        <w:rPr>
          <w:sz w:val="24"/>
          <w:szCs w:val="24"/>
          <w:lang w:eastAsia="lt-LT"/>
        </w:rPr>
        <w:t>ti</w:t>
      </w:r>
      <w:r w:rsidR="00AA406A" w:rsidRPr="00F34021">
        <w:rPr>
          <w:sz w:val="24"/>
          <w:szCs w:val="24"/>
          <w:lang w:eastAsia="lt-LT"/>
        </w:rPr>
        <w:t xml:space="preserve"> švietimo politikos rodikli</w:t>
      </w:r>
      <w:r w:rsidR="008452DC">
        <w:rPr>
          <w:sz w:val="24"/>
          <w:szCs w:val="24"/>
          <w:lang w:eastAsia="lt-LT"/>
        </w:rPr>
        <w:t>ai</w:t>
      </w:r>
      <w:r w:rsidR="00AA406A" w:rsidRPr="00F34021">
        <w:rPr>
          <w:sz w:val="24"/>
          <w:szCs w:val="24"/>
          <w:lang w:eastAsia="lt-LT"/>
        </w:rPr>
        <w:t>:</w:t>
      </w:r>
      <w:r w:rsidR="00AA406A" w:rsidRPr="00F34021">
        <w:rPr>
          <w:sz w:val="24"/>
          <w:szCs w:val="24"/>
        </w:rPr>
        <w:t xml:space="preserve"> padid</w:t>
      </w:r>
      <w:r w:rsidR="008452DC">
        <w:rPr>
          <w:sz w:val="24"/>
          <w:szCs w:val="24"/>
        </w:rPr>
        <w:t xml:space="preserve">ės </w:t>
      </w:r>
      <w:r w:rsidR="00AA406A" w:rsidRPr="00F34021">
        <w:rPr>
          <w:sz w:val="24"/>
          <w:szCs w:val="24"/>
        </w:rPr>
        <w:t>vienai sąlyginei mokytojo pareigybei tenkančių mokinių skaiči</w:t>
      </w:r>
      <w:r w:rsidR="008452DC">
        <w:rPr>
          <w:sz w:val="24"/>
          <w:szCs w:val="24"/>
        </w:rPr>
        <w:t>us</w:t>
      </w:r>
      <w:r w:rsidR="00AA406A" w:rsidRPr="00F34021">
        <w:rPr>
          <w:sz w:val="24"/>
          <w:szCs w:val="24"/>
        </w:rPr>
        <w:t xml:space="preserve"> bendrojo ugdymo mokyklose; sumaž</w:t>
      </w:r>
      <w:r w:rsidR="008452DC">
        <w:rPr>
          <w:sz w:val="24"/>
          <w:szCs w:val="24"/>
        </w:rPr>
        <w:t>ės</w:t>
      </w:r>
      <w:r w:rsidR="00AA406A" w:rsidRPr="00F34021">
        <w:rPr>
          <w:sz w:val="24"/>
          <w:szCs w:val="24"/>
        </w:rPr>
        <w:t xml:space="preserve"> bendrojo ugdymo mokyklų jungtinių 1–8 klasių; sumaž</w:t>
      </w:r>
      <w:r w:rsidR="008452DC">
        <w:rPr>
          <w:sz w:val="24"/>
          <w:szCs w:val="24"/>
        </w:rPr>
        <w:t>ės</w:t>
      </w:r>
      <w:r w:rsidR="00AA406A" w:rsidRPr="00F34021">
        <w:rPr>
          <w:sz w:val="24"/>
          <w:szCs w:val="24"/>
        </w:rPr>
        <w:t xml:space="preserve"> klasių, kuriose yra mažiau kaip 8 mokiniai, dal</w:t>
      </w:r>
      <w:r w:rsidR="008452DC">
        <w:rPr>
          <w:sz w:val="24"/>
          <w:szCs w:val="24"/>
        </w:rPr>
        <w:t>is</w:t>
      </w:r>
      <w:r w:rsidR="00AA406A" w:rsidRPr="00F34021">
        <w:rPr>
          <w:sz w:val="24"/>
          <w:szCs w:val="24"/>
        </w:rPr>
        <w:t>.</w:t>
      </w:r>
    </w:p>
    <w:p w14:paraId="74B49A04" w14:textId="77777777" w:rsidR="00967212" w:rsidRDefault="001B151A" w:rsidP="008452DC">
      <w:pPr>
        <w:pStyle w:val="Sraopastraipa"/>
        <w:numPr>
          <w:ilvl w:val="0"/>
          <w:numId w:val="16"/>
        </w:numPr>
        <w:tabs>
          <w:tab w:val="left" w:pos="284"/>
          <w:tab w:val="left" w:pos="993"/>
        </w:tabs>
        <w:ind w:left="709" w:firstLine="0"/>
        <w:jc w:val="both"/>
        <w:rPr>
          <w:rFonts w:ascii="Times New Roman" w:hAnsi="Times New Roman" w:cs="Times New Roman"/>
          <w:b/>
          <w:bCs/>
          <w:sz w:val="24"/>
          <w:szCs w:val="24"/>
        </w:rPr>
      </w:pPr>
      <w:r w:rsidRPr="00967212">
        <w:rPr>
          <w:rFonts w:ascii="Times New Roman" w:hAnsi="Times New Roman" w:cs="Times New Roman"/>
          <w:b/>
          <w:bCs/>
          <w:sz w:val="24"/>
          <w:szCs w:val="24"/>
        </w:rPr>
        <w:t xml:space="preserve">Lėšų poreikis ir šaltiniai </w:t>
      </w:r>
    </w:p>
    <w:p w14:paraId="216BBD72" w14:textId="2758D6F2" w:rsidR="008452DC" w:rsidRDefault="008452DC" w:rsidP="008452DC">
      <w:pPr>
        <w:pStyle w:val="Sraopastraipa"/>
        <w:tabs>
          <w:tab w:val="left" w:pos="284"/>
        </w:tabs>
        <w:ind w:left="0" w:firstLine="567"/>
        <w:jc w:val="both"/>
        <w:rPr>
          <w:rFonts w:ascii="Times New Roman" w:hAnsi="Times New Roman" w:cs="Times New Roman"/>
          <w:sz w:val="24"/>
          <w:szCs w:val="24"/>
        </w:rPr>
      </w:pPr>
      <w:r w:rsidRPr="00487495">
        <w:rPr>
          <w:rFonts w:ascii="Times New Roman" w:hAnsi="Times New Roman" w:cs="Times New Roman"/>
          <w:sz w:val="24"/>
          <w:szCs w:val="24"/>
        </w:rPr>
        <w:t xml:space="preserve">Naujamiesčio mokyklą </w:t>
      </w:r>
      <w:r>
        <w:rPr>
          <w:rFonts w:ascii="Times New Roman" w:hAnsi="Times New Roman" w:cs="Times New Roman"/>
          <w:sz w:val="24"/>
          <w:szCs w:val="24"/>
        </w:rPr>
        <w:t>p</w:t>
      </w:r>
      <w:r w:rsidR="002E4708" w:rsidRPr="00487495">
        <w:rPr>
          <w:rFonts w:ascii="Times New Roman" w:hAnsi="Times New Roman" w:cs="Times New Roman"/>
          <w:sz w:val="24"/>
          <w:szCs w:val="24"/>
        </w:rPr>
        <w:t xml:space="preserve">rijungus prie </w:t>
      </w:r>
      <w:r w:rsidR="0084098C" w:rsidRPr="00487495">
        <w:rPr>
          <w:rFonts w:ascii="Times New Roman" w:hAnsi="Times New Roman" w:cs="Times New Roman"/>
          <w:sz w:val="24"/>
          <w:szCs w:val="24"/>
        </w:rPr>
        <w:t xml:space="preserve">Krekenavos Mykolo Antanaičio </w:t>
      </w:r>
      <w:r w:rsidR="002E4708" w:rsidRPr="00487495">
        <w:rPr>
          <w:rFonts w:ascii="Times New Roman" w:hAnsi="Times New Roman" w:cs="Times New Roman"/>
          <w:sz w:val="24"/>
          <w:szCs w:val="24"/>
        </w:rPr>
        <w:t>gimnazijos</w:t>
      </w:r>
      <w:r w:rsidR="00487495" w:rsidRPr="00487495">
        <w:rPr>
          <w:rFonts w:ascii="Times New Roman" w:hAnsi="Times New Roman" w:cs="Times New Roman"/>
          <w:sz w:val="24"/>
          <w:szCs w:val="24"/>
        </w:rPr>
        <w:t xml:space="preserve"> </w:t>
      </w:r>
      <w:r w:rsidR="002E4708" w:rsidRPr="00487495">
        <w:rPr>
          <w:rFonts w:ascii="Times New Roman" w:hAnsi="Times New Roman" w:cs="Times New Roman"/>
          <w:sz w:val="24"/>
          <w:szCs w:val="24"/>
        </w:rPr>
        <w:t>sumažės išlaidos valdymui ir administravimui, bus peržiūrėtas pareigybių skaičius.</w:t>
      </w:r>
    </w:p>
    <w:p w14:paraId="28D45485" w14:textId="77777777" w:rsidR="001C417A" w:rsidRDefault="001C417A" w:rsidP="008452DC">
      <w:pPr>
        <w:pStyle w:val="Sraopastraipa"/>
        <w:tabs>
          <w:tab w:val="left" w:pos="284"/>
        </w:tabs>
        <w:ind w:left="0" w:firstLine="567"/>
        <w:jc w:val="both"/>
        <w:rPr>
          <w:rFonts w:ascii="Times New Roman" w:hAnsi="Times New Roman" w:cs="Times New Roman"/>
          <w:sz w:val="24"/>
          <w:szCs w:val="24"/>
        </w:rPr>
      </w:pPr>
    </w:p>
    <w:p w14:paraId="371B08E5" w14:textId="5380A7B0" w:rsidR="000A7897" w:rsidRPr="008452DC" w:rsidRDefault="001B151A" w:rsidP="008452DC">
      <w:pPr>
        <w:pStyle w:val="Sraopastraipa"/>
        <w:numPr>
          <w:ilvl w:val="0"/>
          <w:numId w:val="16"/>
        </w:numPr>
        <w:tabs>
          <w:tab w:val="left" w:pos="284"/>
        </w:tabs>
        <w:jc w:val="both"/>
        <w:rPr>
          <w:rFonts w:ascii="Times New Roman" w:hAnsi="Times New Roman" w:cs="Times New Roman"/>
          <w:b/>
          <w:bCs/>
          <w:sz w:val="24"/>
          <w:szCs w:val="24"/>
        </w:rPr>
      </w:pPr>
      <w:r w:rsidRPr="008452DC">
        <w:rPr>
          <w:rFonts w:ascii="Times New Roman" w:hAnsi="Times New Roman" w:cs="Times New Roman"/>
          <w:b/>
          <w:bCs/>
          <w:sz w:val="24"/>
          <w:szCs w:val="24"/>
        </w:rPr>
        <w:lastRenderedPageBreak/>
        <w:t>Kiti reikalingi pagrindimai, skaičiavimai ar paaiškinimai</w:t>
      </w:r>
      <w:r w:rsidR="002E4708" w:rsidRPr="008452DC">
        <w:rPr>
          <w:rFonts w:ascii="Times New Roman" w:hAnsi="Times New Roman" w:cs="Times New Roman"/>
          <w:b/>
          <w:bCs/>
          <w:sz w:val="24"/>
          <w:szCs w:val="24"/>
        </w:rPr>
        <w:t xml:space="preserve"> </w:t>
      </w:r>
    </w:p>
    <w:p w14:paraId="06F33694" w14:textId="6C78258C" w:rsidR="002E4708" w:rsidRPr="000A7897" w:rsidRDefault="000A7897" w:rsidP="000A7897">
      <w:pPr>
        <w:pStyle w:val="Sraopastraipa"/>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E4708" w:rsidRPr="000A7897">
        <w:rPr>
          <w:rFonts w:ascii="Times New Roman" w:hAnsi="Times New Roman" w:cs="Times New Roman"/>
          <w:sz w:val="24"/>
          <w:szCs w:val="24"/>
        </w:rPr>
        <w:t xml:space="preserve">Panevėžio </w:t>
      </w:r>
      <w:r w:rsidR="00967212" w:rsidRPr="000A7897">
        <w:rPr>
          <w:rFonts w:ascii="Times New Roman" w:hAnsi="Times New Roman" w:cs="Times New Roman"/>
          <w:sz w:val="24"/>
          <w:szCs w:val="24"/>
        </w:rPr>
        <w:t>rajono</w:t>
      </w:r>
      <w:r w:rsidR="002E4708" w:rsidRPr="000A7897">
        <w:rPr>
          <w:rFonts w:ascii="Times New Roman" w:hAnsi="Times New Roman" w:cs="Times New Roman"/>
          <w:sz w:val="24"/>
          <w:szCs w:val="24"/>
        </w:rPr>
        <w:t xml:space="preserve"> savivaldybės bendrojo ugdymo mokyklų steigimo, reorganizavimo, likvidavimo ir struktūrinių pertvarkymų 2021–2025 metų priemonių plan</w:t>
      </w:r>
      <w:r w:rsidR="00CC29FA">
        <w:rPr>
          <w:rFonts w:ascii="Times New Roman" w:hAnsi="Times New Roman" w:cs="Times New Roman"/>
          <w:sz w:val="24"/>
          <w:szCs w:val="24"/>
        </w:rPr>
        <w:t xml:space="preserve">as </w:t>
      </w:r>
      <w:r w:rsidR="002E4708" w:rsidRPr="000A7897">
        <w:rPr>
          <w:rFonts w:ascii="Times New Roman" w:hAnsi="Times New Roman" w:cs="Times New Roman"/>
          <w:sz w:val="24"/>
          <w:szCs w:val="24"/>
        </w:rPr>
        <w:t>nuo 2026 m. sausio 1 d. negalio</w:t>
      </w:r>
      <w:r w:rsidR="007338F0">
        <w:rPr>
          <w:rFonts w:ascii="Times New Roman" w:hAnsi="Times New Roman" w:cs="Times New Roman"/>
          <w:sz w:val="24"/>
          <w:szCs w:val="24"/>
        </w:rPr>
        <w:t>ja.</w:t>
      </w:r>
      <w:r w:rsidR="002E4708" w:rsidRPr="000A7897">
        <w:rPr>
          <w:rFonts w:ascii="Times New Roman" w:hAnsi="Times New Roman" w:cs="Times New Roman"/>
          <w:sz w:val="24"/>
          <w:szCs w:val="24"/>
        </w:rPr>
        <w:t xml:space="preserve"> </w:t>
      </w:r>
    </w:p>
    <w:p w14:paraId="74C0DE6F" w14:textId="0FBDEA03" w:rsidR="00967212" w:rsidRPr="000A7897" w:rsidRDefault="00967212" w:rsidP="000A7897">
      <w:pPr>
        <w:tabs>
          <w:tab w:val="left" w:pos="284"/>
        </w:tabs>
        <w:ind w:firstLine="567"/>
        <w:jc w:val="both"/>
        <w:rPr>
          <w:sz w:val="24"/>
          <w:szCs w:val="24"/>
        </w:rPr>
      </w:pPr>
      <w:r w:rsidRPr="000A7897">
        <w:rPr>
          <w:sz w:val="24"/>
          <w:szCs w:val="24"/>
        </w:rPr>
        <w:t>Priėmus sprendimą bus vykdoma Panevėžio rajono savivaldybės bendrojo ugdymo mokyklų tinklo pertvarkos 2026–2030 metų bendrojo plano stebėsena atsižvelgiant į mokinių skaičiaus kitimą.</w:t>
      </w:r>
    </w:p>
    <w:p w14:paraId="3B817B7F" w14:textId="262242C2" w:rsidR="002E4708" w:rsidRPr="00967212" w:rsidRDefault="002E4708" w:rsidP="000A7897">
      <w:pPr>
        <w:tabs>
          <w:tab w:val="left" w:pos="284"/>
        </w:tabs>
        <w:ind w:firstLine="567"/>
        <w:jc w:val="both"/>
        <w:rPr>
          <w:sz w:val="24"/>
          <w:szCs w:val="24"/>
        </w:rPr>
      </w:pPr>
    </w:p>
    <w:p w14:paraId="2CDD79B6" w14:textId="77777777" w:rsidR="001B151A" w:rsidRPr="001B151A" w:rsidRDefault="001B151A" w:rsidP="000A7897">
      <w:pPr>
        <w:tabs>
          <w:tab w:val="left" w:pos="284"/>
        </w:tabs>
        <w:ind w:firstLine="567"/>
        <w:jc w:val="both"/>
        <w:rPr>
          <w:sz w:val="24"/>
          <w:szCs w:val="24"/>
        </w:rPr>
      </w:pPr>
    </w:p>
    <w:p w14:paraId="6D7CCFA5" w14:textId="77777777" w:rsidR="007F06FE" w:rsidRPr="007B147F" w:rsidRDefault="007F06FE" w:rsidP="007F06FE">
      <w:pPr>
        <w:jc w:val="both"/>
        <w:rPr>
          <w:sz w:val="24"/>
          <w:szCs w:val="24"/>
        </w:rPr>
      </w:pPr>
    </w:p>
    <w:p w14:paraId="6836DAB6" w14:textId="7A25515A" w:rsidR="00940474" w:rsidRDefault="00940474" w:rsidP="004C0B51">
      <w:pPr>
        <w:jc w:val="both"/>
        <w:rPr>
          <w:sz w:val="24"/>
          <w:szCs w:val="24"/>
        </w:rPr>
      </w:pPr>
      <w:r w:rsidRPr="007B147F">
        <w:rPr>
          <w:sz w:val="24"/>
          <w:szCs w:val="24"/>
        </w:rPr>
        <w:t>Vyriausioji special</w:t>
      </w:r>
      <w:r w:rsidR="005F103F" w:rsidRPr="007B147F">
        <w:rPr>
          <w:sz w:val="24"/>
          <w:szCs w:val="24"/>
        </w:rPr>
        <w:t>istė</w:t>
      </w:r>
      <w:r w:rsidR="005F103F">
        <w:rPr>
          <w:sz w:val="24"/>
          <w:szCs w:val="24"/>
        </w:rPr>
        <w:tab/>
      </w:r>
      <w:r w:rsidR="005F103F">
        <w:rPr>
          <w:sz w:val="24"/>
          <w:szCs w:val="24"/>
        </w:rPr>
        <w:tab/>
      </w:r>
      <w:r w:rsidR="005F103F">
        <w:rPr>
          <w:sz w:val="24"/>
          <w:szCs w:val="24"/>
        </w:rPr>
        <w:tab/>
      </w:r>
      <w:r w:rsidR="005F103F">
        <w:rPr>
          <w:sz w:val="24"/>
          <w:szCs w:val="24"/>
        </w:rPr>
        <w:tab/>
        <w:t xml:space="preserve">    </w:t>
      </w:r>
      <w:r w:rsidR="008452DC">
        <w:rPr>
          <w:sz w:val="24"/>
          <w:szCs w:val="24"/>
        </w:rPr>
        <w:t xml:space="preserve">           </w:t>
      </w:r>
      <w:r w:rsidR="00AA406A">
        <w:rPr>
          <w:sz w:val="24"/>
          <w:szCs w:val="24"/>
        </w:rPr>
        <w:t>Audronė Bagdanskienė</w:t>
      </w:r>
    </w:p>
    <w:p w14:paraId="6285E51E" w14:textId="77777777" w:rsidR="001B151A" w:rsidRPr="004C0B51" w:rsidRDefault="001B151A" w:rsidP="004C0B51">
      <w:pPr>
        <w:jc w:val="both"/>
        <w:rPr>
          <w:sz w:val="24"/>
          <w:szCs w:val="24"/>
        </w:rPr>
      </w:pPr>
    </w:p>
    <w:sectPr w:rsidR="001B151A" w:rsidRPr="004C0B51" w:rsidSect="008452DC">
      <w:headerReference w:type="first" r:id="rId8"/>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E6BE" w14:textId="77777777" w:rsidR="00BB42A4" w:rsidRDefault="00BB42A4" w:rsidP="00A34F0A">
      <w:r>
        <w:separator/>
      </w:r>
    </w:p>
  </w:endnote>
  <w:endnote w:type="continuationSeparator" w:id="0">
    <w:p w14:paraId="359D4DF2" w14:textId="77777777" w:rsidR="00BB42A4" w:rsidRDefault="00BB42A4"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7C25" w14:textId="77777777" w:rsidR="00BB42A4" w:rsidRDefault="00BB42A4" w:rsidP="00A34F0A">
      <w:r>
        <w:separator/>
      </w:r>
    </w:p>
  </w:footnote>
  <w:footnote w:type="continuationSeparator" w:id="0">
    <w:p w14:paraId="19921CFD" w14:textId="77777777" w:rsidR="00BB42A4" w:rsidRDefault="00BB42A4" w:rsidP="00A3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F2F9" w14:textId="77777777" w:rsidR="00A34F0A" w:rsidRDefault="00A34F0A" w:rsidP="00A34F0A">
    <w:pPr>
      <w:pStyle w:val="Antrats"/>
      <w:jc w:val="center"/>
    </w:pPr>
    <w:r>
      <w:object w:dxaOrig="729" w:dyaOrig="864" w14:anchorId="060BC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0.9pt" filled="t">
          <v:fill color2="black"/>
          <v:imagedata r:id="rId1" o:title=""/>
        </v:shape>
        <o:OLEObject Type="Embed" ProgID="Unknown" ShapeID="_x0000_i1025" DrawAspect="Content" ObjectID="_1829802274" r:id="rId2"/>
      </w:object>
    </w:r>
  </w:p>
  <w:p w14:paraId="40363DA8" w14:textId="77777777" w:rsidR="00A34F0A" w:rsidRPr="00931D23" w:rsidRDefault="00931D23" w:rsidP="00931D23">
    <w:pPr>
      <w:pStyle w:val="Antrats"/>
      <w:jc w:val="both"/>
      <w:rPr>
        <w:b/>
        <w:szCs w:val="24"/>
      </w:rPr>
    </w:pPr>
    <w:r>
      <w:rPr>
        <w:b/>
      </w:rPr>
      <w:tab/>
    </w:r>
    <w:r>
      <w:rPr>
        <w:b/>
      </w:rPr>
      <w:tab/>
    </w:r>
    <w:r w:rsidRPr="00931D23">
      <w:rPr>
        <w:b/>
      </w:rPr>
      <w:t xml:space="preserve">Projektas  </w:t>
    </w:r>
  </w:p>
  <w:p w14:paraId="7BE831F7" w14:textId="77777777" w:rsidR="00A34F0A" w:rsidRDefault="00A34F0A" w:rsidP="00A34F0A">
    <w:pPr>
      <w:pStyle w:val="Antrats"/>
      <w:jc w:val="center"/>
      <w:rPr>
        <w:b/>
        <w:sz w:val="28"/>
      </w:rPr>
    </w:pPr>
    <w:r>
      <w:rPr>
        <w:b/>
        <w:sz w:val="28"/>
      </w:rPr>
      <w:t>PANEVĖŽIO RAJONO SAVIVALDYBĖS TARYBA</w:t>
    </w:r>
  </w:p>
  <w:p w14:paraId="15D1CC11" w14:textId="77777777" w:rsidR="00A34F0A" w:rsidRPr="00E50BE9" w:rsidRDefault="00A34F0A" w:rsidP="00A34F0A">
    <w:pPr>
      <w:pStyle w:val="Antrats"/>
      <w:jc w:val="center"/>
      <w:rPr>
        <w:sz w:val="28"/>
      </w:rPr>
    </w:pPr>
  </w:p>
  <w:p w14:paraId="2C8E5B0E" w14:textId="77777777" w:rsidR="00A34F0A" w:rsidRDefault="00A34F0A" w:rsidP="00A34F0A">
    <w:pPr>
      <w:pStyle w:val="Antrats"/>
      <w:jc w:val="center"/>
      <w:rPr>
        <w:b/>
        <w:sz w:val="28"/>
      </w:rPr>
    </w:pPr>
    <w:r>
      <w:rPr>
        <w:b/>
        <w:sz w:val="28"/>
      </w:rPr>
      <w:t>SPRENDIMAS</w:t>
    </w:r>
  </w:p>
  <w:p w14:paraId="6C47E85F" w14:textId="7EF4246A" w:rsidR="00902B8D" w:rsidRPr="00343BBF" w:rsidRDefault="00902B8D" w:rsidP="00343BBF">
    <w:pPr>
      <w:pStyle w:val="Betarp"/>
      <w:jc w:val="center"/>
      <w:rPr>
        <w:b/>
        <w:sz w:val="24"/>
        <w:szCs w:val="24"/>
      </w:rPr>
    </w:pPr>
    <w:r w:rsidRPr="00343BBF">
      <w:rPr>
        <w:b/>
        <w:sz w:val="24"/>
        <w:szCs w:val="24"/>
      </w:rPr>
      <w:t>DĖL PANEVĖŽIO RAJONO SAVIVALDYBĖS BENDROJO UGDYMO MOKYKLŲ TINKLO PERTVARKOS 202</w:t>
    </w:r>
    <w:r w:rsidR="00844E43">
      <w:rPr>
        <w:b/>
        <w:sz w:val="24"/>
        <w:szCs w:val="24"/>
      </w:rPr>
      <w:t>6</w:t>
    </w:r>
    <w:r w:rsidRPr="00343BBF">
      <w:rPr>
        <w:b/>
        <w:sz w:val="24"/>
        <w:szCs w:val="24"/>
      </w:rPr>
      <w:t>–20</w:t>
    </w:r>
    <w:r w:rsidR="00844E43">
      <w:rPr>
        <w:b/>
        <w:sz w:val="24"/>
        <w:szCs w:val="24"/>
      </w:rPr>
      <w:t>30</w:t>
    </w:r>
    <w:r w:rsidRPr="00343BBF">
      <w:rPr>
        <w:b/>
        <w:sz w:val="24"/>
        <w:szCs w:val="24"/>
      </w:rPr>
      <w:t xml:space="preserve"> MET</w:t>
    </w:r>
    <w:r w:rsidR="00844E43">
      <w:rPr>
        <w:b/>
        <w:sz w:val="24"/>
        <w:szCs w:val="24"/>
      </w:rPr>
      <w:t>Ų</w:t>
    </w:r>
    <w:r w:rsidRPr="00343BBF">
      <w:rPr>
        <w:b/>
        <w:sz w:val="24"/>
        <w:szCs w:val="24"/>
      </w:rPr>
      <w:t xml:space="preserve"> BENDROJO PLANO PATVIRTINIMO</w:t>
    </w:r>
  </w:p>
  <w:p w14:paraId="1DAA7EDF" w14:textId="77777777" w:rsidR="00782940" w:rsidRPr="00343BBF" w:rsidRDefault="00782940" w:rsidP="00343BBF">
    <w:pPr>
      <w:pStyle w:val="Betarp"/>
      <w:jc w:val="center"/>
      <w:rPr>
        <w:rFonts w:eastAsia="Lucida Sans Unicode"/>
        <w:b/>
        <w:color w:val="000000"/>
        <w:sz w:val="24"/>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542EDE"/>
    <w:multiLevelType w:val="hybridMultilevel"/>
    <w:tmpl w:val="571ADA34"/>
    <w:lvl w:ilvl="0" w:tplc="0427000F">
      <w:start w:val="3"/>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02539CC"/>
    <w:multiLevelType w:val="multilevel"/>
    <w:tmpl w:val="DB0635E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063C17"/>
    <w:multiLevelType w:val="hybridMultilevel"/>
    <w:tmpl w:val="9E189D88"/>
    <w:lvl w:ilvl="0" w:tplc="330A9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6BEF7E6A"/>
    <w:multiLevelType w:val="hybridMultilevel"/>
    <w:tmpl w:val="96D012B0"/>
    <w:lvl w:ilvl="0" w:tplc="7F52CB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78157CBC"/>
    <w:multiLevelType w:val="hybridMultilevel"/>
    <w:tmpl w:val="AF90AF60"/>
    <w:lvl w:ilvl="0" w:tplc="8CD08BBA">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70350781">
    <w:abstractNumId w:val="10"/>
  </w:num>
  <w:num w:numId="2" w16cid:durableId="1968117899">
    <w:abstractNumId w:val="12"/>
  </w:num>
  <w:num w:numId="3" w16cid:durableId="150995059">
    <w:abstractNumId w:val="7"/>
  </w:num>
  <w:num w:numId="4" w16cid:durableId="929897602">
    <w:abstractNumId w:val="0"/>
  </w:num>
  <w:num w:numId="5" w16cid:durableId="563955246">
    <w:abstractNumId w:val="8"/>
  </w:num>
  <w:num w:numId="6" w16cid:durableId="1670794339">
    <w:abstractNumId w:val="1"/>
  </w:num>
  <w:num w:numId="7" w16cid:durableId="2093354516">
    <w:abstractNumId w:val="3"/>
  </w:num>
  <w:num w:numId="8" w16cid:durableId="784033045">
    <w:abstractNumId w:val="2"/>
  </w:num>
  <w:num w:numId="9" w16cid:durableId="1157500888">
    <w:abstractNumId w:val="11"/>
  </w:num>
  <w:num w:numId="10" w16cid:durableId="1122191653">
    <w:abstractNumId w:val="13"/>
  </w:num>
  <w:num w:numId="11" w16cid:durableId="1434281806">
    <w:abstractNumId w:val="5"/>
  </w:num>
  <w:num w:numId="12" w16cid:durableId="1521624955">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150964">
    <w:abstractNumId w:val="6"/>
  </w:num>
  <w:num w:numId="14" w16cid:durableId="1984383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0957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772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0A"/>
    <w:rsid w:val="000063DF"/>
    <w:rsid w:val="000276F0"/>
    <w:rsid w:val="0003119F"/>
    <w:rsid w:val="000317BD"/>
    <w:rsid w:val="0003733C"/>
    <w:rsid w:val="00052E17"/>
    <w:rsid w:val="00061D5B"/>
    <w:rsid w:val="000774C9"/>
    <w:rsid w:val="00080519"/>
    <w:rsid w:val="00090F3D"/>
    <w:rsid w:val="00092C92"/>
    <w:rsid w:val="00096035"/>
    <w:rsid w:val="000971D0"/>
    <w:rsid w:val="000A7897"/>
    <w:rsid w:val="000C09BE"/>
    <w:rsid w:val="000C2AA3"/>
    <w:rsid w:val="000C34E5"/>
    <w:rsid w:val="000C454A"/>
    <w:rsid w:val="000D05C7"/>
    <w:rsid w:val="000D4B9C"/>
    <w:rsid w:val="000F13D2"/>
    <w:rsid w:val="00100B6B"/>
    <w:rsid w:val="001057D4"/>
    <w:rsid w:val="001119F4"/>
    <w:rsid w:val="0011632C"/>
    <w:rsid w:val="00136C51"/>
    <w:rsid w:val="001414DF"/>
    <w:rsid w:val="00142D10"/>
    <w:rsid w:val="00154D02"/>
    <w:rsid w:val="001A0918"/>
    <w:rsid w:val="001A0969"/>
    <w:rsid w:val="001A0B55"/>
    <w:rsid w:val="001A4AB1"/>
    <w:rsid w:val="001A7F55"/>
    <w:rsid w:val="001B151A"/>
    <w:rsid w:val="001B2110"/>
    <w:rsid w:val="001C417A"/>
    <w:rsid w:val="001E4024"/>
    <w:rsid w:val="001E7CF8"/>
    <w:rsid w:val="00201202"/>
    <w:rsid w:val="002064AD"/>
    <w:rsid w:val="00212B8D"/>
    <w:rsid w:val="0021331E"/>
    <w:rsid w:val="002151D5"/>
    <w:rsid w:val="00215EAC"/>
    <w:rsid w:val="00216AF2"/>
    <w:rsid w:val="002200BA"/>
    <w:rsid w:val="00220620"/>
    <w:rsid w:val="002217E5"/>
    <w:rsid w:val="00223630"/>
    <w:rsid w:val="00224829"/>
    <w:rsid w:val="00224F4B"/>
    <w:rsid w:val="0023404B"/>
    <w:rsid w:val="0024013C"/>
    <w:rsid w:val="00247441"/>
    <w:rsid w:val="00257F10"/>
    <w:rsid w:val="002677BD"/>
    <w:rsid w:val="00280F71"/>
    <w:rsid w:val="002978C5"/>
    <w:rsid w:val="002A262D"/>
    <w:rsid w:val="002A662E"/>
    <w:rsid w:val="002B06CD"/>
    <w:rsid w:val="002C3C29"/>
    <w:rsid w:val="002D247D"/>
    <w:rsid w:val="002D666F"/>
    <w:rsid w:val="002E2D2C"/>
    <w:rsid w:val="002E3137"/>
    <w:rsid w:val="002E4708"/>
    <w:rsid w:val="002E4EED"/>
    <w:rsid w:val="002F2308"/>
    <w:rsid w:val="00303294"/>
    <w:rsid w:val="00305781"/>
    <w:rsid w:val="00305B2E"/>
    <w:rsid w:val="00317A98"/>
    <w:rsid w:val="00343BBF"/>
    <w:rsid w:val="00344508"/>
    <w:rsid w:val="00360EC0"/>
    <w:rsid w:val="00361C32"/>
    <w:rsid w:val="0037706C"/>
    <w:rsid w:val="003932F0"/>
    <w:rsid w:val="00394362"/>
    <w:rsid w:val="00396726"/>
    <w:rsid w:val="003A57D8"/>
    <w:rsid w:val="003D7B83"/>
    <w:rsid w:val="003E33F5"/>
    <w:rsid w:val="003E3815"/>
    <w:rsid w:val="003E56AE"/>
    <w:rsid w:val="003F6114"/>
    <w:rsid w:val="004032C2"/>
    <w:rsid w:val="004048D0"/>
    <w:rsid w:val="00406B65"/>
    <w:rsid w:val="00422068"/>
    <w:rsid w:val="00433066"/>
    <w:rsid w:val="0044061E"/>
    <w:rsid w:val="004407A0"/>
    <w:rsid w:val="00443EDF"/>
    <w:rsid w:val="0044448C"/>
    <w:rsid w:val="00451531"/>
    <w:rsid w:val="00453617"/>
    <w:rsid w:val="00455692"/>
    <w:rsid w:val="004618B7"/>
    <w:rsid w:val="00467501"/>
    <w:rsid w:val="00467CF8"/>
    <w:rsid w:val="00482198"/>
    <w:rsid w:val="00487495"/>
    <w:rsid w:val="004876E4"/>
    <w:rsid w:val="004B19BE"/>
    <w:rsid w:val="004B7699"/>
    <w:rsid w:val="004C0B51"/>
    <w:rsid w:val="004C3053"/>
    <w:rsid w:val="004C4D7D"/>
    <w:rsid w:val="004D5FF0"/>
    <w:rsid w:val="004E01A6"/>
    <w:rsid w:val="00520559"/>
    <w:rsid w:val="00521251"/>
    <w:rsid w:val="00536C59"/>
    <w:rsid w:val="00542196"/>
    <w:rsid w:val="00547A73"/>
    <w:rsid w:val="00551DC8"/>
    <w:rsid w:val="00553B8C"/>
    <w:rsid w:val="005570FE"/>
    <w:rsid w:val="005574BA"/>
    <w:rsid w:val="005625E3"/>
    <w:rsid w:val="00571C46"/>
    <w:rsid w:val="005751E5"/>
    <w:rsid w:val="0057697E"/>
    <w:rsid w:val="00592607"/>
    <w:rsid w:val="0059285C"/>
    <w:rsid w:val="005959D7"/>
    <w:rsid w:val="00596E6F"/>
    <w:rsid w:val="005A5F2E"/>
    <w:rsid w:val="005C465C"/>
    <w:rsid w:val="005D1306"/>
    <w:rsid w:val="005E45D0"/>
    <w:rsid w:val="005F08E0"/>
    <w:rsid w:val="005F103F"/>
    <w:rsid w:val="00601C8B"/>
    <w:rsid w:val="006025C4"/>
    <w:rsid w:val="00610FB7"/>
    <w:rsid w:val="00611C68"/>
    <w:rsid w:val="00615511"/>
    <w:rsid w:val="006274DD"/>
    <w:rsid w:val="00631A46"/>
    <w:rsid w:val="0064039A"/>
    <w:rsid w:val="00643758"/>
    <w:rsid w:val="00643C62"/>
    <w:rsid w:val="006551A6"/>
    <w:rsid w:val="006560FB"/>
    <w:rsid w:val="006769EF"/>
    <w:rsid w:val="00684BD6"/>
    <w:rsid w:val="00690E5F"/>
    <w:rsid w:val="00696D7C"/>
    <w:rsid w:val="006A596D"/>
    <w:rsid w:val="006A6618"/>
    <w:rsid w:val="006C1757"/>
    <w:rsid w:val="006C1DDC"/>
    <w:rsid w:val="006C50A1"/>
    <w:rsid w:val="006E2A0F"/>
    <w:rsid w:val="006E34A6"/>
    <w:rsid w:val="006E4704"/>
    <w:rsid w:val="006F4157"/>
    <w:rsid w:val="007014D2"/>
    <w:rsid w:val="007020BC"/>
    <w:rsid w:val="00713492"/>
    <w:rsid w:val="00715AFB"/>
    <w:rsid w:val="00731EC5"/>
    <w:rsid w:val="007338F0"/>
    <w:rsid w:val="00737C86"/>
    <w:rsid w:val="00741D25"/>
    <w:rsid w:val="00742C93"/>
    <w:rsid w:val="0074446F"/>
    <w:rsid w:val="00744777"/>
    <w:rsid w:val="00766519"/>
    <w:rsid w:val="00776924"/>
    <w:rsid w:val="00776D41"/>
    <w:rsid w:val="00782940"/>
    <w:rsid w:val="00783DAC"/>
    <w:rsid w:val="00784BFE"/>
    <w:rsid w:val="00785926"/>
    <w:rsid w:val="0078756D"/>
    <w:rsid w:val="007A19B4"/>
    <w:rsid w:val="007A29B6"/>
    <w:rsid w:val="007B147F"/>
    <w:rsid w:val="007B2B0D"/>
    <w:rsid w:val="007B6FC2"/>
    <w:rsid w:val="007D693C"/>
    <w:rsid w:val="007F06FE"/>
    <w:rsid w:val="007F2A0C"/>
    <w:rsid w:val="007F2C1C"/>
    <w:rsid w:val="007F4B04"/>
    <w:rsid w:val="007F76D7"/>
    <w:rsid w:val="007F7CDC"/>
    <w:rsid w:val="008071E3"/>
    <w:rsid w:val="00810370"/>
    <w:rsid w:val="00810619"/>
    <w:rsid w:val="008141C9"/>
    <w:rsid w:val="00817A4B"/>
    <w:rsid w:val="00825981"/>
    <w:rsid w:val="00825FE7"/>
    <w:rsid w:val="008273B2"/>
    <w:rsid w:val="00830432"/>
    <w:rsid w:val="0083517A"/>
    <w:rsid w:val="00836531"/>
    <w:rsid w:val="0084098C"/>
    <w:rsid w:val="00844E43"/>
    <w:rsid w:val="008452DC"/>
    <w:rsid w:val="00845D9D"/>
    <w:rsid w:val="00867CF5"/>
    <w:rsid w:val="008838BA"/>
    <w:rsid w:val="008910A7"/>
    <w:rsid w:val="00892535"/>
    <w:rsid w:val="008A1FB5"/>
    <w:rsid w:val="008C1530"/>
    <w:rsid w:val="008C3616"/>
    <w:rsid w:val="008D6CD9"/>
    <w:rsid w:val="008F3315"/>
    <w:rsid w:val="008F3765"/>
    <w:rsid w:val="00902B8D"/>
    <w:rsid w:val="00906BAF"/>
    <w:rsid w:val="00911C91"/>
    <w:rsid w:val="00921EA2"/>
    <w:rsid w:val="009220C7"/>
    <w:rsid w:val="00924179"/>
    <w:rsid w:val="00930112"/>
    <w:rsid w:val="00931D23"/>
    <w:rsid w:val="00933C3F"/>
    <w:rsid w:val="00940474"/>
    <w:rsid w:val="00953F36"/>
    <w:rsid w:val="00962505"/>
    <w:rsid w:val="009643E5"/>
    <w:rsid w:val="00967212"/>
    <w:rsid w:val="00981FCE"/>
    <w:rsid w:val="00992941"/>
    <w:rsid w:val="009A0E93"/>
    <w:rsid w:val="009A270A"/>
    <w:rsid w:val="009A279F"/>
    <w:rsid w:val="009B23A5"/>
    <w:rsid w:val="009C76DA"/>
    <w:rsid w:val="009D641F"/>
    <w:rsid w:val="009E06F2"/>
    <w:rsid w:val="009E06FE"/>
    <w:rsid w:val="009E1AAA"/>
    <w:rsid w:val="009E3E9A"/>
    <w:rsid w:val="009F109E"/>
    <w:rsid w:val="00A07A4A"/>
    <w:rsid w:val="00A10751"/>
    <w:rsid w:val="00A142A8"/>
    <w:rsid w:val="00A2321E"/>
    <w:rsid w:val="00A26E3B"/>
    <w:rsid w:val="00A3254C"/>
    <w:rsid w:val="00A34F0A"/>
    <w:rsid w:val="00A42287"/>
    <w:rsid w:val="00A516B2"/>
    <w:rsid w:val="00A54DAE"/>
    <w:rsid w:val="00A67CA4"/>
    <w:rsid w:val="00A7284E"/>
    <w:rsid w:val="00A8293F"/>
    <w:rsid w:val="00A83777"/>
    <w:rsid w:val="00A86DB1"/>
    <w:rsid w:val="00A87CD0"/>
    <w:rsid w:val="00AA3A41"/>
    <w:rsid w:val="00AA406A"/>
    <w:rsid w:val="00AA5EB5"/>
    <w:rsid w:val="00AB0AE4"/>
    <w:rsid w:val="00AB431D"/>
    <w:rsid w:val="00AB69BF"/>
    <w:rsid w:val="00AB6C62"/>
    <w:rsid w:val="00AC17F1"/>
    <w:rsid w:val="00AC4B5A"/>
    <w:rsid w:val="00AD018C"/>
    <w:rsid w:val="00AD0D85"/>
    <w:rsid w:val="00AD162F"/>
    <w:rsid w:val="00AD4129"/>
    <w:rsid w:val="00AD7E51"/>
    <w:rsid w:val="00B03367"/>
    <w:rsid w:val="00B06B76"/>
    <w:rsid w:val="00B24B85"/>
    <w:rsid w:val="00B41998"/>
    <w:rsid w:val="00B42539"/>
    <w:rsid w:val="00B46BDD"/>
    <w:rsid w:val="00B679A9"/>
    <w:rsid w:val="00B741CF"/>
    <w:rsid w:val="00B743FA"/>
    <w:rsid w:val="00B778B6"/>
    <w:rsid w:val="00BA3066"/>
    <w:rsid w:val="00BA4384"/>
    <w:rsid w:val="00BA5861"/>
    <w:rsid w:val="00BB3F0E"/>
    <w:rsid w:val="00BB42A4"/>
    <w:rsid w:val="00BC361B"/>
    <w:rsid w:val="00BC4B03"/>
    <w:rsid w:val="00BE05B2"/>
    <w:rsid w:val="00BE3464"/>
    <w:rsid w:val="00BF3780"/>
    <w:rsid w:val="00BF7AAA"/>
    <w:rsid w:val="00C0513B"/>
    <w:rsid w:val="00C11A02"/>
    <w:rsid w:val="00C1490A"/>
    <w:rsid w:val="00C21453"/>
    <w:rsid w:val="00C26846"/>
    <w:rsid w:val="00C33CD8"/>
    <w:rsid w:val="00C40C4B"/>
    <w:rsid w:val="00C5037E"/>
    <w:rsid w:val="00C514EE"/>
    <w:rsid w:val="00C625BA"/>
    <w:rsid w:val="00C91B35"/>
    <w:rsid w:val="00C97843"/>
    <w:rsid w:val="00C97E2C"/>
    <w:rsid w:val="00CA1DB5"/>
    <w:rsid w:val="00CA41B9"/>
    <w:rsid w:val="00CB0780"/>
    <w:rsid w:val="00CB495E"/>
    <w:rsid w:val="00CB519C"/>
    <w:rsid w:val="00CC29FA"/>
    <w:rsid w:val="00CC5475"/>
    <w:rsid w:val="00CC5727"/>
    <w:rsid w:val="00CC6BDF"/>
    <w:rsid w:val="00D00725"/>
    <w:rsid w:val="00D129AD"/>
    <w:rsid w:val="00D17F63"/>
    <w:rsid w:val="00D31007"/>
    <w:rsid w:val="00D4126B"/>
    <w:rsid w:val="00D42E8D"/>
    <w:rsid w:val="00D476D6"/>
    <w:rsid w:val="00D61D81"/>
    <w:rsid w:val="00D64B3D"/>
    <w:rsid w:val="00D67CD1"/>
    <w:rsid w:val="00D83A1A"/>
    <w:rsid w:val="00D862C1"/>
    <w:rsid w:val="00D867A5"/>
    <w:rsid w:val="00D97167"/>
    <w:rsid w:val="00DA1F2E"/>
    <w:rsid w:val="00DA2434"/>
    <w:rsid w:val="00DA372F"/>
    <w:rsid w:val="00DA42C8"/>
    <w:rsid w:val="00DB128F"/>
    <w:rsid w:val="00DB3F49"/>
    <w:rsid w:val="00DC46AE"/>
    <w:rsid w:val="00DD6C27"/>
    <w:rsid w:val="00DE46B9"/>
    <w:rsid w:val="00E02ED5"/>
    <w:rsid w:val="00E05F54"/>
    <w:rsid w:val="00E07D87"/>
    <w:rsid w:val="00E15A69"/>
    <w:rsid w:val="00E26FBB"/>
    <w:rsid w:val="00E27112"/>
    <w:rsid w:val="00E37B5F"/>
    <w:rsid w:val="00E50BE9"/>
    <w:rsid w:val="00E50EFD"/>
    <w:rsid w:val="00E527EF"/>
    <w:rsid w:val="00E7133C"/>
    <w:rsid w:val="00E772DA"/>
    <w:rsid w:val="00E815E1"/>
    <w:rsid w:val="00E840A5"/>
    <w:rsid w:val="00E87E22"/>
    <w:rsid w:val="00E91B68"/>
    <w:rsid w:val="00E95AAF"/>
    <w:rsid w:val="00EC799A"/>
    <w:rsid w:val="00ED295B"/>
    <w:rsid w:val="00ED3503"/>
    <w:rsid w:val="00EE23DC"/>
    <w:rsid w:val="00EF573F"/>
    <w:rsid w:val="00EF5D45"/>
    <w:rsid w:val="00EF5DB0"/>
    <w:rsid w:val="00F00702"/>
    <w:rsid w:val="00F01675"/>
    <w:rsid w:val="00F05D71"/>
    <w:rsid w:val="00F14234"/>
    <w:rsid w:val="00F22D19"/>
    <w:rsid w:val="00F253CC"/>
    <w:rsid w:val="00F253E8"/>
    <w:rsid w:val="00F27C16"/>
    <w:rsid w:val="00F34021"/>
    <w:rsid w:val="00F4284F"/>
    <w:rsid w:val="00F42DC3"/>
    <w:rsid w:val="00F446F1"/>
    <w:rsid w:val="00F45514"/>
    <w:rsid w:val="00F51083"/>
    <w:rsid w:val="00F622F5"/>
    <w:rsid w:val="00F74B6A"/>
    <w:rsid w:val="00F74EA5"/>
    <w:rsid w:val="00F75446"/>
    <w:rsid w:val="00F85C69"/>
    <w:rsid w:val="00F95421"/>
    <w:rsid w:val="00F957D0"/>
    <w:rsid w:val="00FA2117"/>
    <w:rsid w:val="00FA7705"/>
    <w:rsid w:val="00FA77A3"/>
    <w:rsid w:val="00FA79C9"/>
    <w:rsid w:val="00FB7797"/>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C216"/>
  <w15:docId w15:val="{9BB0A3A2-6F4D-4FFD-A330-4233BC85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F0A"/>
    <w:pPr>
      <w:suppressAutoHyphens/>
      <w:spacing w:after="0" w:line="240" w:lineRule="auto"/>
    </w:pPr>
    <w:rPr>
      <w:rFonts w:eastAsia="Times New Roman"/>
      <w:bCs w:val="0"/>
      <w:color w:val="auto"/>
      <w:sz w:val="20"/>
      <w:szCs w:val="20"/>
      <w:lang w:eastAsia="ar-SA"/>
    </w:rPr>
  </w:style>
  <w:style w:type="paragraph" w:styleId="Antrat2">
    <w:name w:val="heading 2"/>
    <w:basedOn w:val="prastasis"/>
    <w:next w:val="prastasis"/>
    <w:link w:val="Antrat2Diagrama"/>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AntratsDiagrama">
    <w:name w:val="Antraštės Diagrama"/>
    <w:basedOn w:val="Numatytasispastraiposriftas"/>
    <w:link w:val="Antrats"/>
    <w:uiPriority w:val="99"/>
    <w:rsid w:val="00A34F0A"/>
  </w:style>
  <w:style w:type="paragraph" w:styleId="Porat">
    <w:name w:val="footer"/>
    <w:basedOn w:val="prastasis"/>
    <w:link w:val="PoratDiagrama"/>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PoratDiagrama">
    <w:name w:val="Poraštė Diagrama"/>
    <w:basedOn w:val="Numatytasispastraiposriftas"/>
    <w:link w:val="Porat"/>
    <w:uiPriority w:val="99"/>
    <w:rsid w:val="00A34F0A"/>
  </w:style>
  <w:style w:type="paragraph" w:styleId="Betarp">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Sraopastraipa">
    <w:name w:val="List Paragraph"/>
    <w:basedOn w:val="prastasis"/>
    <w:link w:val="SraopastraipaDiagrama"/>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rsid w:val="00B41998"/>
    <w:pPr>
      <w:suppressAutoHyphens w:val="0"/>
      <w:spacing w:line="360" w:lineRule="auto"/>
      <w:jc w:val="center"/>
    </w:pPr>
    <w:rPr>
      <w:b/>
      <w:sz w:val="24"/>
      <w:lang w:val="en-US" w:eastAsia="ru-RU"/>
    </w:rPr>
  </w:style>
  <w:style w:type="character" w:customStyle="1" w:styleId="PagrindinistekstasDiagrama">
    <w:name w:val="Pagrindinis tekstas Diagrama"/>
    <w:basedOn w:val="Numatytasispastraiposriftas"/>
    <w:link w:val="Pagrindinistekstas"/>
    <w:rsid w:val="00B41998"/>
    <w:rPr>
      <w:rFonts w:eastAsia="Times New Roman"/>
      <w:b/>
      <w:bCs w:val="0"/>
      <w:color w:val="auto"/>
      <w:szCs w:val="20"/>
      <w:lang w:val="en-US" w:eastAsia="ru-RU"/>
    </w:rPr>
  </w:style>
  <w:style w:type="paragraph" w:styleId="Pagrindiniotekstotrauka">
    <w:name w:val="Body Text Indent"/>
    <w:basedOn w:val="prastasis"/>
    <w:link w:val="PagrindiniotekstotraukaDiagrama"/>
    <w:uiPriority w:val="99"/>
    <w:semiHidden/>
    <w:unhideWhenUsed/>
    <w:rsid w:val="00212B8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12B8D"/>
    <w:rPr>
      <w:rFonts w:eastAsia="Times New Roman"/>
      <w:bCs w:val="0"/>
      <w:color w:val="auto"/>
      <w:sz w:val="20"/>
      <w:szCs w:val="20"/>
      <w:lang w:eastAsia="ar-SA"/>
    </w:rPr>
  </w:style>
  <w:style w:type="character" w:customStyle="1" w:styleId="Antrat2Diagrama">
    <w:name w:val="Antraštė 2 Diagrama"/>
    <w:basedOn w:val="Numatytasispastraiposriftas"/>
    <w:link w:val="Antrat2"/>
    <w:semiHidden/>
    <w:rsid w:val="00212B8D"/>
    <w:rPr>
      <w:rFonts w:eastAsia="Lucida Sans Unicode"/>
      <w:b/>
      <w:szCs w:val="24"/>
      <w:lang w:eastAsia="lt-LT"/>
    </w:rPr>
  </w:style>
  <w:style w:type="character" w:styleId="Hipersaitas">
    <w:name w:val="Hyperlink"/>
    <w:unhideWhenUsed/>
    <w:rsid w:val="00212B8D"/>
    <w:rPr>
      <w:color w:val="0000FF"/>
      <w:u w:val="single"/>
    </w:rPr>
  </w:style>
  <w:style w:type="paragraph" w:styleId="Komentarotekstas">
    <w:name w:val="annotation text"/>
    <w:basedOn w:val="prastasis"/>
    <w:link w:val="KomentarotekstasDiagrama"/>
    <w:uiPriority w:val="99"/>
    <w:semiHidden/>
    <w:unhideWhenUsed/>
    <w:rsid w:val="00212B8D"/>
    <w:pPr>
      <w:widowControl w:val="0"/>
    </w:pPr>
    <w:rPr>
      <w:rFonts w:eastAsia="Lucida Sans Unicode"/>
      <w:color w:val="000000"/>
      <w:lang w:eastAsia="lt-LT"/>
    </w:rPr>
  </w:style>
  <w:style w:type="character" w:customStyle="1" w:styleId="KomentarotekstasDiagrama">
    <w:name w:val="Komentaro tekstas Diagrama"/>
    <w:basedOn w:val="Numatytasispastraiposriftas"/>
    <w:link w:val="Komentarotekstas"/>
    <w:uiPriority w:val="99"/>
    <w:semiHidden/>
    <w:rsid w:val="00212B8D"/>
    <w:rPr>
      <w:rFonts w:eastAsia="Lucida Sans Unicode"/>
      <w:bCs w:val="0"/>
      <w:sz w:val="20"/>
      <w:szCs w:val="20"/>
      <w:lang w:eastAsia="lt-LT"/>
    </w:rPr>
  </w:style>
  <w:style w:type="paragraph" w:styleId="Pagrindinistekstas2">
    <w:name w:val="Body Text 2"/>
    <w:basedOn w:val="prastasis"/>
    <w:link w:val="Pagrindinistekstas2Diagrama"/>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Pagrindinistekstas2Diagrama">
    <w:name w:val="Pagrindinis tekstas 2 Diagrama"/>
    <w:basedOn w:val="Numatytasispastraiposriftas"/>
    <w:link w:val="Pagrindinistekstas2"/>
    <w:uiPriority w:val="99"/>
    <w:semiHidden/>
    <w:rsid w:val="00212B8D"/>
    <w:rPr>
      <w:rFonts w:eastAsia="Lucida Sans Unicode"/>
      <w:bCs w:val="0"/>
      <w:szCs w:val="24"/>
      <w:lang w:eastAsia="lt-LT"/>
    </w:rPr>
  </w:style>
  <w:style w:type="paragraph" w:styleId="Pavadinimas">
    <w:name w:val="Title"/>
    <w:basedOn w:val="prastasis"/>
    <w:link w:val="PavadinimasDiagrama"/>
    <w:qFormat/>
    <w:rsid w:val="008C1530"/>
    <w:pPr>
      <w:suppressAutoHyphens w:val="0"/>
      <w:jc w:val="center"/>
    </w:pPr>
    <w:rPr>
      <w:b/>
      <w:sz w:val="24"/>
      <w:lang w:eastAsia="ru-RU"/>
    </w:rPr>
  </w:style>
  <w:style w:type="character" w:customStyle="1" w:styleId="PavadinimasDiagrama">
    <w:name w:val="Pavadinimas Diagrama"/>
    <w:basedOn w:val="Numatytasispastraiposriftas"/>
    <w:link w:val="Pavadinimas"/>
    <w:rsid w:val="008C1530"/>
    <w:rPr>
      <w:rFonts w:eastAsia="Times New Roman"/>
      <w:b/>
      <w:bCs w:val="0"/>
      <w:color w:val="auto"/>
      <w:szCs w:val="20"/>
      <w:lang w:eastAsia="ru-RU"/>
    </w:rPr>
  </w:style>
  <w:style w:type="paragraph" w:styleId="Debesliotekstas">
    <w:name w:val="Balloon Text"/>
    <w:basedOn w:val="prastasis"/>
    <w:link w:val="DebesliotekstasDiagrama"/>
    <w:uiPriority w:val="99"/>
    <w:semiHidden/>
    <w:unhideWhenUsed/>
    <w:rsid w:val="000311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9F"/>
    <w:rPr>
      <w:rFonts w:ascii="Tahoma" w:eastAsia="Times New Roman" w:hAnsi="Tahoma" w:cs="Tahoma"/>
      <w:bCs w:val="0"/>
      <w:color w:val="auto"/>
      <w:sz w:val="16"/>
      <w:szCs w:val="16"/>
      <w:lang w:eastAsia="ar-SA"/>
    </w:rPr>
  </w:style>
  <w:style w:type="paragraph" w:styleId="Pataisymai">
    <w:name w:val="Revision"/>
    <w:hidden/>
    <w:uiPriority w:val="99"/>
    <w:semiHidden/>
    <w:rsid w:val="00744777"/>
    <w:pPr>
      <w:spacing w:after="0" w:line="240" w:lineRule="auto"/>
    </w:pPr>
    <w:rPr>
      <w:rFonts w:eastAsia="Times New Roman"/>
      <w:bCs w:val="0"/>
      <w:color w:val="auto"/>
      <w:sz w:val="20"/>
      <w:szCs w:val="20"/>
      <w:lang w:eastAsia="ar-SA"/>
    </w:rPr>
  </w:style>
  <w:style w:type="paragraph" w:customStyle="1" w:styleId="Default">
    <w:name w:val="Default"/>
    <w:uiPriority w:val="99"/>
    <w:rsid w:val="00902B8D"/>
    <w:pPr>
      <w:autoSpaceDE w:val="0"/>
      <w:autoSpaceDN w:val="0"/>
      <w:adjustRightInd w:val="0"/>
      <w:spacing w:after="0" w:line="240" w:lineRule="auto"/>
    </w:pPr>
    <w:rPr>
      <w:rFonts w:eastAsia="Times New Roman"/>
      <w:bCs w:val="0"/>
      <w:szCs w:val="24"/>
      <w:lang w:eastAsia="lt-LT"/>
    </w:rPr>
  </w:style>
  <w:style w:type="paragraph" w:customStyle="1" w:styleId="Betarp1">
    <w:name w:val="Be tarpų1"/>
    <w:uiPriority w:val="99"/>
    <w:rsid w:val="00940474"/>
    <w:pPr>
      <w:suppressAutoHyphens/>
      <w:spacing w:after="0" w:line="240" w:lineRule="auto"/>
    </w:pPr>
    <w:rPr>
      <w:rFonts w:eastAsia="Times New Roman"/>
      <w:bCs w:val="0"/>
      <w:color w:val="auto"/>
      <w:sz w:val="20"/>
      <w:szCs w:val="20"/>
      <w:lang w:eastAsia="ar-SA"/>
    </w:rPr>
  </w:style>
  <w:style w:type="character" w:customStyle="1" w:styleId="SraopastraipaDiagrama">
    <w:name w:val="Sąrašo pastraipa Diagrama"/>
    <w:link w:val="Sraopastraipa"/>
    <w:uiPriority w:val="34"/>
    <w:locked/>
    <w:rsid w:val="00ED295B"/>
    <w:rPr>
      <w:rFonts w:asciiTheme="minorHAnsi" w:hAnsiTheme="minorHAnsi" w:cstheme="minorBidi"/>
      <w:b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164">
      <w:bodyDiv w:val="1"/>
      <w:marLeft w:val="0"/>
      <w:marRight w:val="0"/>
      <w:marTop w:val="0"/>
      <w:marBottom w:val="0"/>
      <w:divBdr>
        <w:top w:val="none" w:sz="0" w:space="0" w:color="auto"/>
        <w:left w:val="none" w:sz="0" w:space="0" w:color="auto"/>
        <w:bottom w:val="none" w:sz="0" w:space="0" w:color="auto"/>
        <w:right w:val="none" w:sz="0" w:space="0" w:color="auto"/>
      </w:divBdr>
    </w:div>
    <w:div w:id="569196266">
      <w:bodyDiv w:val="1"/>
      <w:marLeft w:val="0"/>
      <w:marRight w:val="0"/>
      <w:marTop w:val="0"/>
      <w:marBottom w:val="0"/>
      <w:divBdr>
        <w:top w:val="none" w:sz="0" w:space="0" w:color="auto"/>
        <w:left w:val="none" w:sz="0" w:space="0" w:color="auto"/>
        <w:bottom w:val="none" w:sz="0" w:space="0" w:color="auto"/>
        <w:right w:val="none" w:sz="0" w:space="0" w:color="auto"/>
      </w:divBdr>
    </w:div>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 w:id="1466000774">
      <w:bodyDiv w:val="1"/>
      <w:marLeft w:val="0"/>
      <w:marRight w:val="0"/>
      <w:marTop w:val="0"/>
      <w:marBottom w:val="0"/>
      <w:divBdr>
        <w:top w:val="none" w:sz="0" w:space="0" w:color="auto"/>
        <w:left w:val="none" w:sz="0" w:space="0" w:color="auto"/>
        <w:bottom w:val="none" w:sz="0" w:space="0" w:color="auto"/>
        <w:right w:val="none" w:sz="0" w:space="0" w:color="auto"/>
      </w:divBdr>
    </w:div>
    <w:div w:id="19973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A2E0-5FC2-43B3-900B-CCBD665F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3568</Words>
  <Characters>2035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Audronė Bagdanskienė</cp:lastModifiedBy>
  <cp:revision>10</cp:revision>
  <cp:lastPrinted>2020-11-16T12:14:00Z</cp:lastPrinted>
  <dcterms:created xsi:type="dcterms:W3CDTF">2025-12-09T08:55:00Z</dcterms:created>
  <dcterms:modified xsi:type="dcterms:W3CDTF">2026-01-13T07:38:00Z</dcterms:modified>
</cp:coreProperties>
</file>