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064" w14:textId="12AA458C" w:rsidR="00A72356" w:rsidRDefault="003B2176" w:rsidP="003F31EC">
      <w:pPr>
        <w:pStyle w:val="Antrats"/>
        <w:jc w:val="center"/>
      </w:pPr>
      <w:r>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15A0F092" w14:textId="0836B696" w:rsidR="007F0037" w:rsidRDefault="000C069E" w:rsidP="00EF5B8D">
      <w:pPr>
        <w:pStyle w:val="Antrats"/>
        <w:ind w:firstLine="5245"/>
        <w:jc w:val="center"/>
        <w:rPr>
          <w:b/>
          <w:bCs/>
          <w:sz w:val="24"/>
          <w:szCs w:val="24"/>
        </w:rPr>
      </w:pPr>
      <w:r>
        <w:tab/>
      </w:r>
    </w:p>
    <w:p w14:paraId="29772781" w14:textId="2B05B942" w:rsidR="00A72356" w:rsidRPr="00EF5B8D" w:rsidRDefault="000C069E" w:rsidP="00EF5B8D">
      <w:pPr>
        <w:pStyle w:val="Antrats"/>
        <w:ind w:firstLine="5245"/>
        <w:jc w:val="center"/>
      </w:pPr>
      <w:r>
        <w:rPr>
          <w:b/>
          <w:sz w:val="24"/>
          <w:szCs w:val="24"/>
        </w:rPr>
        <w:t xml:space="preserve">                    </w:t>
      </w:r>
    </w:p>
    <w:p w14:paraId="5B3338E2" w14:textId="43BD53C2" w:rsidR="00A72356" w:rsidRDefault="000C069E">
      <w:pPr>
        <w:pStyle w:val="Antrats"/>
        <w:jc w:val="center"/>
        <w:rPr>
          <w:b/>
          <w:sz w:val="28"/>
        </w:rPr>
      </w:pPr>
      <w:r>
        <w:rPr>
          <w:b/>
          <w:sz w:val="28"/>
        </w:rPr>
        <w:t>PANEVĖŽIO RAJONO SAVIVALDYBĖS TARYBA</w:t>
      </w:r>
    </w:p>
    <w:p w14:paraId="51430D78" w14:textId="1468A630" w:rsidR="00AA632E" w:rsidRDefault="00AA632E">
      <w:pPr>
        <w:pStyle w:val="Antrats"/>
        <w:jc w:val="center"/>
        <w:rPr>
          <w:b/>
          <w:sz w:val="28"/>
        </w:rPr>
      </w:pPr>
    </w:p>
    <w:p w14:paraId="6CF53361" w14:textId="6F398972" w:rsidR="00A72356" w:rsidRPr="00AA632E" w:rsidRDefault="00AA632E" w:rsidP="00AA632E">
      <w:pPr>
        <w:pStyle w:val="Textbody"/>
        <w:spacing w:after="0"/>
        <w:jc w:val="center"/>
        <w:rPr>
          <w:b/>
          <w:color w:val="000000"/>
          <w:sz w:val="28"/>
          <w:szCs w:val="28"/>
        </w:rPr>
      </w:pPr>
      <w:r>
        <w:rPr>
          <w:b/>
          <w:color w:val="000000"/>
          <w:sz w:val="28"/>
          <w:szCs w:val="28"/>
        </w:rPr>
        <w:t>SPRENDIMAS</w:t>
      </w:r>
    </w:p>
    <w:p w14:paraId="7261FB76" w14:textId="679B6825" w:rsidR="00C35DD5" w:rsidRPr="00A50200" w:rsidRDefault="00C35DD5" w:rsidP="00C35DD5">
      <w:pPr>
        <w:pStyle w:val="Textbody"/>
        <w:spacing w:after="0"/>
        <w:jc w:val="center"/>
        <w:rPr>
          <w:b/>
          <w:bCs/>
          <w:color w:val="000000"/>
          <w:sz w:val="24"/>
          <w:szCs w:val="24"/>
        </w:rPr>
      </w:pPr>
      <w:r w:rsidRPr="00A50200">
        <w:rPr>
          <w:b/>
          <w:bCs/>
          <w:sz w:val="24"/>
          <w:szCs w:val="24"/>
        </w:rPr>
        <w:t xml:space="preserve">DĖL </w:t>
      </w:r>
      <w:r w:rsidR="00611A65" w:rsidRPr="00611A65">
        <w:rPr>
          <w:b/>
          <w:bCs/>
          <w:caps/>
          <w:sz w:val="24"/>
          <w:szCs w:val="24"/>
        </w:rPr>
        <w:t xml:space="preserve">sutikimo finansuoti objektų sąraše </w:t>
      </w:r>
      <w:r w:rsidR="00611A65" w:rsidRPr="00FA02E4">
        <w:rPr>
          <w:b/>
          <w:bCs/>
          <w:caps/>
          <w:sz w:val="24"/>
          <w:szCs w:val="24"/>
        </w:rPr>
        <w:t>įrašyt</w:t>
      </w:r>
      <w:r w:rsidR="00FA02E4" w:rsidRPr="00FA02E4">
        <w:rPr>
          <w:b/>
          <w:bCs/>
          <w:caps/>
          <w:sz w:val="24"/>
          <w:szCs w:val="24"/>
        </w:rPr>
        <w:t>ų</w:t>
      </w:r>
      <w:r w:rsidR="00611A65" w:rsidRPr="00FA02E4">
        <w:rPr>
          <w:b/>
          <w:bCs/>
          <w:caps/>
          <w:sz w:val="24"/>
          <w:szCs w:val="24"/>
        </w:rPr>
        <w:t xml:space="preserve"> objektų darbus</w:t>
      </w:r>
    </w:p>
    <w:p w14:paraId="02D72CF3" w14:textId="77777777" w:rsidR="00934C91" w:rsidRDefault="00934C91" w:rsidP="00C35DD5">
      <w:pPr>
        <w:pStyle w:val="prastasiniatinklio"/>
        <w:spacing w:before="0" w:after="0"/>
        <w:jc w:val="center"/>
      </w:pPr>
    </w:p>
    <w:p w14:paraId="6BABBE75" w14:textId="1E917221" w:rsidR="00C35DD5" w:rsidRDefault="00C35DD5" w:rsidP="00C35DD5">
      <w:pPr>
        <w:pStyle w:val="prastasiniatinklio"/>
        <w:spacing w:before="0" w:after="0"/>
        <w:jc w:val="center"/>
      </w:pPr>
      <w:r>
        <w:t>202</w:t>
      </w:r>
      <w:r w:rsidR="00580D74">
        <w:t>5</w:t>
      </w:r>
      <w:r>
        <w:t xml:space="preserve"> m. </w:t>
      </w:r>
      <w:r w:rsidR="00611A65">
        <w:t>gruodž</w:t>
      </w:r>
      <w:r w:rsidR="00934C91">
        <w:t xml:space="preserve">io </w:t>
      </w:r>
      <w:r w:rsidR="007D3981">
        <w:t>1</w:t>
      </w:r>
      <w:r w:rsidR="00C53B4B">
        <w:t>7</w:t>
      </w:r>
      <w:r>
        <w:t xml:space="preserve"> d. Nr. T-</w:t>
      </w:r>
      <w:r w:rsidR="00593852">
        <w:t>275</w:t>
      </w:r>
    </w:p>
    <w:p w14:paraId="36B68BEF" w14:textId="77777777" w:rsidR="00C35DD5" w:rsidRDefault="00C35DD5" w:rsidP="00C35DD5">
      <w:pPr>
        <w:pStyle w:val="prastasiniatinklio"/>
        <w:spacing w:before="0" w:after="0"/>
        <w:jc w:val="center"/>
      </w:pPr>
      <w:r>
        <w:t>Panevėžys</w:t>
      </w:r>
    </w:p>
    <w:p w14:paraId="14232C5D" w14:textId="77777777" w:rsidR="00C35DD5" w:rsidRDefault="00C35DD5" w:rsidP="00C35DD5">
      <w:pPr>
        <w:pStyle w:val="prastasiniatinklio"/>
        <w:spacing w:before="0" w:after="0"/>
        <w:jc w:val="both"/>
        <w:rPr>
          <w:bCs/>
          <w:color w:val="000000"/>
        </w:rPr>
      </w:pPr>
    </w:p>
    <w:p w14:paraId="2469ABC7" w14:textId="78617559" w:rsidR="00C35DD5" w:rsidRDefault="00C35DD5" w:rsidP="009C7772">
      <w:pPr>
        <w:pStyle w:val="prastasiniatinklio"/>
        <w:spacing w:before="0" w:after="0"/>
        <w:ind w:firstLine="993"/>
        <w:jc w:val="both"/>
        <w:rPr>
          <w:bCs/>
          <w:color w:val="000000"/>
        </w:rPr>
      </w:pPr>
      <w:r>
        <w:rPr>
          <w:bCs/>
          <w:color w:val="000000"/>
        </w:rPr>
        <w:t xml:space="preserve">Vadovaudamasi Lietuvos Respublikos vietos savivaldos įstatymo 6 straipsnio </w:t>
      </w:r>
      <w:r>
        <w:rPr>
          <w:bCs/>
          <w:color w:val="000000"/>
        </w:rPr>
        <w:br/>
        <w:t>32 punkt</w:t>
      </w:r>
      <w:r w:rsidR="00265D42">
        <w:rPr>
          <w:bCs/>
          <w:color w:val="000000"/>
        </w:rPr>
        <w:t>u</w:t>
      </w:r>
      <w:r w:rsidR="00183F63">
        <w:rPr>
          <w:bCs/>
          <w:color w:val="000000"/>
        </w:rPr>
        <w:t>,</w:t>
      </w:r>
      <w:r>
        <w:rPr>
          <w:bCs/>
          <w:color w:val="000000"/>
        </w:rPr>
        <w:t xml:space="preserve"> </w:t>
      </w:r>
      <w:r w:rsidR="00611A65">
        <w:t xml:space="preserve">Infrastruktūros objektų projektavimo, statybos, rekonstravimo, remonto darbų, prie kurių finansavimo prisideda fiziniai ir (ar) juridiniai asmenys, </w:t>
      </w:r>
      <w:r w:rsidR="00611A65" w:rsidRPr="007B0912">
        <w:t xml:space="preserve">tvarkos </w:t>
      </w:r>
      <w:r>
        <w:rPr>
          <w:bCs/>
          <w:color w:val="000000"/>
        </w:rPr>
        <w:t>apraš</w:t>
      </w:r>
      <w:r w:rsidR="00A63372">
        <w:rPr>
          <w:bCs/>
          <w:color w:val="000000"/>
        </w:rPr>
        <w:t>o</w:t>
      </w:r>
      <w:r>
        <w:rPr>
          <w:bCs/>
          <w:color w:val="000000"/>
        </w:rPr>
        <w:t>, patvirtint</w:t>
      </w:r>
      <w:r w:rsidR="00A63372">
        <w:rPr>
          <w:bCs/>
          <w:color w:val="000000"/>
        </w:rPr>
        <w:t>o</w:t>
      </w:r>
      <w:r>
        <w:rPr>
          <w:bCs/>
          <w:color w:val="000000"/>
        </w:rPr>
        <w:t xml:space="preserve"> Panevėžio rajono savivaldybės tarybos 201</w:t>
      </w:r>
      <w:r w:rsidR="00A63372">
        <w:rPr>
          <w:bCs/>
          <w:color w:val="000000"/>
        </w:rPr>
        <w:t>9</w:t>
      </w:r>
      <w:r>
        <w:rPr>
          <w:bCs/>
          <w:color w:val="000000"/>
        </w:rPr>
        <w:t xml:space="preserve"> m. </w:t>
      </w:r>
      <w:r w:rsidR="00A63372">
        <w:rPr>
          <w:bCs/>
          <w:color w:val="000000"/>
        </w:rPr>
        <w:t>vasar</w:t>
      </w:r>
      <w:r>
        <w:rPr>
          <w:bCs/>
          <w:color w:val="000000"/>
        </w:rPr>
        <w:t>io 2</w:t>
      </w:r>
      <w:r w:rsidR="00A63372">
        <w:rPr>
          <w:bCs/>
          <w:color w:val="000000"/>
        </w:rPr>
        <w:t>0</w:t>
      </w:r>
      <w:r>
        <w:rPr>
          <w:bCs/>
          <w:color w:val="000000"/>
        </w:rPr>
        <w:t xml:space="preserve"> d. sprendimu Nr. T-</w:t>
      </w:r>
      <w:r w:rsidR="00A63372">
        <w:rPr>
          <w:bCs/>
          <w:color w:val="000000"/>
        </w:rPr>
        <w:t>39</w:t>
      </w:r>
      <w:r>
        <w:rPr>
          <w:bCs/>
          <w:color w:val="000000"/>
        </w:rPr>
        <w:t xml:space="preserve"> „Dėl </w:t>
      </w:r>
      <w:r w:rsidR="00A63372">
        <w:rPr>
          <w:bCs/>
          <w:color w:val="000000"/>
        </w:rPr>
        <w:t>I</w:t>
      </w:r>
      <w:r w:rsidR="00A63372">
        <w:t xml:space="preserve">nfrastruktūros objektų projektavimo, statybos, rekonstravimo, remonto darbų, prie kurių finansavimo prisideda fiziniai ir (ar) juridiniai asmenys, </w:t>
      </w:r>
      <w:r w:rsidR="00A63372" w:rsidRPr="007B0912">
        <w:t xml:space="preserve">tvarkos </w:t>
      </w:r>
      <w:r>
        <w:rPr>
          <w:bCs/>
          <w:color w:val="000000"/>
        </w:rPr>
        <w:t xml:space="preserve">aprašo patvirtinimo“, </w:t>
      </w:r>
      <w:r w:rsidR="00A63372">
        <w:rPr>
          <w:bCs/>
          <w:color w:val="000000"/>
        </w:rPr>
        <w:t xml:space="preserve">17 punktu, </w:t>
      </w:r>
      <w:r>
        <w:rPr>
          <w:bCs/>
          <w:color w:val="000000"/>
        </w:rPr>
        <w:t>Panevėžio rajono savivaldybės taryba</w:t>
      </w:r>
      <w:r w:rsidR="00A63372">
        <w:rPr>
          <w:bCs/>
          <w:color w:val="000000"/>
        </w:rPr>
        <w:t xml:space="preserve"> </w:t>
      </w:r>
      <w:r>
        <w:rPr>
          <w:bCs/>
          <w:color w:val="000000"/>
        </w:rPr>
        <w:t>n u s p r e n d ž i a:</w:t>
      </w:r>
    </w:p>
    <w:p w14:paraId="4A199703" w14:textId="7DC1D81B" w:rsidR="00092BB7" w:rsidRDefault="00A63372" w:rsidP="005014D1">
      <w:pPr>
        <w:pStyle w:val="prastasiniatinklio"/>
        <w:spacing w:before="0" w:after="0"/>
        <w:ind w:firstLine="993"/>
        <w:jc w:val="both"/>
      </w:pPr>
      <w:r>
        <w:t>Sutikti finansuoti šiuos objektų sąraše įrašytus objektų darbus</w:t>
      </w:r>
      <w:r w:rsidR="005014D1">
        <w:t xml:space="preserve"> – </w:t>
      </w:r>
      <w:r w:rsidR="007D293E">
        <w:t xml:space="preserve">Krekenavos </w:t>
      </w:r>
      <w:r w:rsidR="00092BB7">
        <w:t xml:space="preserve">sen. </w:t>
      </w:r>
      <w:r w:rsidR="007D293E">
        <w:t>Krekenavos</w:t>
      </w:r>
      <w:r w:rsidR="00092BB7">
        <w:t xml:space="preserve"> </w:t>
      </w:r>
      <w:r w:rsidR="007D293E">
        <w:t>mstl</w:t>
      </w:r>
      <w:r w:rsidR="00092BB7">
        <w:t xml:space="preserve">. </w:t>
      </w:r>
      <w:r w:rsidR="007D293E">
        <w:t>kelio Vilties kelias</w:t>
      </w:r>
      <w:r w:rsidR="00092BB7">
        <w:t xml:space="preserve"> </w:t>
      </w:r>
      <w:r w:rsidR="007D293E">
        <w:t>statyba</w:t>
      </w:r>
      <w:r w:rsidR="00A738CF">
        <w:t>.</w:t>
      </w:r>
      <w:r w:rsidR="00092BB7">
        <w:t xml:space="preserve"> </w:t>
      </w:r>
    </w:p>
    <w:p w14:paraId="028BD6BF" w14:textId="03E26413" w:rsidR="00A72356" w:rsidRDefault="001D32C7" w:rsidP="001D32C7">
      <w:pPr>
        <w:pStyle w:val="prastasiniatinklio"/>
        <w:spacing w:before="0" w:after="0"/>
        <w:ind w:firstLine="993"/>
        <w:jc w:val="both"/>
      </w:pPr>
      <w:r w:rsidRPr="001D32C7">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t>.</w:t>
      </w:r>
    </w:p>
    <w:p w14:paraId="400CDD47" w14:textId="77777777" w:rsidR="00593852" w:rsidRDefault="00593852" w:rsidP="001D32C7">
      <w:pPr>
        <w:pStyle w:val="prastasiniatinklio"/>
        <w:spacing w:before="0" w:after="0"/>
        <w:ind w:firstLine="993"/>
        <w:jc w:val="both"/>
      </w:pPr>
    </w:p>
    <w:p w14:paraId="1B7B26A8" w14:textId="77777777" w:rsidR="00593852" w:rsidRDefault="00593852" w:rsidP="001D32C7">
      <w:pPr>
        <w:pStyle w:val="prastasiniatinklio"/>
        <w:spacing w:before="0" w:after="0"/>
        <w:ind w:firstLine="993"/>
        <w:jc w:val="both"/>
      </w:pPr>
    </w:p>
    <w:p w14:paraId="54E1CF96" w14:textId="77777777" w:rsidR="00593852" w:rsidRPr="00D5284D" w:rsidRDefault="00593852" w:rsidP="00593852">
      <w:pPr>
        <w:jc w:val="both"/>
        <w:rPr>
          <w:color w:val="000000"/>
          <w:sz w:val="24"/>
          <w:szCs w:val="24"/>
        </w:rPr>
      </w:pPr>
      <w:r>
        <w:rPr>
          <w:color w:val="000000"/>
          <w:sz w:val="24"/>
          <w:szCs w:val="24"/>
        </w:rPr>
        <w:t>Savivaldybės meras                                                                                                        Antanas Pocius</w:t>
      </w:r>
    </w:p>
    <w:p w14:paraId="706E5C8F" w14:textId="77777777" w:rsidR="00593852" w:rsidRDefault="00593852" w:rsidP="001D32C7">
      <w:pPr>
        <w:pStyle w:val="prastasiniatinklio"/>
        <w:spacing w:before="0" w:after="0"/>
        <w:ind w:firstLine="993"/>
        <w:jc w:val="both"/>
      </w:pPr>
    </w:p>
    <w:p w14:paraId="49B9FE81" w14:textId="447C9A83" w:rsidR="00A72356" w:rsidRDefault="00A72356">
      <w:pPr>
        <w:pStyle w:val="prastasiniatinklio"/>
        <w:spacing w:before="0" w:after="0"/>
        <w:jc w:val="both"/>
      </w:pPr>
    </w:p>
    <w:p w14:paraId="7B40796A" w14:textId="77777777" w:rsidR="00EF5B8D" w:rsidRDefault="00EF5B8D">
      <w:pPr>
        <w:pStyle w:val="prastasiniatinklio"/>
        <w:spacing w:before="0" w:after="0"/>
        <w:jc w:val="both"/>
      </w:pPr>
    </w:p>
    <w:p w14:paraId="27D37E9B" w14:textId="520F8E49" w:rsidR="00A72356" w:rsidRDefault="00A72356">
      <w:pPr>
        <w:pStyle w:val="Standard"/>
      </w:pPr>
    </w:p>
    <w:p w14:paraId="39D27A22" w14:textId="5AA44E9B" w:rsidR="009C7772" w:rsidRDefault="009C7772">
      <w:pPr>
        <w:pStyle w:val="Standard"/>
      </w:pPr>
    </w:p>
    <w:p w14:paraId="6C686B7E" w14:textId="7CF0C325" w:rsidR="009C7772" w:rsidRDefault="009C7772">
      <w:pPr>
        <w:pStyle w:val="Standard"/>
      </w:pPr>
    </w:p>
    <w:p w14:paraId="3B7B64BE" w14:textId="07D4A212" w:rsidR="009C7772" w:rsidRDefault="009C7772">
      <w:pPr>
        <w:pStyle w:val="Standard"/>
      </w:pPr>
    </w:p>
    <w:p w14:paraId="035A463D" w14:textId="39454064" w:rsidR="009C7772" w:rsidRDefault="009C7772">
      <w:pPr>
        <w:pStyle w:val="Standard"/>
      </w:pPr>
    </w:p>
    <w:p w14:paraId="30C418F1" w14:textId="6DFD9C81" w:rsidR="009C7772" w:rsidRDefault="009C7772">
      <w:pPr>
        <w:pStyle w:val="Standard"/>
      </w:pPr>
    </w:p>
    <w:p w14:paraId="609CAFB0" w14:textId="77777777" w:rsidR="00C11B5C" w:rsidRDefault="00C11B5C">
      <w:pPr>
        <w:pStyle w:val="Standard"/>
      </w:pPr>
    </w:p>
    <w:p w14:paraId="6554F1BD" w14:textId="77777777" w:rsidR="00C11B5C" w:rsidRDefault="00C11B5C">
      <w:pPr>
        <w:pStyle w:val="Standard"/>
      </w:pPr>
    </w:p>
    <w:p w14:paraId="356A0197" w14:textId="3ECBDA18" w:rsidR="009C7772" w:rsidRDefault="009C7772">
      <w:pPr>
        <w:pStyle w:val="Standard"/>
      </w:pPr>
    </w:p>
    <w:p w14:paraId="2D7A9533" w14:textId="52BA8E22" w:rsidR="009C7772" w:rsidRDefault="009C7772">
      <w:pPr>
        <w:pStyle w:val="Standard"/>
      </w:pPr>
    </w:p>
    <w:p w14:paraId="59EB8890" w14:textId="3BE2F0D4" w:rsidR="009C7772" w:rsidRDefault="009C7772">
      <w:pPr>
        <w:pStyle w:val="Standard"/>
      </w:pPr>
    </w:p>
    <w:p w14:paraId="0C3DB9CE" w14:textId="370DBD92" w:rsidR="009C7772" w:rsidRDefault="009C7772">
      <w:pPr>
        <w:pStyle w:val="Standard"/>
      </w:pPr>
    </w:p>
    <w:p w14:paraId="252E6A8C" w14:textId="00BA54E8" w:rsidR="009C7772" w:rsidRDefault="009C7772">
      <w:pPr>
        <w:pStyle w:val="Standard"/>
      </w:pPr>
    </w:p>
    <w:p w14:paraId="0757E5CF" w14:textId="5217D90B" w:rsidR="009C7772" w:rsidRDefault="009C7772">
      <w:pPr>
        <w:pStyle w:val="Standard"/>
      </w:pPr>
    </w:p>
    <w:p w14:paraId="77EE4BBA" w14:textId="0BDC2718" w:rsidR="009C7772" w:rsidRDefault="009C7772">
      <w:pPr>
        <w:pStyle w:val="Standard"/>
      </w:pPr>
    </w:p>
    <w:p w14:paraId="17D47566" w14:textId="4CA88DF0" w:rsidR="009C7772" w:rsidRDefault="009C7772">
      <w:pPr>
        <w:pStyle w:val="Standard"/>
      </w:pPr>
    </w:p>
    <w:p w14:paraId="795A1FC1" w14:textId="11811AB7" w:rsidR="009C7772" w:rsidRDefault="009C7772">
      <w:pPr>
        <w:pStyle w:val="Standard"/>
      </w:pPr>
    </w:p>
    <w:p w14:paraId="20EA8BAA" w14:textId="60FCC08A" w:rsidR="009C7772" w:rsidRDefault="009C7772">
      <w:pPr>
        <w:pStyle w:val="Standard"/>
      </w:pPr>
    </w:p>
    <w:p w14:paraId="0055C5D4" w14:textId="080F0BB1" w:rsidR="00826F80" w:rsidRDefault="00826F80" w:rsidP="00826F80">
      <w:pPr>
        <w:pStyle w:val="Standard"/>
        <w:suppressAutoHyphens w:val="0"/>
        <w:rPr>
          <w:sz w:val="24"/>
          <w:szCs w:val="24"/>
          <w:lang w:eastAsia="lt-LT"/>
        </w:rPr>
      </w:pPr>
    </w:p>
    <w:sectPr w:rsidR="00826F80" w:rsidSect="00FB03B7">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5601" w14:textId="77777777" w:rsidR="005711DB" w:rsidRDefault="005711DB">
      <w:r>
        <w:separator/>
      </w:r>
    </w:p>
  </w:endnote>
  <w:endnote w:type="continuationSeparator" w:id="0">
    <w:p w14:paraId="7F35E890" w14:textId="77777777" w:rsidR="005711DB" w:rsidRDefault="0057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405" w14:textId="77777777" w:rsidR="00611A65" w:rsidRDefault="00611A65">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9424" w14:textId="77777777" w:rsidR="005711DB" w:rsidRDefault="005711DB">
      <w:r>
        <w:rPr>
          <w:color w:val="000000"/>
        </w:rPr>
        <w:separator/>
      </w:r>
    </w:p>
  </w:footnote>
  <w:footnote w:type="continuationSeparator" w:id="0">
    <w:p w14:paraId="293C3505" w14:textId="77777777" w:rsidR="005711DB" w:rsidRDefault="00571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513"/>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 w15:restartNumberingAfterBreak="0">
    <w:nsid w:val="10FD7AA1"/>
    <w:multiLevelType w:val="hybridMultilevel"/>
    <w:tmpl w:val="78D4BDFC"/>
    <w:lvl w:ilvl="0" w:tplc="D01AEE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5A23A2A"/>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 w15:restartNumberingAfterBreak="0">
    <w:nsid w:val="7761279A"/>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num w:numId="1" w16cid:durableId="498425747">
    <w:abstractNumId w:val="1"/>
  </w:num>
  <w:num w:numId="2" w16cid:durableId="1032611271">
    <w:abstractNumId w:val="2"/>
  </w:num>
  <w:num w:numId="3" w16cid:durableId="425073817">
    <w:abstractNumId w:val="0"/>
  </w:num>
  <w:num w:numId="4" w16cid:durableId="92157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56"/>
    <w:rsid w:val="000317FF"/>
    <w:rsid w:val="00044C9C"/>
    <w:rsid w:val="00047B6A"/>
    <w:rsid w:val="00056BC2"/>
    <w:rsid w:val="00066FE2"/>
    <w:rsid w:val="00070841"/>
    <w:rsid w:val="00077833"/>
    <w:rsid w:val="0008629C"/>
    <w:rsid w:val="00090CAA"/>
    <w:rsid w:val="00092BB7"/>
    <w:rsid w:val="00092F93"/>
    <w:rsid w:val="00093682"/>
    <w:rsid w:val="000A22B5"/>
    <w:rsid w:val="000A31F9"/>
    <w:rsid w:val="000A3807"/>
    <w:rsid w:val="000A5D84"/>
    <w:rsid w:val="000A5E65"/>
    <w:rsid w:val="000B5D69"/>
    <w:rsid w:val="000C069E"/>
    <w:rsid w:val="000C25D1"/>
    <w:rsid w:val="000C3299"/>
    <w:rsid w:val="000E147C"/>
    <w:rsid w:val="000E53F6"/>
    <w:rsid w:val="00102C29"/>
    <w:rsid w:val="00112DDE"/>
    <w:rsid w:val="001141F8"/>
    <w:rsid w:val="00136E81"/>
    <w:rsid w:val="001465FD"/>
    <w:rsid w:val="00160784"/>
    <w:rsid w:val="001621C9"/>
    <w:rsid w:val="0017640F"/>
    <w:rsid w:val="00183F63"/>
    <w:rsid w:val="00185644"/>
    <w:rsid w:val="00185FF8"/>
    <w:rsid w:val="00187D4C"/>
    <w:rsid w:val="001943AD"/>
    <w:rsid w:val="001A5F2A"/>
    <w:rsid w:val="001D32C7"/>
    <w:rsid w:val="001E534E"/>
    <w:rsid w:val="001E5C9A"/>
    <w:rsid w:val="0020413E"/>
    <w:rsid w:val="00210614"/>
    <w:rsid w:val="00217B35"/>
    <w:rsid w:val="002241DF"/>
    <w:rsid w:val="00224772"/>
    <w:rsid w:val="00224AE6"/>
    <w:rsid w:val="002573AC"/>
    <w:rsid w:val="0026281B"/>
    <w:rsid w:val="00265D42"/>
    <w:rsid w:val="00281437"/>
    <w:rsid w:val="00290078"/>
    <w:rsid w:val="0029686B"/>
    <w:rsid w:val="002B3D6E"/>
    <w:rsid w:val="002B53F5"/>
    <w:rsid w:val="002C2087"/>
    <w:rsid w:val="002C5088"/>
    <w:rsid w:val="002D0983"/>
    <w:rsid w:val="002D46B0"/>
    <w:rsid w:val="002F3867"/>
    <w:rsid w:val="00325002"/>
    <w:rsid w:val="0035618E"/>
    <w:rsid w:val="003815AF"/>
    <w:rsid w:val="003A3B4C"/>
    <w:rsid w:val="003A530F"/>
    <w:rsid w:val="003B0022"/>
    <w:rsid w:val="003B2176"/>
    <w:rsid w:val="003C5581"/>
    <w:rsid w:val="003C6915"/>
    <w:rsid w:val="003C731F"/>
    <w:rsid w:val="003D2205"/>
    <w:rsid w:val="003E4A6F"/>
    <w:rsid w:val="003E5C0B"/>
    <w:rsid w:val="003F31EC"/>
    <w:rsid w:val="004054C8"/>
    <w:rsid w:val="004134A1"/>
    <w:rsid w:val="00416C72"/>
    <w:rsid w:val="004202BC"/>
    <w:rsid w:val="004434E9"/>
    <w:rsid w:val="0046004A"/>
    <w:rsid w:val="00484AFF"/>
    <w:rsid w:val="00495E08"/>
    <w:rsid w:val="004A1526"/>
    <w:rsid w:val="004B447D"/>
    <w:rsid w:val="004C6E97"/>
    <w:rsid w:val="004E682F"/>
    <w:rsid w:val="004F2566"/>
    <w:rsid w:val="004F719B"/>
    <w:rsid w:val="005014D1"/>
    <w:rsid w:val="0050602B"/>
    <w:rsid w:val="00515482"/>
    <w:rsid w:val="00530D76"/>
    <w:rsid w:val="00563AEB"/>
    <w:rsid w:val="005711DB"/>
    <w:rsid w:val="00580D74"/>
    <w:rsid w:val="00585A14"/>
    <w:rsid w:val="00593852"/>
    <w:rsid w:val="005A0DA2"/>
    <w:rsid w:val="005B3011"/>
    <w:rsid w:val="005B3237"/>
    <w:rsid w:val="005B638C"/>
    <w:rsid w:val="005B7E53"/>
    <w:rsid w:val="005D51A9"/>
    <w:rsid w:val="00602AB4"/>
    <w:rsid w:val="00606560"/>
    <w:rsid w:val="00607485"/>
    <w:rsid w:val="00611A65"/>
    <w:rsid w:val="00631EB0"/>
    <w:rsid w:val="00651040"/>
    <w:rsid w:val="00652910"/>
    <w:rsid w:val="00656522"/>
    <w:rsid w:val="006643CE"/>
    <w:rsid w:val="00671500"/>
    <w:rsid w:val="006A46F5"/>
    <w:rsid w:val="006A5EAD"/>
    <w:rsid w:val="006D0632"/>
    <w:rsid w:val="006D7B4F"/>
    <w:rsid w:val="006E118B"/>
    <w:rsid w:val="006F2DDE"/>
    <w:rsid w:val="007023EE"/>
    <w:rsid w:val="007071B1"/>
    <w:rsid w:val="00723AA6"/>
    <w:rsid w:val="00744E87"/>
    <w:rsid w:val="00757328"/>
    <w:rsid w:val="007623EE"/>
    <w:rsid w:val="0076759E"/>
    <w:rsid w:val="00781BB3"/>
    <w:rsid w:val="0078233D"/>
    <w:rsid w:val="00782456"/>
    <w:rsid w:val="007841DA"/>
    <w:rsid w:val="007C0B9D"/>
    <w:rsid w:val="007D124D"/>
    <w:rsid w:val="007D293E"/>
    <w:rsid w:val="007D3981"/>
    <w:rsid w:val="007D6C7A"/>
    <w:rsid w:val="007E061E"/>
    <w:rsid w:val="007F0037"/>
    <w:rsid w:val="0081648B"/>
    <w:rsid w:val="00816FA6"/>
    <w:rsid w:val="008211B5"/>
    <w:rsid w:val="00826F80"/>
    <w:rsid w:val="008505DF"/>
    <w:rsid w:val="0085300B"/>
    <w:rsid w:val="008530AC"/>
    <w:rsid w:val="008611B1"/>
    <w:rsid w:val="008635CF"/>
    <w:rsid w:val="00864168"/>
    <w:rsid w:val="00871CF2"/>
    <w:rsid w:val="00880090"/>
    <w:rsid w:val="00880E42"/>
    <w:rsid w:val="00891203"/>
    <w:rsid w:val="00892B47"/>
    <w:rsid w:val="008D3C95"/>
    <w:rsid w:val="008F031D"/>
    <w:rsid w:val="008F1FF7"/>
    <w:rsid w:val="00907712"/>
    <w:rsid w:val="009106F4"/>
    <w:rsid w:val="00920B5C"/>
    <w:rsid w:val="00934C91"/>
    <w:rsid w:val="00934F0E"/>
    <w:rsid w:val="0094228B"/>
    <w:rsid w:val="00944C89"/>
    <w:rsid w:val="00977E74"/>
    <w:rsid w:val="009951B5"/>
    <w:rsid w:val="009A07EA"/>
    <w:rsid w:val="009B50A3"/>
    <w:rsid w:val="009C0EC1"/>
    <w:rsid w:val="009C7772"/>
    <w:rsid w:val="009E0915"/>
    <w:rsid w:val="009E4BAA"/>
    <w:rsid w:val="009E63CC"/>
    <w:rsid w:val="009F04AA"/>
    <w:rsid w:val="009F75CE"/>
    <w:rsid w:val="00A21D88"/>
    <w:rsid w:val="00A43410"/>
    <w:rsid w:val="00A442F7"/>
    <w:rsid w:val="00A50200"/>
    <w:rsid w:val="00A5185D"/>
    <w:rsid w:val="00A63372"/>
    <w:rsid w:val="00A72356"/>
    <w:rsid w:val="00A738CF"/>
    <w:rsid w:val="00A87938"/>
    <w:rsid w:val="00A90082"/>
    <w:rsid w:val="00A922AC"/>
    <w:rsid w:val="00A96167"/>
    <w:rsid w:val="00A97BE3"/>
    <w:rsid w:val="00AA3B28"/>
    <w:rsid w:val="00AA632E"/>
    <w:rsid w:val="00AC3526"/>
    <w:rsid w:val="00AE2878"/>
    <w:rsid w:val="00AE2AB8"/>
    <w:rsid w:val="00AF2F02"/>
    <w:rsid w:val="00AF6DB9"/>
    <w:rsid w:val="00B026E5"/>
    <w:rsid w:val="00B06997"/>
    <w:rsid w:val="00B105F8"/>
    <w:rsid w:val="00B1079A"/>
    <w:rsid w:val="00B71563"/>
    <w:rsid w:val="00B90751"/>
    <w:rsid w:val="00B91D8E"/>
    <w:rsid w:val="00B96F9B"/>
    <w:rsid w:val="00BA11AA"/>
    <w:rsid w:val="00BA687F"/>
    <w:rsid w:val="00BB2FCF"/>
    <w:rsid w:val="00BB41FA"/>
    <w:rsid w:val="00BB7CB4"/>
    <w:rsid w:val="00BC04F8"/>
    <w:rsid w:val="00BC186D"/>
    <w:rsid w:val="00C05A21"/>
    <w:rsid w:val="00C11B5C"/>
    <w:rsid w:val="00C11D19"/>
    <w:rsid w:val="00C134D8"/>
    <w:rsid w:val="00C16097"/>
    <w:rsid w:val="00C35DD5"/>
    <w:rsid w:val="00C53087"/>
    <w:rsid w:val="00C539AF"/>
    <w:rsid w:val="00C53B4B"/>
    <w:rsid w:val="00C62C4B"/>
    <w:rsid w:val="00C72AD5"/>
    <w:rsid w:val="00C7663D"/>
    <w:rsid w:val="00C82ACB"/>
    <w:rsid w:val="00C92739"/>
    <w:rsid w:val="00CC10DE"/>
    <w:rsid w:val="00CD37EB"/>
    <w:rsid w:val="00CD5AE4"/>
    <w:rsid w:val="00CE0C63"/>
    <w:rsid w:val="00CE5A7D"/>
    <w:rsid w:val="00D04685"/>
    <w:rsid w:val="00D13B92"/>
    <w:rsid w:val="00D32694"/>
    <w:rsid w:val="00D36727"/>
    <w:rsid w:val="00D61B32"/>
    <w:rsid w:val="00D8309F"/>
    <w:rsid w:val="00D83BAF"/>
    <w:rsid w:val="00D8418C"/>
    <w:rsid w:val="00D911A5"/>
    <w:rsid w:val="00DA654E"/>
    <w:rsid w:val="00DB38CD"/>
    <w:rsid w:val="00DD4A40"/>
    <w:rsid w:val="00DD72E9"/>
    <w:rsid w:val="00E015F8"/>
    <w:rsid w:val="00E140AB"/>
    <w:rsid w:val="00E24045"/>
    <w:rsid w:val="00E4716B"/>
    <w:rsid w:val="00E47687"/>
    <w:rsid w:val="00E56EF2"/>
    <w:rsid w:val="00E61ED3"/>
    <w:rsid w:val="00E632F0"/>
    <w:rsid w:val="00E64BF9"/>
    <w:rsid w:val="00EB6093"/>
    <w:rsid w:val="00EC016E"/>
    <w:rsid w:val="00EC4C90"/>
    <w:rsid w:val="00EF5B8D"/>
    <w:rsid w:val="00F01DCB"/>
    <w:rsid w:val="00F07597"/>
    <w:rsid w:val="00F16F5B"/>
    <w:rsid w:val="00F17E63"/>
    <w:rsid w:val="00F21057"/>
    <w:rsid w:val="00F30F78"/>
    <w:rsid w:val="00F41A2B"/>
    <w:rsid w:val="00F44538"/>
    <w:rsid w:val="00F64AC5"/>
    <w:rsid w:val="00F87DE8"/>
    <w:rsid w:val="00F90A59"/>
    <w:rsid w:val="00FA02E4"/>
    <w:rsid w:val="00FB03B7"/>
    <w:rsid w:val="00FB078B"/>
    <w:rsid w:val="00FB0A56"/>
    <w:rsid w:val="00FB4645"/>
    <w:rsid w:val="00FC1A47"/>
    <w:rsid w:val="00FC204B"/>
    <w:rsid w:val="00FD6C17"/>
    <w:rsid w:val="00FE0AE5"/>
    <w:rsid w:val="00FE31C9"/>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etarp">
    <w:name w:val="No Spacing"/>
    <w:uiPriority w:val="1"/>
    <w:qFormat/>
    <w:rsid w:val="000C25D1"/>
    <w:pPr>
      <w:widowControl w:val="0"/>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1059</Words>
  <Characters>604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Rimas Samkus</cp:lastModifiedBy>
  <cp:revision>3</cp:revision>
  <cp:lastPrinted>2025-12-16T08:33:00Z</cp:lastPrinted>
  <dcterms:created xsi:type="dcterms:W3CDTF">2025-12-16T09:16:00Z</dcterms:created>
  <dcterms:modified xsi:type="dcterms:W3CDTF">2025-12-16T09:41:00Z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