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B040A6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F1B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MARŠRUTO PANEVĖŽYS−</w:t>
      </w:r>
      <w:r w:rsidR="00B040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BERNIŪNAI</w:t>
      </w:r>
      <w:r w:rsidR="00F064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B50CD">
        <w:rPr>
          <w:rFonts w:ascii="Times New Roman" w:hAnsi="Times New Roman" w:cs="Times New Roman"/>
          <w:b/>
          <w:sz w:val="24"/>
          <w:szCs w:val="24"/>
        </w:rPr>
        <w:t>AUTOBUSŲ EISMO TVARKARAŠČIO</w:t>
      </w:r>
      <w:r w:rsidR="00CF1B04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</w:p>
    <w:p w:rsidR="002F21A7" w:rsidRPr="00FE4C30" w:rsidRDefault="00B040A6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F06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D515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5556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B040A6" w:rsidRPr="00FE4C30" w:rsidRDefault="00B040A6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D51515">
        <w:rPr>
          <w:szCs w:val="24"/>
        </w:rPr>
        <w:t xml:space="preserve"> 25 straipsnio 5 dalimi,             </w:t>
      </w:r>
      <w:r w:rsidRPr="0024051C">
        <w:rPr>
          <w:szCs w:val="24"/>
        </w:rPr>
        <w:t>Lietuvos Respu</w:t>
      </w:r>
      <w:r w:rsidR="00D51515">
        <w:rPr>
          <w:szCs w:val="24"/>
        </w:rPr>
        <w:t>blikos kelių transporto kodeksu</w:t>
      </w:r>
      <w:r w:rsidR="00CF1B04">
        <w:rPr>
          <w:color w:val="000000"/>
          <w:szCs w:val="24"/>
        </w:rPr>
        <w:t>:</w:t>
      </w:r>
    </w:p>
    <w:p w:rsidR="00617515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 w:rsidRPr="0024051C">
        <w:rPr>
          <w:szCs w:val="24"/>
        </w:rPr>
        <w:tab/>
        <w:t xml:space="preserve">1. </w:t>
      </w:r>
      <w:r w:rsidR="00CF1B04">
        <w:rPr>
          <w:szCs w:val="24"/>
        </w:rPr>
        <w:t>T v i r t i n u</w:t>
      </w:r>
      <w:r w:rsidR="00CB50CD">
        <w:rPr>
          <w:szCs w:val="24"/>
        </w:rPr>
        <w:t xml:space="preserve"> pridedamą</w:t>
      </w:r>
      <w:r w:rsidR="00CF1B04">
        <w:rPr>
          <w:szCs w:val="24"/>
        </w:rPr>
        <w:t xml:space="preserve"> maršruto</w:t>
      </w:r>
      <w:r w:rsidR="00CB50CD">
        <w:rPr>
          <w:szCs w:val="24"/>
        </w:rPr>
        <w:t xml:space="preserve"> Panevėžys−</w:t>
      </w:r>
      <w:r w:rsidR="00B040A6">
        <w:rPr>
          <w:szCs w:val="24"/>
        </w:rPr>
        <w:t>Berniūnai</w:t>
      </w:r>
      <w:r w:rsidR="00CF1B04">
        <w:rPr>
          <w:szCs w:val="24"/>
        </w:rPr>
        <w:t xml:space="preserve"> autobusų eis</w:t>
      </w:r>
      <w:r w:rsidR="00CB50CD">
        <w:rPr>
          <w:szCs w:val="24"/>
        </w:rPr>
        <w:t>mo tvarkaraštį.</w:t>
      </w:r>
    </w:p>
    <w:p w:rsidR="00B040A6" w:rsidRDefault="00B040A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 Pripažįstu netekusiu galios Savivaldybės administracijos direktoriaus 2024 m. kovo 29 d. įsakymo Nr. M-218 „Dėl maršruto Panevėžys−Berniūnai autobusų eismo tvarkaraščio patvirtinimo“ 1 punktą.</w:t>
      </w:r>
    </w:p>
    <w:p w:rsidR="0024051C" w:rsidRDefault="00B040A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3</w:t>
      </w:r>
      <w:r w:rsidR="0024051C" w:rsidRPr="0024051C">
        <w:rPr>
          <w:szCs w:val="24"/>
        </w:rPr>
        <w:t xml:space="preserve">. Šis </w:t>
      </w:r>
      <w:r w:rsidR="0055147D">
        <w:rPr>
          <w:szCs w:val="24"/>
        </w:rPr>
        <w:t xml:space="preserve">potvarkis </w:t>
      </w:r>
      <w:r w:rsidR="00345094">
        <w:rPr>
          <w:szCs w:val="24"/>
        </w:rPr>
        <w:t xml:space="preserve">įsigalioja </w:t>
      </w:r>
      <w:r w:rsidR="0022535D">
        <w:rPr>
          <w:szCs w:val="24"/>
        </w:rPr>
        <w:t>2026</w:t>
      </w:r>
      <w:r w:rsidR="00681DB4">
        <w:rPr>
          <w:szCs w:val="24"/>
        </w:rPr>
        <w:t xml:space="preserve"> m. </w:t>
      </w:r>
      <w:r w:rsidR="0022535D">
        <w:rPr>
          <w:szCs w:val="24"/>
        </w:rPr>
        <w:t>sausio 5</w:t>
      </w:r>
      <w:r>
        <w:rPr>
          <w:szCs w:val="24"/>
        </w:rPr>
        <w:t xml:space="preserve"> </w:t>
      </w:r>
      <w:r w:rsidR="0024051C" w:rsidRPr="0024051C">
        <w:rPr>
          <w:szCs w:val="24"/>
        </w:rPr>
        <w:t>d.</w:t>
      </w:r>
      <w:r w:rsidR="00A57616">
        <w:rPr>
          <w:szCs w:val="24"/>
        </w:rPr>
        <w:t xml:space="preserve"> </w:t>
      </w:r>
    </w:p>
    <w:p w:rsidR="0024051C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4EE0" w:rsidRPr="00FE4C30" w:rsidRDefault="00AB4EE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062C6E" w:rsidRDefault="00062C6E" w:rsidP="00062C6E"/>
    <w:p w:rsidR="00062C6E" w:rsidRDefault="00062C6E" w:rsidP="00062C6E"/>
    <w:p w:rsidR="00062C6E" w:rsidRDefault="00062C6E" w:rsidP="00062C6E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617515" w:rsidRDefault="00617515"/>
    <w:p w:rsidR="00617515" w:rsidRDefault="00617515"/>
    <w:p w:rsidR="00F23F08" w:rsidRDefault="00F23F08">
      <w:pPr>
        <w:rPr>
          <w:rFonts w:ascii="Times New Roman" w:hAnsi="Times New Roman" w:cs="Times New Roman"/>
        </w:rPr>
      </w:pPr>
      <w:r w:rsidRPr="00F23F08">
        <w:rPr>
          <w:rFonts w:ascii="Times New Roman" w:hAnsi="Times New Roman" w:cs="Times New Roman"/>
        </w:rPr>
        <w:t>Neringa Kraujalienė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2535D">
        <w:rPr>
          <w:rFonts w:ascii="Times New Roman" w:hAnsi="Times New Roman" w:cs="Times New Roman"/>
        </w:rPr>
        <w:t xml:space="preserve">                      2025-12-11</w:t>
      </w:r>
      <w:bookmarkStart w:id="0" w:name="_GoBack"/>
      <w:bookmarkEnd w:id="0"/>
    </w:p>
    <w:p w:rsidR="00F23F08" w:rsidRDefault="00F23F08">
      <w:pPr>
        <w:rPr>
          <w:rFonts w:ascii="Times New Roman" w:hAnsi="Times New Roman" w:cs="Times New Roman"/>
        </w:rPr>
      </w:pPr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2C6E"/>
    <w:rsid w:val="000A40AD"/>
    <w:rsid w:val="000C1145"/>
    <w:rsid w:val="00110CDD"/>
    <w:rsid w:val="0016226E"/>
    <w:rsid w:val="001B6B36"/>
    <w:rsid w:val="00224D4D"/>
    <w:rsid w:val="0022535D"/>
    <w:rsid w:val="0022547C"/>
    <w:rsid w:val="0024051C"/>
    <w:rsid w:val="002B2C98"/>
    <w:rsid w:val="002B4FE2"/>
    <w:rsid w:val="002B742C"/>
    <w:rsid w:val="002F21A7"/>
    <w:rsid w:val="00302266"/>
    <w:rsid w:val="00345094"/>
    <w:rsid w:val="003C7C81"/>
    <w:rsid w:val="003F090D"/>
    <w:rsid w:val="004D5911"/>
    <w:rsid w:val="004E598C"/>
    <w:rsid w:val="0055147D"/>
    <w:rsid w:val="00555675"/>
    <w:rsid w:val="005611C4"/>
    <w:rsid w:val="00617515"/>
    <w:rsid w:val="00646747"/>
    <w:rsid w:val="00681DB4"/>
    <w:rsid w:val="006A7541"/>
    <w:rsid w:val="006C4A2E"/>
    <w:rsid w:val="006D6CE2"/>
    <w:rsid w:val="006E0DBC"/>
    <w:rsid w:val="006F634E"/>
    <w:rsid w:val="007273DF"/>
    <w:rsid w:val="007B432F"/>
    <w:rsid w:val="008511A7"/>
    <w:rsid w:val="008B60C4"/>
    <w:rsid w:val="00974D75"/>
    <w:rsid w:val="009A74A8"/>
    <w:rsid w:val="009A7962"/>
    <w:rsid w:val="00A06F85"/>
    <w:rsid w:val="00A402F7"/>
    <w:rsid w:val="00A57616"/>
    <w:rsid w:val="00A70DA1"/>
    <w:rsid w:val="00AB4EE0"/>
    <w:rsid w:val="00AD79B5"/>
    <w:rsid w:val="00AE5228"/>
    <w:rsid w:val="00B040A6"/>
    <w:rsid w:val="00B057C7"/>
    <w:rsid w:val="00B55FE1"/>
    <w:rsid w:val="00B74F31"/>
    <w:rsid w:val="00B75AAA"/>
    <w:rsid w:val="00BC3056"/>
    <w:rsid w:val="00BF21ED"/>
    <w:rsid w:val="00C01FBF"/>
    <w:rsid w:val="00C01FE3"/>
    <w:rsid w:val="00C35864"/>
    <w:rsid w:val="00C77FD8"/>
    <w:rsid w:val="00CB50CD"/>
    <w:rsid w:val="00CD59D7"/>
    <w:rsid w:val="00CE3B21"/>
    <w:rsid w:val="00CF1B04"/>
    <w:rsid w:val="00D51515"/>
    <w:rsid w:val="00D63111"/>
    <w:rsid w:val="00D80984"/>
    <w:rsid w:val="00E35B60"/>
    <w:rsid w:val="00E677EE"/>
    <w:rsid w:val="00E74712"/>
    <w:rsid w:val="00F037E5"/>
    <w:rsid w:val="00F05355"/>
    <w:rsid w:val="00F0648D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2023-06-22T13:44:00Z</cp:lastPrinted>
  <dcterms:created xsi:type="dcterms:W3CDTF">2025-12-08T13:41:00Z</dcterms:created>
  <dcterms:modified xsi:type="dcterms:W3CDTF">2025-12-12T08:19:00Z</dcterms:modified>
</cp:coreProperties>
</file>