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B4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3E262214" wp14:editId="57F626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7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32C22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F41FD7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539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99568E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579A4965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E904A" w14:textId="215A14D0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2F7E3B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2F7E3B">
        <w:rPr>
          <w:rFonts w:ascii="Times New Roman" w:hAnsi="Times New Roman" w:cs="Times New Roman"/>
          <w:sz w:val="24"/>
          <w:szCs w:val="24"/>
        </w:rPr>
        <w:t>s</w:t>
      </w:r>
      <w:r w:rsidR="008C66E5">
        <w:rPr>
          <w:rFonts w:ascii="Times New Roman" w:hAnsi="Times New Roman" w:cs="Times New Roman"/>
          <w:sz w:val="24"/>
          <w:szCs w:val="24"/>
        </w:rPr>
        <w:t>palio</w:t>
      </w:r>
      <w:r w:rsidR="00C35A4F">
        <w:rPr>
          <w:rFonts w:ascii="Times New Roman" w:hAnsi="Times New Roman" w:cs="Times New Roman"/>
          <w:sz w:val="24"/>
          <w:szCs w:val="24"/>
        </w:rPr>
        <w:t xml:space="preserve"> </w:t>
      </w:r>
      <w:r w:rsidR="00937120">
        <w:rPr>
          <w:rFonts w:ascii="Times New Roman" w:hAnsi="Times New Roman" w:cs="Times New Roman"/>
          <w:sz w:val="24"/>
          <w:szCs w:val="24"/>
        </w:rPr>
        <w:t>10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  <w:r w:rsidR="00937120">
        <w:rPr>
          <w:rFonts w:ascii="Times New Roman" w:hAnsi="Times New Roman" w:cs="Times New Roman"/>
          <w:sz w:val="24"/>
          <w:szCs w:val="24"/>
        </w:rPr>
        <w:t>731</w:t>
      </w:r>
    </w:p>
    <w:p w14:paraId="44F2569A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1FF1251E" w14:textId="77777777" w:rsidR="00C02FCF" w:rsidRPr="00C02FCF" w:rsidRDefault="00C02FCF" w:rsidP="00C02FCF">
      <w:pPr>
        <w:pStyle w:val="Betarp"/>
        <w:rPr>
          <w:rFonts w:ascii="Times New Roman" w:hAnsi="Times New Roman" w:cs="Times New Roman"/>
        </w:rPr>
      </w:pPr>
    </w:p>
    <w:p w14:paraId="0129BB35" w14:textId="43517B88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</w:rPr>
        <w:tab/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Vadovaudamasis Lietuvos Respublikos valstybės ir savivaldybių turto valdymo, naudojimo ir disponavimo juo įstatymo 15 straipsniu,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</w:t>
      </w:r>
      <w:r>
        <w:rPr>
          <w:rFonts w:ascii="Times New Roman" w:hAnsi="Times New Roman" w:cs="Times New Roman"/>
          <w:sz w:val="24"/>
          <w:szCs w:val="24"/>
        </w:rPr>
        <w:br/>
      </w:r>
      <w:r w:rsidRPr="00C02FCF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Panevėžio r. </w:t>
      </w:r>
      <w:bookmarkStart w:id="0" w:name="_Hlk116375693"/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Pažagienių mokyklos-darželio </w:t>
      </w:r>
      <w:bookmarkEnd w:id="0"/>
      <w:r w:rsidRPr="00C02FC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F7E3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8C66E5">
        <w:rPr>
          <w:rFonts w:ascii="Times New Roman" w:hAnsi="Times New Roman" w:cs="Times New Roman"/>
          <w:color w:val="000000"/>
          <w:sz w:val="24"/>
          <w:szCs w:val="24"/>
        </w:rPr>
        <w:t>spalio 8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d. raštą Nr. </w:t>
      </w:r>
      <w:r w:rsidR="002F7E3B">
        <w:rPr>
          <w:rFonts w:ascii="Times New Roman" w:hAnsi="Times New Roman" w:cs="Times New Roman"/>
          <w:color w:val="000000"/>
          <w:sz w:val="24"/>
          <w:szCs w:val="24"/>
        </w:rPr>
        <w:t>(2.6)-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S-</w:t>
      </w:r>
      <w:r w:rsidR="00932B6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66E5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5C4519">
        <w:rPr>
          <w:rFonts w:ascii="Times New Roman" w:hAnsi="Times New Roman" w:cs="Times New Roman"/>
          <w:color w:val="000000"/>
          <w:sz w:val="24"/>
          <w:szCs w:val="24"/>
        </w:rPr>
        <w:t xml:space="preserve"> „Dėl nuomos be konkurso“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FF826C" w14:textId="3A73D71F" w:rsidR="00C02FCF" w:rsidRPr="00C02FCF" w:rsidRDefault="00C02FCF" w:rsidP="008C66E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I š n u o m o j u be konkurso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savivaldybei nuosavybės teise priklausantį ir Panevėžio r. Pažagienių mokyklos-darželio patikėjimo teise valdomą nekilnojamąjį turtą – </w:t>
      </w:r>
      <w:r w:rsidR="005C4519">
        <w:rPr>
          <w:rFonts w:ascii="Times New Roman" w:hAnsi="Times New Roman" w:cs="Times New Roman"/>
          <w:sz w:val="24"/>
          <w:szCs w:val="24"/>
        </w:rPr>
        <w:t>143</w:t>
      </w:r>
      <w:r w:rsidRPr="00C02FCF">
        <w:rPr>
          <w:rFonts w:ascii="Times New Roman" w:hAnsi="Times New Roman" w:cs="Times New Roman"/>
          <w:sz w:val="24"/>
          <w:szCs w:val="24"/>
        </w:rPr>
        <w:t xml:space="preserve"> kv. m patalpas darželio-mokyklos pastate (unikalus Nr. 6698-6041-0010, patalp</w:t>
      </w:r>
      <w:r w:rsidR="00C35A4F">
        <w:rPr>
          <w:rFonts w:ascii="Times New Roman" w:hAnsi="Times New Roman" w:cs="Times New Roman"/>
          <w:sz w:val="24"/>
          <w:szCs w:val="24"/>
        </w:rPr>
        <w:t>ų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   indeksas </w:t>
      </w:r>
      <w:r w:rsidR="005C4519">
        <w:rPr>
          <w:rFonts w:ascii="Times New Roman" w:hAnsi="Times New Roman" w:cs="Times New Roman"/>
          <w:sz w:val="24"/>
          <w:szCs w:val="24"/>
        </w:rPr>
        <w:t>1-19</w:t>
      </w:r>
      <w:r w:rsidRPr="00C02FCF">
        <w:rPr>
          <w:rFonts w:ascii="Times New Roman" w:hAnsi="Times New Roman" w:cs="Times New Roman"/>
          <w:sz w:val="24"/>
          <w:szCs w:val="24"/>
        </w:rPr>
        <w:t>), esančiame Švyturio g. 31, Pažagienių k</w:t>
      </w:r>
      <w:r w:rsidR="00E34007">
        <w:rPr>
          <w:rFonts w:ascii="Times New Roman" w:hAnsi="Times New Roman" w:cs="Times New Roman"/>
          <w:sz w:val="24"/>
          <w:szCs w:val="24"/>
        </w:rPr>
        <w:t>.</w:t>
      </w:r>
      <w:r w:rsidRPr="00C02FCF">
        <w:rPr>
          <w:rFonts w:ascii="Times New Roman" w:hAnsi="Times New Roman" w:cs="Times New Roman"/>
          <w:sz w:val="24"/>
          <w:szCs w:val="24"/>
        </w:rPr>
        <w:t>, Panevėžio r. sav., trumpalaikiams</w:t>
      </w:r>
      <w:r w:rsidR="00BA785E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 xml:space="preserve">renginiams (neformaliojo vaikų švietimo </w:t>
      </w:r>
      <w:r w:rsidR="005C4519">
        <w:rPr>
          <w:rFonts w:ascii="Times New Roman" w:hAnsi="Times New Roman" w:cs="Times New Roman"/>
          <w:sz w:val="24"/>
          <w:szCs w:val="24"/>
        </w:rPr>
        <w:t xml:space="preserve">šokio ir ritmo </w:t>
      </w:r>
      <w:r w:rsidRPr="00C02FCF">
        <w:rPr>
          <w:rFonts w:ascii="Times New Roman" w:hAnsi="Times New Roman" w:cs="Times New Roman"/>
          <w:sz w:val="24"/>
          <w:szCs w:val="24"/>
        </w:rPr>
        <w:t xml:space="preserve">seminarams) </w:t>
      </w:r>
      <w:r w:rsidR="00230AED">
        <w:rPr>
          <w:rFonts w:ascii="Times New Roman" w:hAnsi="Times New Roman" w:cs="Times New Roman"/>
          <w:sz w:val="24"/>
          <w:szCs w:val="24"/>
        </w:rPr>
        <w:t>202</w:t>
      </w:r>
      <w:r w:rsidR="002F7E3B">
        <w:rPr>
          <w:rFonts w:ascii="Times New Roman" w:hAnsi="Times New Roman" w:cs="Times New Roman"/>
          <w:sz w:val="24"/>
          <w:szCs w:val="24"/>
        </w:rPr>
        <w:t>5</w:t>
      </w:r>
      <w:r w:rsidR="00230AED">
        <w:rPr>
          <w:rFonts w:ascii="Times New Roman" w:hAnsi="Times New Roman" w:cs="Times New Roman"/>
          <w:sz w:val="24"/>
          <w:szCs w:val="24"/>
        </w:rPr>
        <w:t xml:space="preserve"> m. </w:t>
      </w:r>
      <w:r w:rsidR="008C66E5">
        <w:rPr>
          <w:rFonts w:ascii="Times New Roman" w:hAnsi="Times New Roman" w:cs="Times New Roman"/>
          <w:sz w:val="24"/>
          <w:szCs w:val="24"/>
        </w:rPr>
        <w:t>spalio 14, 16, 21, 23, 28 ir 30 d., lapkričio 4, 6, 11, 13, 18, 20, 25 ir 27 d., gruodžio 2, 4, 9, 11, 16, 18, 23 i</w:t>
      </w:r>
      <w:r w:rsidR="00724B63">
        <w:rPr>
          <w:rFonts w:ascii="Times New Roman" w:hAnsi="Times New Roman" w:cs="Times New Roman"/>
          <w:sz w:val="24"/>
          <w:szCs w:val="24"/>
        </w:rPr>
        <w:t>r</w:t>
      </w:r>
      <w:r w:rsidR="008C66E5">
        <w:rPr>
          <w:rFonts w:ascii="Times New Roman" w:hAnsi="Times New Roman" w:cs="Times New Roman"/>
          <w:sz w:val="24"/>
          <w:szCs w:val="24"/>
        </w:rPr>
        <w:t xml:space="preserve"> 30 d. ir  </w:t>
      </w:r>
      <w:r w:rsidR="00724B63">
        <w:rPr>
          <w:rFonts w:ascii="Times New Roman" w:hAnsi="Times New Roman" w:cs="Times New Roman"/>
          <w:sz w:val="24"/>
          <w:szCs w:val="24"/>
        </w:rPr>
        <w:br/>
      </w:r>
      <w:r w:rsidR="008C66E5">
        <w:rPr>
          <w:rFonts w:ascii="Times New Roman" w:hAnsi="Times New Roman" w:cs="Times New Roman"/>
          <w:sz w:val="24"/>
          <w:szCs w:val="24"/>
        </w:rPr>
        <w:t xml:space="preserve">2026 m. sausio 12, 15, 19, 22, 26 ir 29 d. </w:t>
      </w:r>
      <w:r w:rsidR="002F7E3B">
        <w:rPr>
          <w:rFonts w:ascii="Times New Roman" w:hAnsi="Times New Roman" w:cs="Times New Roman"/>
          <w:sz w:val="24"/>
          <w:szCs w:val="24"/>
        </w:rPr>
        <w:t xml:space="preserve"> </w:t>
      </w:r>
      <w:r w:rsidR="00BA785E">
        <w:rPr>
          <w:rFonts w:ascii="Times New Roman" w:hAnsi="Times New Roman" w:cs="Times New Roman"/>
          <w:sz w:val="24"/>
          <w:szCs w:val="24"/>
        </w:rPr>
        <w:t>(</w:t>
      </w:r>
      <w:r w:rsidR="00932B61">
        <w:rPr>
          <w:rFonts w:ascii="Times New Roman" w:hAnsi="Times New Roman" w:cs="Times New Roman"/>
          <w:sz w:val="24"/>
          <w:szCs w:val="24"/>
        </w:rPr>
        <w:t xml:space="preserve">po 0,5 val. </w:t>
      </w:r>
      <w:r w:rsidR="005C4519">
        <w:rPr>
          <w:rFonts w:ascii="Times New Roman" w:hAnsi="Times New Roman" w:cs="Times New Roman"/>
          <w:sz w:val="24"/>
          <w:szCs w:val="24"/>
        </w:rPr>
        <w:t xml:space="preserve">antradieniais </w:t>
      </w:r>
      <w:r w:rsidRPr="00C02FCF">
        <w:rPr>
          <w:rFonts w:ascii="Times New Roman" w:hAnsi="Times New Roman" w:cs="Times New Roman"/>
          <w:sz w:val="24"/>
          <w:szCs w:val="24"/>
        </w:rPr>
        <w:t>nuo 1</w:t>
      </w:r>
      <w:r w:rsidR="00932B61">
        <w:rPr>
          <w:rFonts w:ascii="Times New Roman" w:hAnsi="Times New Roman" w:cs="Times New Roman"/>
          <w:sz w:val="24"/>
          <w:szCs w:val="24"/>
        </w:rPr>
        <w:t>3.0</w:t>
      </w:r>
      <w:r w:rsidR="004A592B">
        <w:rPr>
          <w:rFonts w:ascii="Times New Roman" w:hAnsi="Times New Roman" w:cs="Times New Roman"/>
          <w:sz w:val="24"/>
          <w:szCs w:val="24"/>
        </w:rPr>
        <w:t>0</w:t>
      </w:r>
      <w:r w:rsidRPr="00C02FCF">
        <w:rPr>
          <w:rFonts w:ascii="Times New Roman" w:hAnsi="Times New Roman" w:cs="Times New Roman"/>
          <w:sz w:val="24"/>
          <w:szCs w:val="24"/>
        </w:rPr>
        <w:t xml:space="preserve"> iki 1</w:t>
      </w:r>
      <w:r w:rsidR="005C4519">
        <w:rPr>
          <w:rFonts w:ascii="Times New Roman" w:hAnsi="Times New Roman" w:cs="Times New Roman"/>
          <w:sz w:val="24"/>
          <w:szCs w:val="24"/>
        </w:rPr>
        <w:t>3</w:t>
      </w:r>
      <w:r w:rsidRPr="00C02FCF">
        <w:rPr>
          <w:rFonts w:ascii="Times New Roman" w:hAnsi="Times New Roman" w:cs="Times New Roman"/>
          <w:sz w:val="24"/>
          <w:szCs w:val="24"/>
        </w:rPr>
        <w:t>.</w:t>
      </w:r>
      <w:r w:rsidR="00932B61">
        <w:rPr>
          <w:rFonts w:ascii="Times New Roman" w:hAnsi="Times New Roman" w:cs="Times New Roman"/>
          <w:sz w:val="24"/>
          <w:szCs w:val="24"/>
        </w:rPr>
        <w:t>3</w:t>
      </w:r>
      <w:r w:rsidRPr="00C02FCF">
        <w:rPr>
          <w:rFonts w:ascii="Times New Roman" w:hAnsi="Times New Roman" w:cs="Times New Roman"/>
          <w:sz w:val="24"/>
          <w:szCs w:val="24"/>
        </w:rPr>
        <w:t>0 val.</w:t>
      </w:r>
      <w:r w:rsidR="005C4519">
        <w:rPr>
          <w:rFonts w:ascii="Times New Roman" w:hAnsi="Times New Roman" w:cs="Times New Roman"/>
          <w:sz w:val="24"/>
          <w:szCs w:val="24"/>
        </w:rPr>
        <w:t xml:space="preserve"> ir ketvirtadieniais</w:t>
      </w:r>
      <w:r w:rsidR="008C66E5">
        <w:rPr>
          <w:rFonts w:ascii="Times New Roman" w:hAnsi="Times New Roman" w:cs="Times New Roman"/>
          <w:sz w:val="24"/>
          <w:szCs w:val="24"/>
        </w:rPr>
        <w:t xml:space="preserve"> n</w:t>
      </w:r>
      <w:r w:rsidR="005C4519">
        <w:rPr>
          <w:rFonts w:ascii="Times New Roman" w:hAnsi="Times New Roman" w:cs="Times New Roman"/>
          <w:sz w:val="24"/>
          <w:szCs w:val="24"/>
        </w:rPr>
        <w:t>uo 1</w:t>
      </w:r>
      <w:r w:rsidR="004A592B">
        <w:rPr>
          <w:rFonts w:ascii="Times New Roman" w:hAnsi="Times New Roman" w:cs="Times New Roman"/>
          <w:sz w:val="24"/>
          <w:szCs w:val="24"/>
        </w:rPr>
        <w:t>5.</w:t>
      </w:r>
      <w:r w:rsidR="00932B61">
        <w:rPr>
          <w:rFonts w:ascii="Times New Roman" w:hAnsi="Times New Roman" w:cs="Times New Roman"/>
          <w:sz w:val="24"/>
          <w:szCs w:val="24"/>
        </w:rPr>
        <w:t>0</w:t>
      </w:r>
      <w:r w:rsidR="004A592B">
        <w:rPr>
          <w:rFonts w:ascii="Times New Roman" w:hAnsi="Times New Roman" w:cs="Times New Roman"/>
          <w:sz w:val="24"/>
          <w:szCs w:val="24"/>
        </w:rPr>
        <w:t>0</w:t>
      </w:r>
      <w:r w:rsidR="005C4519">
        <w:rPr>
          <w:rFonts w:ascii="Times New Roman" w:hAnsi="Times New Roman" w:cs="Times New Roman"/>
          <w:sz w:val="24"/>
          <w:szCs w:val="24"/>
        </w:rPr>
        <w:t xml:space="preserve"> iki 1</w:t>
      </w:r>
      <w:r w:rsidR="00932B61">
        <w:rPr>
          <w:rFonts w:ascii="Times New Roman" w:hAnsi="Times New Roman" w:cs="Times New Roman"/>
          <w:sz w:val="24"/>
          <w:szCs w:val="24"/>
        </w:rPr>
        <w:t>5.30</w:t>
      </w:r>
      <w:r w:rsidR="005C4519">
        <w:rPr>
          <w:rFonts w:ascii="Times New Roman" w:hAnsi="Times New Roman" w:cs="Times New Roman"/>
          <w:sz w:val="24"/>
          <w:szCs w:val="24"/>
        </w:rPr>
        <w:t xml:space="preserve"> val., i</w:t>
      </w:r>
      <w:r w:rsidRPr="00C02FCF">
        <w:rPr>
          <w:rFonts w:ascii="Times New Roman" w:hAnsi="Times New Roman" w:cs="Times New Roman"/>
          <w:sz w:val="24"/>
          <w:szCs w:val="24"/>
        </w:rPr>
        <w:t xml:space="preserve">š viso </w:t>
      </w:r>
      <w:r w:rsidR="00B74C2E">
        <w:rPr>
          <w:rFonts w:ascii="Times New Roman" w:hAnsi="Times New Roman" w:cs="Times New Roman"/>
          <w:sz w:val="24"/>
          <w:szCs w:val="24"/>
        </w:rPr>
        <w:t>1</w:t>
      </w:r>
      <w:r w:rsidR="008C66E5">
        <w:rPr>
          <w:rFonts w:ascii="Times New Roman" w:hAnsi="Times New Roman" w:cs="Times New Roman"/>
          <w:sz w:val="24"/>
          <w:szCs w:val="24"/>
        </w:rPr>
        <w:t>4</w:t>
      </w:r>
      <w:r w:rsidR="00B74C2E">
        <w:rPr>
          <w:rFonts w:ascii="Times New Roman" w:hAnsi="Times New Roman" w:cs="Times New Roman"/>
          <w:sz w:val="24"/>
          <w:szCs w:val="24"/>
        </w:rPr>
        <w:t xml:space="preserve"> val., </w:t>
      </w:r>
      <w:r w:rsidR="008C66E5">
        <w:rPr>
          <w:rFonts w:ascii="Times New Roman" w:hAnsi="Times New Roman" w:cs="Times New Roman"/>
          <w:sz w:val="24"/>
          <w:szCs w:val="24"/>
        </w:rPr>
        <w:t>28</w:t>
      </w:r>
      <w:r w:rsidR="002F7E3B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>d. (neviršija 30 dienų pagal Aprašą)</w:t>
      </w:r>
      <w:r w:rsidR="00B1688C">
        <w:rPr>
          <w:rFonts w:ascii="Times New Roman" w:hAnsi="Times New Roman" w:cs="Times New Roman"/>
          <w:sz w:val="24"/>
          <w:szCs w:val="24"/>
        </w:rPr>
        <w:t>(duomenys neskelbtini)</w:t>
      </w:r>
      <w:r w:rsidRPr="00C02FCF">
        <w:rPr>
          <w:rFonts w:ascii="Times New Roman" w:hAnsi="Times New Roman" w:cs="Times New Roman"/>
          <w:sz w:val="24"/>
          <w:szCs w:val="24"/>
        </w:rPr>
        <w:t xml:space="preserve">, nustačius pradinį nuompinigių  dydį – </w:t>
      </w:r>
      <w:r w:rsidR="009C29D8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14:paraId="3D3B3C7B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Panevėžio r. Pažagienių mokyklos-darželio direktorę pasirašyti savivaldybės materialiojo turto trumpalaikės nuomos sutartį.</w:t>
      </w:r>
    </w:p>
    <w:p w14:paraId="248C186C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D91A3A1" w14:textId="456CAE2B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Šis </w:t>
      </w:r>
      <w:r w:rsidR="00C35A4F">
        <w:rPr>
          <w:rFonts w:ascii="Times New Roman" w:hAnsi="Times New Roman" w:cs="Times New Roman"/>
          <w:sz w:val="24"/>
          <w:szCs w:val="24"/>
        </w:rPr>
        <w:t>potvarkis</w:t>
      </w:r>
      <w:r w:rsidRPr="00C02FCF">
        <w:rPr>
          <w:rFonts w:ascii="Times New Roman" w:hAnsi="Times New Roman" w:cs="Times New Roman"/>
          <w:sz w:val="24"/>
          <w:szCs w:val="24"/>
        </w:rPr>
        <w:t xml:space="preserve"> gali būti skundžiamas Lietuvos Respublikos administracinių bylų teisenos įstatymo nustatyta tvarka. </w:t>
      </w:r>
    </w:p>
    <w:p w14:paraId="473F1A66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49CC3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EB94A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FF6F43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2F15E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2566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96A2F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B80A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3B06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26309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8E3C64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F0C98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61D7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54D93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9D98F0" w14:textId="59D81580" w:rsidR="008C66E5" w:rsidRDefault="008C66E5" w:rsidP="00C0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Aldona Čiegytė</w:t>
      </w:r>
    </w:p>
    <w:p w14:paraId="7157535E" w14:textId="1B8C384D" w:rsidR="007273DF" w:rsidRPr="007273DF" w:rsidRDefault="00C02FCF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F7E3B">
        <w:rPr>
          <w:rFonts w:ascii="Times New Roman" w:eastAsia="Times New Roman" w:hAnsi="Times New Roman" w:cs="Times New Roman"/>
          <w:sz w:val="24"/>
          <w:szCs w:val="24"/>
          <w:lang w:eastAsia="ar-SA"/>
        </w:rPr>
        <w:t>5-</w:t>
      </w:r>
      <w:r w:rsidR="008C66E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F7E3B">
        <w:rPr>
          <w:rFonts w:ascii="Times New Roman" w:eastAsia="Times New Roman" w:hAnsi="Times New Roman" w:cs="Times New Roman"/>
          <w:sz w:val="24"/>
          <w:szCs w:val="24"/>
          <w:lang w:eastAsia="ar-SA"/>
        </w:rPr>
        <w:t>0-</w:t>
      </w:r>
      <w:r w:rsidR="008C66E5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14247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380241">
    <w:abstractNumId w:val="0"/>
  </w:num>
  <w:num w:numId="3" w16cid:durableId="118281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50218"/>
    <w:rsid w:val="00087B8E"/>
    <w:rsid w:val="000A40AD"/>
    <w:rsid w:val="000C1145"/>
    <w:rsid w:val="00110CDD"/>
    <w:rsid w:val="0016226E"/>
    <w:rsid w:val="001B6B36"/>
    <w:rsid w:val="00230AED"/>
    <w:rsid w:val="002B2C98"/>
    <w:rsid w:val="002B742C"/>
    <w:rsid w:val="002F21A7"/>
    <w:rsid w:val="002F7E3B"/>
    <w:rsid w:val="00352763"/>
    <w:rsid w:val="00354059"/>
    <w:rsid w:val="003C7C81"/>
    <w:rsid w:val="003F22B9"/>
    <w:rsid w:val="004A592B"/>
    <w:rsid w:val="004E598C"/>
    <w:rsid w:val="005611C4"/>
    <w:rsid w:val="005C4519"/>
    <w:rsid w:val="006A7541"/>
    <w:rsid w:val="006C4A2E"/>
    <w:rsid w:val="006E0DBC"/>
    <w:rsid w:val="00724B63"/>
    <w:rsid w:val="007273DF"/>
    <w:rsid w:val="007B432F"/>
    <w:rsid w:val="008511A7"/>
    <w:rsid w:val="008775E5"/>
    <w:rsid w:val="008B60C4"/>
    <w:rsid w:val="008C66E5"/>
    <w:rsid w:val="00932B61"/>
    <w:rsid w:val="00937120"/>
    <w:rsid w:val="00974D75"/>
    <w:rsid w:val="0098793D"/>
    <w:rsid w:val="009A74A8"/>
    <w:rsid w:val="009A7962"/>
    <w:rsid w:val="009C29D8"/>
    <w:rsid w:val="00A06F85"/>
    <w:rsid w:val="00A402F7"/>
    <w:rsid w:val="00A70DA1"/>
    <w:rsid w:val="00A96262"/>
    <w:rsid w:val="00AE5228"/>
    <w:rsid w:val="00AF0ADB"/>
    <w:rsid w:val="00B1688C"/>
    <w:rsid w:val="00B40880"/>
    <w:rsid w:val="00B55FE1"/>
    <w:rsid w:val="00B74C2E"/>
    <w:rsid w:val="00B75AAA"/>
    <w:rsid w:val="00BA785E"/>
    <w:rsid w:val="00BC3056"/>
    <w:rsid w:val="00C02FCF"/>
    <w:rsid w:val="00C04B70"/>
    <w:rsid w:val="00C35A4F"/>
    <w:rsid w:val="00C62232"/>
    <w:rsid w:val="00CD59D7"/>
    <w:rsid w:val="00CE3B21"/>
    <w:rsid w:val="00CE3B84"/>
    <w:rsid w:val="00E34007"/>
    <w:rsid w:val="00E35B60"/>
    <w:rsid w:val="00E53FB6"/>
    <w:rsid w:val="00E677EE"/>
    <w:rsid w:val="00EB1B89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E70"/>
  <w15:docId w15:val="{18761BB5-DAEC-4C8B-B858-75C9B191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2</cp:revision>
  <cp:lastPrinted>2025-10-09T10:55:00Z</cp:lastPrinted>
  <dcterms:created xsi:type="dcterms:W3CDTF">2025-12-11T13:04:00Z</dcterms:created>
  <dcterms:modified xsi:type="dcterms:W3CDTF">2025-12-11T13:04:00Z</dcterms:modified>
</cp:coreProperties>
</file>