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772685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36C974" w14:textId="79B02BFD" w:rsidR="002F21A7" w:rsidRPr="00772685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F412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960A4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="00933F29"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7556"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772685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772685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F9214" w14:textId="18B25D49" w:rsidR="002F21A7" w:rsidRPr="00CB0B3B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="008F6700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1B75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8F6700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30 straipsnio 2 dalimi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tarybos 20</w:t>
      </w:r>
      <w:r w:rsidR="00A06F85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 w:rsidR="000337AE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4129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punktu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6BE2BA7A" w:rsidR="002F21A7" w:rsidRPr="00CB0B3B" w:rsidRDefault="00E35B60" w:rsidP="002F21A7">
      <w:pPr>
        <w:pStyle w:val="Sraopastraipa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CB0B3B">
        <w:rPr>
          <w:spacing w:val="56"/>
        </w:rPr>
        <w:t>Šauk</w:t>
      </w:r>
      <w:r w:rsidR="00B55FE1" w:rsidRPr="00CB0B3B">
        <w:rPr>
          <w:spacing w:val="56"/>
        </w:rPr>
        <w:t>i</w:t>
      </w:r>
      <w:r w:rsidR="008F6700" w:rsidRPr="00CB0B3B">
        <w:rPr>
          <w:spacing w:val="56"/>
        </w:rPr>
        <w:t>u</w:t>
      </w:r>
      <w:r w:rsidR="00A46933" w:rsidRPr="00CB0B3B">
        <w:rPr>
          <w:spacing w:val="56"/>
        </w:rPr>
        <w:t xml:space="preserve"> </w:t>
      </w:r>
      <w:r w:rsidR="002F21A7" w:rsidRPr="00CB0B3B">
        <w:t>Panevėžio rajono savivaldybės tarybos posėdį 202</w:t>
      </w:r>
      <w:r w:rsidR="005F4129" w:rsidRPr="00CB0B3B">
        <w:t>5</w:t>
      </w:r>
      <w:r w:rsidR="002F21A7" w:rsidRPr="00CB0B3B">
        <w:t xml:space="preserve"> m. </w:t>
      </w:r>
      <w:r w:rsidR="00A75486">
        <w:t>gruodžio 17</w:t>
      </w:r>
      <w:r w:rsidR="002F21A7" w:rsidRPr="00CB0B3B">
        <w:t xml:space="preserve"> d. </w:t>
      </w:r>
      <w:r w:rsidR="00A06F85" w:rsidRPr="00CB0B3B">
        <w:t>(</w:t>
      </w:r>
      <w:r w:rsidR="00C71F13">
        <w:t>trečiadien</w:t>
      </w:r>
      <w:r w:rsidR="005C43ED" w:rsidRPr="00CB0B3B">
        <w:t>į</w:t>
      </w:r>
      <w:r w:rsidR="002F21A7" w:rsidRPr="00CB0B3B">
        <w:t xml:space="preserve">) 10.00 val. </w:t>
      </w:r>
      <w:r w:rsidR="00CE0A58">
        <w:t>Savivaldybės tarybos posėdžių</w:t>
      </w:r>
      <w:r w:rsidR="002F21A7" w:rsidRPr="00CB0B3B">
        <w:t xml:space="preserve"> salėje. </w:t>
      </w:r>
    </w:p>
    <w:p w14:paraId="116D473D" w14:textId="10892CC5" w:rsidR="000C1145" w:rsidRPr="00CB0B3B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46933"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46933"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A46933"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A46933"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2F21A7"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14:paraId="28AFA080" w14:textId="52DF7C2D" w:rsidR="005F4129" w:rsidRPr="00CB0B3B" w:rsidRDefault="00762382" w:rsidP="00762382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0B3B">
        <w:t xml:space="preserve">Dėl Panevėžio rajono savivaldybės tarybos 2025 m. vasario 24 d. sprendimo Nr. T-34 „Dėl Panevėžio rajono savivaldybės 2025–2027 metų strateginio veiklos plano patvirtinimo“ pakeitimo. </w:t>
      </w:r>
      <w:r w:rsidR="005F4129" w:rsidRPr="00CB0B3B">
        <w:t>Pranešėja – Vyriausioji specialistė strateginiam planavimui</w:t>
      </w:r>
      <w:r w:rsidR="00E03E79" w:rsidRPr="00CB0B3B">
        <w:t xml:space="preserve"> I</w:t>
      </w:r>
      <w:r w:rsidR="00AC2FE1" w:rsidRPr="00CB0B3B">
        <w:t>.</w:t>
      </w:r>
      <w:r w:rsidR="00E03E79" w:rsidRPr="00CB0B3B">
        <w:t xml:space="preserve"> Stankevičienė</w:t>
      </w:r>
      <w:r w:rsidR="005F4129" w:rsidRPr="00CB0B3B">
        <w:t>;</w:t>
      </w:r>
    </w:p>
    <w:p w14:paraId="0549A763" w14:textId="10879F8A" w:rsidR="00563B2C" w:rsidRDefault="005F4129" w:rsidP="00563B2C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0B3B">
        <w:t>Dėl Panevėžio rajono savivaldybės tarybos 2025 m. vasario 24 d. sprendimo Nr. T-35 „Dėl Panevėžio rajono savivaldybės 2025–2027 metų biudžeto patvirtinimo“ pakeitimo</w:t>
      </w:r>
      <w:r w:rsidR="00563B2C" w:rsidRPr="00CB0B3B">
        <w:t xml:space="preserve">. </w:t>
      </w:r>
      <w:bookmarkStart w:id="0" w:name="_Hlk216191554"/>
      <w:r w:rsidR="00563B2C" w:rsidRPr="00CB0B3B">
        <w:t xml:space="preserve">Pranešėja – Finansų skyriaus </w:t>
      </w:r>
      <w:r w:rsidR="00E03E79" w:rsidRPr="00CB0B3B">
        <w:t>vedėja Š. Karalevičienė</w:t>
      </w:r>
      <w:r w:rsidR="00563B2C" w:rsidRPr="00CB0B3B">
        <w:t>;</w:t>
      </w:r>
    </w:p>
    <w:bookmarkEnd w:id="0"/>
    <w:p w14:paraId="38AA10AD" w14:textId="776A022F" w:rsidR="00A75486" w:rsidRDefault="00A75486" w:rsidP="00A75486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A75486">
        <w:t xml:space="preserve">Dėl Panevėžio rajono savivaldybės tarybos 2025 m. spalio 30 d. sprendimo Nr. T-224 „Dėl nekilnojamojo turto mokesčio tarifo nustatymo“ pakeitimo. </w:t>
      </w:r>
      <w:r w:rsidRPr="00CB0B3B">
        <w:t xml:space="preserve">Pranešėja – Finansų skyriaus vedėja </w:t>
      </w:r>
      <w:r w:rsidR="00C71F13">
        <w:t xml:space="preserve">           </w:t>
      </w:r>
      <w:r w:rsidRPr="00CB0B3B">
        <w:t>Š. Karalevičienė;</w:t>
      </w:r>
    </w:p>
    <w:p w14:paraId="4EA9840B" w14:textId="5A4C1215" w:rsidR="00A75486" w:rsidRDefault="00A75486" w:rsidP="00563B2C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9D3C66">
        <w:t xml:space="preserve">Dėl Panevėžio rajono savivaldybės vietinės rinkliavos už komunalinių atliekų ir komunalinėms atliekoms nepriskiriamų buityje susidarančių atliekų tvarkymą nuostatų ir dydžio nustatymo metodikos patvirtinimo. </w:t>
      </w:r>
      <w:r w:rsidRPr="00CB0B3B">
        <w:t>Pranešėja –</w:t>
      </w:r>
      <w:r>
        <w:t xml:space="preserve"> Juridinio skyriaus vedėja A. Vyšniauskienė</w:t>
      </w:r>
      <w:r w:rsidR="009D3C66">
        <w:t>;</w:t>
      </w:r>
    </w:p>
    <w:p w14:paraId="50C6247C" w14:textId="38E2B0F9" w:rsidR="009D3C66" w:rsidRPr="009D3C66" w:rsidRDefault="009D3C66" w:rsidP="00563B2C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9D3C66">
        <w:t xml:space="preserve">Dėl Panevėžio rajono savivaldybės tarybos 2024 m. rugsėjo 26 d. sprendimo Nr. T-222 „Dėl piniginės socialinės paramos nepasiturintiems gyventojams teikimo tvarkos aprašo patvirtinimo“ pakeitimo. </w:t>
      </w:r>
      <w:r>
        <w:t xml:space="preserve">Pranešėja – </w:t>
      </w:r>
      <w:r w:rsidRPr="007D47B6">
        <w:t>Socialinės paramos skyriaus vedėja V. Savickienė;</w:t>
      </w:r>
    </w:p>
    <w:p w14:paraId="4382D6C5" w14:textId="310BB751" w:rsidR="009D3C66" w:rsidRPr="007D47B6" w:rsidRDefault="007D47B6" w:rsidP="00563B2C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9" w:history="1">
        <w:r w:rsidRPr="007D47B6">
          <w:t xml:space="preserve">Dėl Panevėžio rajono socialinių paslaugų centre teikiamų socialinių paslaugų kainų </w:t>
        </w:r>
        <w:r w:rsidR="0091162C">
          <w:br/>
        </w:r>
        <w:r w:rsidRPr="007D47B6">
          <w:t>2026 metais nustatymo</w:t>
        </w:r>
      </w:hyperlink>
      <w:r>
        <w:t xml:space="preserve">. Pranešėja – </w:t>
      </w:r>
      <w:r w:rsidRPr="007D47B6">
        <w:t>Socialinės paramos skyriaus vedėja  V. Savickienė;</w:t>
      </w:r>
    </w:p>
    <w:p w14:paraId="33AF5356" w14:textId="15C85787" w:rsidR="009D3C66" w:rsidRPr="007D47B6" w:rsidRDefault="007D47B6" w:rsidP="00563B2C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0" w:history="1">
        <w:r w:rsidRPr="007D47B6">
          <w:t>Dėl išlaidų finansinių normatyvų 2026 metais Panevėžio rajono socialinių paslaugų centre patvirtinimo</w:t>
        </w:r>
      </w:hyperlink>
      <w:r w:rsidRPr="007D47B6">
        <w:t>. Pranešėja – Socialinės paramos skyriaus vedėja  V. Savickienė;</w:t>
      </w:r>
    </w:p>
    <w:p w14:paraId="4B86CFA5" w14:textId="3C46F5FE" w:rsidR="007D47B6" w:rsidRPr="007D47B6" w:rsidRDefault="007D47B6" w:rsidP="00563B2C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1" w:history="1">
        <w:r w:rsidRPr="007D47B6">
          <w:t>Dėl 2026 m. kultūros centrų pagrindinių renginių sąrašo patvirtinimo</w:t>
        </w:r>
      </w:hyperlink>
      <w:r>
        <w:t xml:space="preserve">. Pranešėjas – Švietimo, kultūros ir sporto skyriaus </w:t>
      </w:r>
      <w:r w:rsidR="00CB3952">
        <w:t xml:space="preserve">vedėjas </w:t>
      </w:r>
      <w:r>
        <w:t>A. K. Rimkus;</w:t>
      </w:r>
    </w:p>
    <w:p w14:paraId="4257028D" w14:textId="40E684BA" w:rsidR="007D47B6" w:rsidRDefault="007D47B6" w:rsidP="00563B2C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2" w:history="1">
        <w:r w:rsidRPr="0095470F">
          <w:t>Dėl Savivaldybės tarybos sprendimų pripažinimo netekusiais galios</w:t>
        </w:r>
      </w:hyperlink>
      <w:r>
        <w:t>. Pranešėjas – Švietimo, kultūros ir sporto skyriaus vedėjas A. K. Rimkus;</w:t>
      </w:r>
    </w:p>
    <w:p w14:paraId="446A7069" w14:textId="270DEB5D" w:rsidR="007D02F1" w:rsidRPr="00370351" w:rsidRDefault="0095470F" w:rsidP="0095470F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3" w:history="1">
        <w:r w:rsidRPr="00370351">
          <w:t>Dėl Panevėžio rajono savivaldybės visuomenės sveikatos stebėsenos 2024 metų ataskaitos patvirtinimo</w:t>
        </w:r>
      </w:hyperlink>
      <w:r w:rsidRPr="00370351">
        <w:t xml:space="preserve">. Pranešėja </w:t>
      </w:r>
      <w:r w:rsidR="007D02F1" w:rsidRPr="00370351">
        <w:t xml:space="preserve">– </w:t>
      </w:r>
      <w:hyperlink r:id="rId14" w:history="1">
        <w:r w:rsidR="007D02F1" w:rsidRPr="00370351">
          <w:t>Sveikatos reikalų koordinatorė (patarėja)</w:t>
        </w:r>
      </w:hyperlink>
      <w:r w:rsidR="007D02F1" w:rsidRPr="00370351">
        <w:t xml:space="preserve"> R. Valantinienė;</w:t>
      </w:r>
    </w:p>
    <w:p w14:paraId="674B084F" w14:textId="29846011" w:rsidR="0095470F" w:rsidRPr="00370351" w:rsidRDefault="0095470F" w:rsidP="0095470F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5" w:history="1">
        <w:r w:rsidRPr="00370351">
          <w:t>Dėl pritarimo projektų rengimui ir įgyvendinimui pagal Regioninės pažangos priemonę Nr. 01-004-07-01-01 (RE) „Paskatinti regionų, funkcinių zonų, savivaldybių ir miestų ekonominį augimą pasitelkiant jų turimus išteklius“</w:t>
        </w:r>
      </w:hyperlink>
      <w:r w:rsidRPr="00370351">
        <w:t xml:space="preserve">. Pranešėja – Investicijų ir užsienio ryšių skyriaus vedėja </w:t>
      </w:r>
      <w:r w:rsidR="0091162C">
        <w:br/>
      </w:r>
      <w:r w:rsidRPr="00370351">
        <w:t>M. Bražėnienė</w:t>
      </w:r>
      <w:r w:rsidR="00370351" w:rsidRPr="00370351">
        <w:t>;</w:t>
      </w:r>
    </w:p>
    <w:p w14:paraId="31732732" w14:textId="06FC13A4" w:rsidR="0095470F" w:rsidRPr="002A57A2" w:rsidRDefault="00370351" w:rsidP="0095470F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6" w:history="1">
        <w:r w:rsidRPr="002A57A2">
          <w:t>Dėl pritarimo projektų rengimui ir įgyvendinimui pagal Lietuvos Respublikos vidaus reikalų ministerijos civilinės saugos stiprinimo ir plėtros programos pažangos priemonę Nr. 07-019-10-04-01 „Stiprinti pasirengimą valdyti krizes ir ekstremaliąsias situacijas ir šalinti jų padarinius“</w:t>
        </w:r>
      </w:hyperlink>
      <w:r w:rsidRPr="002A57A2">
        <w:t>. Pranešėja – Investicijų ir užsienio ryšių skyriaus vedėja M. Bražėnienė;</w:t>
      </w:r>
    </w:p>
    <w:p w14:paraId="081F9F19" w14:textId="156182A1" w:rsidR="00370351" w:rsidRPr="002A57A2" w:rsidRDefault="00A448C6" w:rsidP="0095470F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7" w:history="1">
        <w:r w:rsidRPr="002A57A2">
          <w:t>Dėl Panevėžio rajono savivaldybės tarybos 2023 m. gegužės 18 d. sprendimo Nr. T-117 „Dėl Panevėžio rajono savivaldybės humanitarinės pagalbos teikimo tvarkos aprašo patvirtinimo, Panevėžio rajono savivaldybės humanitarinės pagalbos teikimo komisijos sudarymo ir jos veiklos nuostatų patvirtinimo“ pakeitimo</w:t>
        </w:r>
      </w:hyperlink>
      <w:r w:rsidRPr="002A57A2">
        <w:t xml:space="preserve">. </w:t>
      </w:r>
      <w:r w:rsidR="00370351" w:rsidRPr="002A57A2">
        <w:t xml:space="preserve">Pranešėja – Investicijų ir užsienio ryšių skyriaus vedėja </w:t>
      </w:r>
      <w:r w:rsidR="009E676A">
        <w:br/>
      </w:r>
      <w:r w:rsidR="00370351" w:rsidRPr="002A57A2">
        <w:t>M. Bražėnienė;</w:t>
      </w:r>
    </w:p>
    <w:p w14:paraId="361BF54E" w14:textId="3894E637" w:rsidR="005F6FD4" w:rsidRPr="00956BD0" w:rsidRDefault="005F6FD4" w:rsidP="005F6FD4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8" w:history="1">
        <w:r w:rsidRPr="002A57A2">
          <w:t>Dėl Panevėžio rajono savivaldybės turto investavimo į VšĮ Velžio komunalinį ūkį</w:t>
        </w:r>
      </w:hyperlink>
      <w:r w:rsidRPr="002A57A2">
        <w:t xml:space="preserve">. Pranešėja – </w:t>
      </w:r>
      <w:r w:rsidR="002A57A2" w:rsidRPr="00956BD0">
        <w:t>Ekonomikos ir turto valdymo skyriaus vedėja A. Čiegytė;</w:t>
      </w:r>
    </w:p>
    <w:p w14:paraId="06C588AC" w14:textId="22AECD32" w:rsidR="002A57A2" w:rsidRPr="00956BD0" w:rsidRDefault="002A57A2" w:rsidP="005F6FD4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9" w:history="1">
        <w:r w:rsidRPr="00956BD0">
          <w:t>Dėl turto perdavimo valdyti, naudoti ir disponuoti juo patikėjimo teise</w:t>
        </w:r>
      </w:hyperlink>
      <w:r w:rsidRPr="00956BD0">
        <w:t>. Pranešėja – Ekonomikos ir turto valdymo skyriaus vedėja A. Čiegytė;</w:t>
      </w:r>
    </w:p>
    <w:p w14:paraId="08D0EE4B" w14:textId="578350F7" w:rsidR="005F6FD4" w:rsidRPr="00956BD0" w:rsidRDefault="002A57A2" w:rsidP="0095470F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0" w:history="1">
        <w:r w:rsidRPr="00956BD0">
          <w:t>Dėl Savivaldybės tarybos 2014 m. gruodžio 22 d. sprendimo Nr. T-229 „Dėl prekybos ir paslaugų teikimo Panevėžio rajono savivaldybės teritorijos viešosiose vietose dokumentų patvirtinimo“ pakeitimo</w:t>
        </w:r>
      </w:hyperlink>
      <w:r w:rsidRPr="00956BD0">
        <w:t>. Pranešėja – Ekonomikos ir turto valdymo skyriaus vedėja A. Čiegytė;</w:t>
      </w:r>
    </w:p>
    <w:p w14:paraId="6A68D63C" w14:textId="6DB26C6A" w:rsidR="002A57A2" w:rsidRPr="007D3AD4" w:rsidRDefault="002A57A2" w:rsidP="0095470F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1" w:history="1">
        <w:r w:rsidRPr="00956BD0">
          <w:t>Dėl veiklos, kuria gali būti verčiamasi turint verslo liudijimą, fiksuoto dydžio pajamų mokesčio ir lengvatų, taikomų įsigyjant verslo liudijimus, dydžių nustatymo 2026 metais</w:t>
        </w:r>
      </w:hyperlink>
      <w:r w:rsidRPr="00956BD0">
        <w:t xml:space="preserve">. </w:t>
      </w:r>
      <w:r w:rsidR="00CF24A8" w:rsidRPr="00956BD0">
        <w:t xml:space="preserve">Pranešėja – Ekonomikos ir </w:t>
      </w:r>
      <w:r w:rsidR="00CF24A8" w:rsidRPr="007D3AD4">
        <w:t>turto valdymo skyriaus vedėja A. Čiegytė;</w:t>
      </w:r>
    </w:p>
    <w:p w14:paraId="2A787B26" w14:textId="2B1CE38F" w:rsidR="00CF24A8" w:rsidRPr="00285523" w:rsidRDefault="00956BD0" w:rsidP="0095470F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2" w:history="1">
        <w:r w:rsidRPr="00285523">
          <w:t>Dėl sutikimo perimti Panevėžio rajono savivaldybės nuosavybėn vandentiekio ir nuotekų tinklus ir jų perdavimo pagal turto patikėjimo sutartį</w:t>
        </w:r>
      </w:hyperlink>
      <w:r w:rsidRPr="00285523">
        <w:t xml:space="preserve">. </w:t>
      </w:r>
      <w:bookmarkStart w:id="1" w:name="_Hlk216254759"/>
      <w:r w:rsidRPr="00285523">
        <w:t>Pranešėja – Ekonomikos ir turto valdymo skyriaus vedėja A. Čiegytė;</w:t>
      </w:r>
    </w:p>
    <w:bookmarkEnd w:id="1"/>
    <w:p w14:paraId="2DF60493" w14:textId="37B25EA4" w:rsidR="00956BD0" w:rsidRPr="00285523" w:rsidRDefault="00956BD0" w:rsidP="0095470F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85523">
        <w:fldChar w:fldCharType="begin"/>
      </w:r>
      <w:r w:rsidRPr="00285523">
        <w:instrText>HYPERLINK "https://www.panrs.lt/klausimo-ir-balsavimo-informacija?meet_doc=672"</w:instrText>
      </w:r>
      <w:r w:rsidRPr="00285523">
        <w:fldChar w:fldCharType="separate"/>
      </w:r>
      <w:r w:rsidRPr="00285523">
        <w:t>Dėl inžinerinių statinių – kelių perėmimo Panevėžio rajono savivaldybės nuosavybėn</w:t>
      </w:r>
      <w:r w:rsidRPr="00285523">
        <w:fldChar w:fldCharType="end"/>
      </w:r>
      <w:r w:rsidRPr="00285523">
        <w:t>. Pranešėja – Ekonomikos ir turto valdymo skyriaus vedėja A. Čiegytė;</w:t>
      </w:r>
    </w:p>
    <w:p w14:paraId="372F7A4F" w14:textId="04D3D04F" w:rsidR="00956BD0" w:rsidRPr="00285523" w:rsidRDefault="00956BD0" w:rsidP="0095470F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3" w:history="1">
        <w:r w:rsidRPr="00285523">
          <w:t>Dėl sutikimo įregistruoti buveinės adresą</w:t>
        </w:r>
      </w:hyperlink>
      <w:r w:rsidRPr="00285523">
        <w:t>. Pranešėja – Ekonomikos ir turto valdymo skyriaus vedėja A. Čiegytė;</w:t>
      </w:r>
    </w:p>
    <w:p w14:paraId="73A57304" w14:textId="0B4957BE" w:rsidR="00956BD0" w:rsidRPr="00285523" w:rsidRDefault="007D3AD4" w:rsidP="0095470F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4" w:history="1">
        <w:r w:rsidRPr="00285523">
          <w:t>Dėl Panevėžio rajono savivaldybės tarybos 2022 m. kovo 31 d. sprendimo Nr. T-78 „Dėl Panevėžio rajono savivaldybės jaunimo vasaros užimtumo žemės ūkyje ir verslo įmonėse programos patvirtinimo“ pakeitimo</w:t>
        </w:r>
      </w:hyperlink>
      <w:r w:rsidRPr="00285523">
        <w:t>. Pranešėja – Jaunimo reikalų koordinatorė (patarėja) S. Budreikienė;</w:t>
      </w:r>
    </w:p>
    <w:p w14:paraId="18E987ED" w14:textId="6DACA103" w:rsidR="00667CDB" w:rsidRPr="00285523" w:rsidRDefault="00667CDB" w:rsidP="00667CD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85523">
        <w:t>Dėl sutikimo finansuoti objektų sąraše įrašytų objektų darbus. Pranešėjas – Statybos ir infrastruktūros skyriaus vedėjas R. Samkus;</w:t>
      </w:r>
    </w:p>
    <w:p w14:paraId="2AA43955" w14:textId="0F575A62" w:rsidR="00285523" w:rsidRPr="00285523" w:rsidRDefault="001C2661" w:rsidP="00285523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5" w:history="1">
        <w:r w:rsidRPr="00285523">
          <w:t>Dėl vienkartinės piniginės išmokos skyrimo Panevėžio rajono savivaldybės Kontrolės ir audito tarnybos savivaldybės kontrolieriui</w:t>
        </w:r>
      </w:hyperlink>
      <w:r w:rsidRPr="00285523">
        <w:t xml:space="preserve">. </w:t>
      </w:r>
      <w:r w:rsidR="00285523" w:rsidRPr="00285523">
        <w:rPr>
          <w:bCs/>
        </w:rPr>
        <w:t xml:space="preserve">Pranešėja – Personalo administravimo skyriaus vedėja </w:t>
      </w:r>
      <w:r w:rsidR="00285523" w:rsidRPr="00285523">
        <w:rPr>
          <w:bCs/>
        </w:rPr>
        <w:br/>
        <w:t>L. Karpavičienė;</w:t>
      </w:r>
    </w:p>
    <w:p w14:paraId="1A189A27" w14:textId="25331CA6" w:rsidR="00667CDB" w:rsidRPr="00285523" w:rsidRDefault="00285523" w:rsidP="00667CD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85523">
        <w:t xml:space="preserve">Dėl vietinės rinkliavos už leidimo įrengti išorinę reklamą Panevėžio rajono savivaldybės teritorijoje išdavimą nuostatų patvirtinimo. Pranešėjas – Architektūros skyriaus vedėjas </w:t>
      </w:r>
      <w:r w:rsidRPr="00285523">
        <w:br/>
        <w:t>D. Malinauskas;</w:t>
      </w:r>
    </w:p>
    <w:p w14:paraId="6CB911A9" w14:textId="0EE9215F" w:rsidR="00285523" w:rsidRPr="00285523" w:rsidRDefault="00285523" w:rsidP="00667CD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85523">
        <w:t>Dėl 2008 m. spalio 3 d. valstybinės žemės nuomos sutarties Nr. Ž5-142 nutraukimo. Pranešėjas – Architektūros skyriaus vedėjas D. Malinauskas;</w:t>
      </w:r>
    </w:p>
    <w:p w14:paraId="6EF6F808" w14:textId="6425DE65" w:rsidR="00370351" w:rsidRPr="00285523" w:rsidRDefault="00285523" w:rsidP="0095470F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85523">
        <w:t>Dėl Panevėžio rajono savivaldybės tarybos 2025 m. spalio 30 d. sprendimo Nr. T-237 „Dėl gatvių pavadinimų suteikimo ir keitimo“ pakeitimo. Pranešėjas – Architektūros skyriaus vedėjas D. Malinauskas;</w:t>
      </w:r>
    </w:p>
    <w:p w14:paraId="6822B627" w14:textId="5CA14A6E" w:rsidR="005D5F6F" w:rsidRPr="00285523" w:rsidRDefault="00285523" w:rsidP="00285523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85523">
        <w:t xml:space="preserve">Dėl Raguvos miestelio teritorijos bendrojo plano koregavimo projekto patvirtinimo. </w:t>
      </w:r>
      <w:r w:rsidR="00A94785" w:rsidRPr="00285523">
        <w:t>Pranešėjas – Architektūros skyriaus vedėjas D. Malinauskas;</w:t>
      </w:r>
    </w:p>
    <w:p w14:paraId="3D8851F0" w14:textId="1C1989A1" w:rsidR="00CB0B3B" w:rsidRPr="009E676A" w:rsidRDefault="00285523" w:rsidP="00285523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85523">
        <w:t>Dėl specialiųjų planų pripažinimo bendrojo plano sudedamąja dalimi.</w:t>
      </w:r>
      <w:r w:rsidR="00CB0B3B" w:rsidRPr="00285523">
        <w:t xml:space="preserve"> Pranešėjas – Architektūros skyriaus vedėjas D. </w:t>
      </w:r>
      <w:r w:rsidR="00CB0B3B" w:rsidRPr="009E676A">
        <w:t>Malinauskas</w:t>
      </w:r>
      <w:r w:rsidR="008F09AB" w:rsidRPr="009E676A">
        <w:t>.</w:t>
      </w:r>
    </w:p>
    <w:p w14:paraId="04667D9D" w14:textId="0BB24CAE" w:rsidR="00666EB2" w:rsidRPr="009E676A" w:rsidRDefault="00666EB2" w:rsidP="00666EB2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9E676A">
        <w:t>S i ū l a u  Savivaldybės tarybai išklausyti informacij</w:t>
      </w:r>
      <w:r w:rsidR="001B752E" w:rsidRPr="009E676A">
        <w:t>ą</w:t>
      </w:r>
      <w:r w:rsidRPr="009E676A">
        <w:t>:</w:t>
      </w:r>
    </w:p>
    <w:p w14:paraId="6AED9C2A" w14:textId="32F52089" w:rsidR="00666EB2" w:rsidRPr="009E676A" w:rsidRDefault="00666EB2" w:rsidP="00666EB2">
      <w:pPr>
        <w:pStyle w:val="Sraopastraipa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9E676A">
        <w:t>Informacij</w:t>
      </w:r>
      <w:r w:rsidR="00150113" w:rsidRPr="009E676A">
        <w:t>ą</w:t>
      </w:r>
      <w:r w:rsidRPr="009E676A">
        <w:t xml:space="preserve"> apie prašymus, skirtus Panevėžio rajono savivaldybės tarybai. Pranešėjas – Savivaldybės meras A. Pocius.</w:t>
      </w:r>
      <w:r w:rsidRPr="009E676A">
        <w:rPr>
          <w:bCs/>
        </w:rPr>
        <w:t xml:space="preserve"> </w:t>
      </w:r>
    </w:p>
    <w:p w14:paraId="388CF6F0" w14:textId="308A3C04" w:rsidR="00666EB2" w:rsidRPr="00285523" w:rsidRDefault="00666EB2" w:rsidP="00666EB2">
      <w:pPr>
        <w:pStyle w:val="Sraopastraipa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285523">
        <w:lastRenderedPageBreak/>
        <w:t>Kit</w:t>
      </w:r>
      <w:r w:rsidR="00150113" w:rsidRPr="00285523">
        <w:t>ą</w:t>
      </w:r>
      <w:r w:rsidRPr="00285523">
        <w:t xml:space="preserve"> informacij</w:t>
      </w:r>
      <w:r w:rsidR="00150113" w:rsidRPr="00285523">
        <w:t>ą</w:t>
      </w:r>
      <w:r w:rsidRPr="00285523">
        <w:t>. Pranešėjas – Savivaldybės meras A. Pocius.</w:t>
      </w:r>
      <w:r w:rsidRPr="00285523">
        <w:rPr>
          <w:bCs/>
        </w:rPr>
        <w:t xml:space="preserve"> </w:t>
      </w:r>
    </w:p>
    <w:p w14:paraId="35013F4A" w14:textId="5C95334A" w:rsidR="000C1145" w:rsidRPr="00285523" w:rsidRDefault="00265B04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5523"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285523">
        <w:rPr>
          <w:rFonts w:ascii="Times New Roman" w:eastAsia="Calibri" w:hAnsi="Times New Roman" w:cs="Times New Roman"/>
          <w:sz w:val="24"/>
          <w:szCs w:val="24"/>
        </w:rPr>
        <w:t xml:space="preserve">. N u s t a t a u, kad šis potvarkis skelbiamas </w:t>
      </w:r>
      <w:r w:rsidR="00681B11" w:rsidRPr="00285523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285523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285523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28552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285523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C6188" w14:textId="77777777" w:rsidR="007B432F" w:rsidRPr="00285523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6E1428" w14:textId="4EB8CDF6" w:rsidR="001A5958" w:rsidRPr="00285523" w:rsidRDefault="00E03E79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523">
        <w:rPr>
          <w:rFonts w:ascii="Times New Roman" w:hAnsi="Times New Roman" w:cs="Times New Roman"/>
          <w:sz w:val="24"/>
          <w:szCs w:val="24"/>
        </w:rPr>
        <w:t>Savivaldybės meras</w:t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Pr="00285523">
        <w:rPr>
          <w:rFonts w:ascii="Times New Roman" w:hAnsi="Times New Roman" w:cs="Times New Roman"/>
          <w:sz w:val="24"/>
          <w:szCs w:val="24"/>
        </w:rPr>
        <w:tab/>
      </w:r>
      <w:r w:rsidR="00340915" w:rsidRPr="0028552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5523">
        <w:rPr>
          <w:rFonts w:ascii="Times New Roman" w:hAnsi="Times New Roman" w:cs="Times New Roman"/>
          <w:sz w:val="24"/>
          <w:szCs w:val="24"/>
        </w:rPr>
        <w:t>Antanas Pocius</w:t>
      </w:r>
    </w:p>
    <w:p w14:paraId="5407FDB9" w14:textId="77777777" w:rsidR="001A5958" w:rsidRPr="00285523" w:rsidRDefault="001A5958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E1C20" w14:textId="77777777" w:rsidR="00282A78" w:rsidRPr="00285523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97D34" w14:textId="77777777" w:rsidR="00C923F6" w:rsidRPr="00285523" w:rsidRDefault="00C923F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EB731" w14:textId="77777777" w:rsidR="00E50CD2" w:rsidRPr="00285523" w:rsidRDefault="00E50CD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98376" w14:textId="77777777" w:rsidR="008F6700" w:rsidRPr="00285523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D4C38" w14:textId="77777777" w:rsidR="008F6700" w:rsidRPr="00285523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19CE6" w14:textId="77777777" w:rsidR="008F6700" w:rsidRPr="00285523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F8EAD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12FC5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310BD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0DACD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66E8F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E70CB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B3879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EB363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52CC6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E6E2C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9116D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A9878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0AD67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D48CC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59DAA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EBB4B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0B973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DA241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93A7E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8586E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39D1F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B044A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7A81E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85C98" w14:textId="77777777" w:rsidR="009E676A" w:rsidRDefault="009E676A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C23E3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4733C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8B696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9D572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9716E" w14:textId="77777777" w:rsidR="001B752E" w:rsidRDefault="001B752E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7561C" w14:textId="77777777" w:rsidR="00285523" w:rsidRDefault="002855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3AF8F" w14:textId="77777777" w:rsidR="00285523" w:rsidRDefault="002855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FB7DF" w14:textId="77777777" w:rsidR="00285523" w:rsidRDefault="002855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18074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07577" w14:textId="77777777" w:rsidR="003862D9" w:rsidRDefault="003862D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A4FC0" w14:textId="54EE650A" w:rsidR="00A307E9" w:rsidRDefault="00A307E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Rūta Vaitkūnienė</w:t>
      </w:r>
    </w:p>
    <w:p w14:paraId="0494CCCB" w14:textId="5541808A" w:rsidR="00833311" w:rsidRPr="00F72627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307E9">
        <w:rPr>
          <w:rFonts w:ascii="Times New Roman" w:hAnsi="Times New Roman" w:cs="Times New Roman"/>
          <w:sz w:val="24"/>
          <w:szCs w:val="24"/>
        </w:rPr>
        <w:t>5-</w:t>
      </w:r>
      <w:r w:rsidR="003862D9">
        <w:rPr>
          <w:rFonts w:ascii="Times New Roman" w:hAnsi="Times New Roman" w:cs="Times New Roman"/>
          <w:sz w:val="24"/>
          <w:szCs w:val="24"/>
        </w:rPr>
        <w:t>1</w:t>
      </w:r>
      <w:r w:rsidR="00285523">
        <w:rPr>
          <w:rFonts w:ascii="Times New Roman" w:hAnsi="Times New Roman" w:cs="Times New Roman"/>
          <w:sz w:val="24"/>
          <w:szCs w:val="24"/>
        </w:rPr>
        <w:t>2-10</w:t>
      </w:r>
    </w:p>
    <w:sectPr w:rsidR="00833311" w:rsidRPr="00F72627" w:rsidSect="009E676A">
      <w:headerReference w:type="default" r:id="rId26"/>
      <w:pgSz w:w="11906" w:h="16838"/>
      <w:pgMar w:top="1560" w:right="707" w:bottom="1701" w:left="1418" w:header="567" w:footer="34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D36D" w14:textId="77777777" w:rsidR="00DC7CC9" w:rsidRDefault="00DC7CC9" w:rsidP="004D4B93">
      <w:pPr>
        <w:spacing w:after="0" w:line="240" w:lineRule="auto"/>
      </w:pPr>
      <w:r>
        <w:separator/>
      </w:r>
    </w:p>
  </w:endnote>
  <w:endnote w:type="continuationSeparator" w:id="0">
    <w:p w14:paraId="3A83C327" w14:textId="77777777" w:rsidR="00DC7CC9" w:rsidRDefault="00DC7CC9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0473" w14:textId="77777777" w:rsidR="00DC7CC9" w:rsidRDefault="00DC7CC9" w:rsidP="004D4B93">
      <w:pPr>
        <w:spacing w:after="0" w:line="240" w:lineRule="auto"/>
      </w:pPr>
      <w:r>
        <w:separator/>
      </w:r>
    </w:p>
  </w:footnote>
  <w:footnote w:type="continuationSeparator" w:id="0">
    <w:p w14:paraId="47849AFA" w14:textId="77777777" w:rsidR="00DC7CC9" w:rsidRDefault="00DC7CC9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38BD6D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82604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0230">
    <w:abstractNumId w:val="0"/>
  </w:num>
  <w:num w:numId="3" w16cid:durableId="501045836">
    <w:abstractNumId w:val="2"/>
  </w:num>
  <w:num w:numId="4" w16cid:durableId="120579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540C"/>
    <w:rsid w:val="00010781"/>
    <w:rsid w:val="00012182"/>
    <w:rsid w:val="000144B0"/>
    <w:rsid w:val="00022CCF"/>
    <w:rsid w:val="0003146D"/>
    <w:rsid w:val="000337AE"/>
    <w:rsid w:val="00035467"/>
    <w:rsid w:val="000424A5"/>
    <w:rsid w:val="00042DAC"/>
    <w:rsid w:val="000532B6"/>
    <w:rsid w:val="0005556E"/>
    <w:rsid w:val="00055A93"/>
    <w:rsid w:val="00071061"/>
    <w:rsid w:val="0007211F"/>
    <w:rsid w:val="000732F1"/>
    <w:rsid w:val="00082BB5"/>
    <w:rsid w:val="00083B0C"/>
    <w:rsid w:val="000A189A"/>
    <w:rsid w:val="000A40AD"/>
    <w:rsid w:val="000B600A"/>
    <w:rsid w:val="000C1145"/>
    <w:rsid w:val="000D7144"/>
    <w:rsid w:val="000F101A"/>
    <w:rsid w:val="00110CDD"/>
    <w:rsid w:val="00114E85"/>
    <w:rsid w:val="00122F16"/>
    <w:rsid w:val="001444DB"/>
    <w:rsid w:val="00150113"/>
    <w:rsid w:val="001508B6"/>
    <w:rsid w:val="001635CB"/>
    <w:rsid w:val="00164160"/>
    <w:rsid w:val="00166C9B"/>
    <w:rsid w:val="0019763A"/>
    <w:rsid w:val="001A4665"/>
    <w:rsid w:val="001A5958"/>
    <w:rsid w:val="001B333E"/>
    <w:rsid w:val="001B6B36"/>
    <w:rsid w:val="001B752E"/>
    <w:rsid w:val="001C2661"/>
    <w:rsid w:val="001D1A87"/>
    <w:rsid w:val="001E15C0"/>
    <w:rsid w:val="001E56AA"/>
    <w:rsid w:val="001F3258"/>
    <w:rsid w:val="00202FB7"/>
    <w:rsid w:val="0025474A"/>
    <w:rsid w:val="00255483"/>
    <w:rsid w:val="00265B04"/>
    <w:rsid w:val="0027666A"/>
    <w:rsid w:val="002807B9"/>
    <w:rsid w:val="00282A78"/>
    <w:rsid w:val="00285523"/>
    <w:rsid w:val="00291B06"/>
    <w:rsid w:val="002925A8"/>
    <w:rsid w:val="0029389C"/>
    <w:rsid w:val="002A57A2"/>
    <w:rsid w:val="002B2C98"/>
    <w:rsid w:val="002B742C"/>
    <w:rsid w:val="002C093C"/>
    <w:rsid w:val="002C1A36"/>
    <w:rsid w:val="002C4A5D"/>
    <w:rsid w:val="002E3320"/>
    <w:rsid w:val="002F21A7"/>
    <w:rsid w:val="002F435D"/>
    <w:rsid w:val="00300771"/>
    <w:rsid w:val="0031287A"/>
    <w:rsid w:val="00321E56"/>
    <w:rsid w:val="00334CAB"/>
    <w:rsid w:val="00340915"/>
    <w:rsid w:val="003519E3"/>
    <w:rsid w:val="00361F02"/>
    <w:rsid w:val="003635C4"/>
    <w:rsid w:val="00370351"/>
    <w:rsid w:val="00374C02"/>
    <w:rsid w:val="00380EFC"/>
    <w:rsid w:val="0038625B"/>
    <w:rsid w:val="003862D9"/>
    <w:rsid w:val="00392229"/>
    <w:rsid w:val="00392322"/>
    <w:rsid w:val="003C7C81"/>
    <w:rsid w:val="003D6137"/>
    <w:rsid w:val="003F12FC"/>
    <w:rsid w:val="003F5CE6"/>
    <w:rsid w:val="00424FC1"/>
    <w:rsid w:val="00432098"/>
    <w:rsid w:val="004801B6"/>
    <w:rsid w:val="004966D7"/>
    <w:rsid w:val="004B7E4E"/>
    <w:rsid w:val="004C0ACA"/>
    <w:rsid w:val="004D4B93"/>
    <w:rsid w:val="004E598C"/>
    <w:rsid w:val="005112F8"/>
    <w:rsid w:val="00515AED"/>
    <w:rsid w:val="00525B20"/>
    <w:rsid w:val="00526B86"/>
    <w:rsid w:val="0052761F"/>
    <w:rsid w:val="00532D4D"/>
    <w:rsid w:val="005431BE"/>
    <w:rsid w:val="00557B94"/>
    <w:rsid w:val="00560BF3"/>
    <w:rsid w:val="005611C4"/>
    <w:rsid w:val="00563B2C"/>
    <w:rsid w:val="0056698A"/>
    <w:rsid w:val="005713E5"/>
    <w:rsid w:val="00582ED7"/>
    <w:rsid w:val="00585AD6"/>
    <w:rsid w:val="005929A0"/>
    <w:rsid w:val="005A073F"/>
    <w:rsid w:val="005C0C98"/>
    <w:rsid w:val="005C1AE7"/>
    <w:rsid w:val="005C276C"/>
    <w:rsid w:val="005C43ED"/>
    <w:rsid w:val="005C5213"/>
    <w:rsid w:val="005D5907"/>
    <w:rsid w:val="005D5F6F"/>
    <w:rsid w:val="005F4129"/>
    <w:rsid w:val="005F6FD4"/>
    <w:rsid w:val="00605FCB"/>
    <w:rsid w:val="00607CD7"/>
    <w:rsid w:val="00612627"/>
    <w:rsid w:val="00623B3A"/>
    <w:rsid w:val="00624301"/>
    <w:rsid w:val="00656E3F"/>
    <w:rsid w:val="006571D0"/>
    <w:rsid w:val="00657C00"/>
    <w:rsid w:val="006603BD"/>
    <w:rsid w:val="00664520"/>
    <w:rsid w:val="00666EB2"/>
    <w:rsid w:val="00667CDB"/>
    <w:rsid w:val="00681B11"/>
    <w:rsid w:val="006A742E"/>
    <w:rsid w:val="006A7541"/>
    <w:rsid w:val="006B3957"/>
    <w:rsid w:val="006B5780"/>
    <w:rsid w:val="006C4A2E"/>
    <w:rsid w:val="006D13B9"/>
    <w:rsid w:val="006E0610"/>
    <w:rsid w:val="006E0DBC"/>
    <w:rsid w:val="006E3219"/>
    <w:rsid w:val="006E53E4"/>
    <w:rsid w:val="006F41ED"/>
    <w:rsid w:val="006F60F0"/>
    <w:rsid w:val="00716BE2"/>
    <w:rsid w:val="007273DF"/>
    <w:rsid w:val="00727FC3"/>
    <w:rsid w:val="00730994"/>
    <w:rsid w:val="0073681D"/>
    <w:rsid w:val="00745920"/>
    <w:rsid w:val="00762382"/>
    <w:rsid w:val="00766E52"/>
    <w:rsid w:val="007702A0"/>
    <w:rsid w:val="00772685"/>
    <w:rsid w:val="007730DC"/>
    <w:rsid w:val="00777AE5"/>
    <w:rsid w:val="007A05BD"/>
    <w:rsid w:val="007B432F"/>
    <w:rsid w:val="007C6694"/>
    <w:rsid w:val="007D02F1"/>
    <w:rsid w:val="007D3AD4"/>
    <w:rsid w:val="007D47B6"/>
    <w:rsid w:val="007D4E31"/>
    <w:rsid w:val="00801C5F"/>
    <w:rsid w:val="0081083B"/>
    <w:rsid w:val="00812FF5"/>
    <w:rsid w:val="00815362"/>
    <w:rsid w:val="00833311"/>
    <w:rsid w:val="008511A7"/>
    <w:rsid w:val="008533D0"/>
    <w:rsid w:val="00860C0C"/>
    <w:rsid w:val="0088268D"/>
    <w:rsid w:val="008B4F70"/>
    <w:rsid w:val="008B60C4"/>
    <w:rsid w:val="008C665B"/>
    <w:rsid w:val="008C71AD"/>
    <w:rsid w:val="008D36D6"/>
    <w:rsid w:val="008F09AB"/>
    <w:rsid w:val="008F2A04"/>
    <w:rsid w:val="008F6700"/>
    <w:rsid w:val="00902E5C"/>
    <w:rsid w:val="0091162C"/>
    <w:rsid w:val="00911AB8"/>
    <w:rsid w:val="00912C30"/>
    <w:rsid w:val="00914A79"/>
    <w:rsid w:val="009214FC"/>
    <w:rsid w:val="00921ED6"/>
    <w:rsid w:val="0093039B"/>
    <w:rsid w:val="00931A52"/>
    <w:rsid w:val="00933F29"/>
    <w:rsid w:val="00946956"/>
    <w:rsid w:val="0095470F"/>
    <w:rsid w:val="00956BD0"/>
    <w:rsid w:val="0097196E"/>
    <w:rsid w:val="00974D75"/>
    <w:rsid w:val="00995841"/>
    <w:rsid w:val="00995D17"/>
    <w:rsid w:val="009A74A8"/>
    <w:rsid w:val="009A7962"/>
    <w:rsid w:val="009B022E"/>
    <w:rsid w:val="009C73D6"/>
    <w:rsid w:val="009D3C66"/>
    <w:rsid w:val="009E10A6"/>
    <w:rsid w:val="009E63F7"/>
    <w:rsid w:val="009E676A"/>
    <w:rsid w:val="009E7556"/>
    <w:rsid w:val="009F26DA"/>
    <w:rsid w:val="00A056BF"/>
    <w:rsid w:val="00A06F85"/>
    <w:rsid w:val="00A12CAE"/>
    <w:rsid w:val="00A30056"/>
    <w:rsid w:val="00A307E9"/>
    <w:rsid w:val="00A36BE0"/>
    <w:rsid w:val="00A402F7"/>
    <w:rsid w:val="00A448C6"/>
    <w:rsid w:val="00A46933"/>
    <w:rsid w:val="00A50392"/>
    <w:rsid w:val="00A518E3"/>
    <w:rsid w:val="00A52D99"/>
    <w:rsid w:val="00A57D76"/>
    <w:rsid w:val="00A70DA1"/>
    <w:rsid w:val="00A75486"/>
    <w:rsid w:val="00A848F1"/>
    <w:rsid w:val="00A930ED"/>
    <w:rsid w:val="00A94785"/>
    <w:rsid w:val="00AA3982"/>
    <w:rsid w:val="00AB4895"/>
    <w:rsid w:val="00AC2FE1"/>
    <w:rsid w:val="00AE14E9"/>
    <w:rsid w:val="00AE5228"/>
    <w:rsid w:val="00AE6271"/>
    <w:rsid w:val="00B55FE1"/>
    <w:rsid w:val="00B649B5"/>
    <w:rsid w:val="00B75AAA"/>
    <w:rsid w:val="00B811D3"/>
    <w:rsid w:val="00B83DA1"/>
    <w:rsid w:val="00B9750C"/>
    <w:rsid w:val="00BB2AA7"/>
    <w:rsid w:val="00BC3056"/>
    <w:rsid w:val="00BC37B8"/>
    <w:rsid w:val="00BD48A9"/>
    <w:rsid w:val="00C00A5F"/>
    <w:rsid w:val="00C25B80"/>
    <w:rsid w:val="00C4290B"/>
    <w:rsid w:val="00C45165"/>
    <w:rsid w:val="00C46CE9"/>
    <w:rsid w:val="00C541F4"/>
    <w:rsid w:val="00C71F13"/>
    <w:rsid w:val="00C923F6"/>
    <w:rsid w:val="00C9556D"/>
    <w:rsid w:val="00CB0B3B"/>
    <w:rsid w:val="00CB3952"/>
    <w:rsid w:val="00CB4C86"/>
    <w:rsid w:val="00CC49B0"/>
    <w:rsid w:val="00CD59D7"/>
    <w:rsid w:val="00CD6C02"/>
    <w:rsid w:val="00CE0A58"/>
    <w:rsid w:val="00CE3B21"/>
    <w:rsid w:val="00CF24A8"/>
    <w:rsid w:val="00D01B58"/>
    <w:rsid w:val="00D14C29"/>
    <w:rsid w:val="00D247DF"/>
    <w:rsid w:val="00D24BF6"/>
    <w:rsid w:val="00D332E3"/>
    <w:rsid w:val="00D35BAC"/>
    <w:rsid w:val="00D35EDD"/>
    <w:rsid w:val="00D417EF"/>
    <w:rsid w:val="00D735AC"/>
    <w:rsid w:val="00D87227"/>
    <w:rsid w:val="00D92052"/>
    <w:rsid w:val="00D960A4"/>
    <w:rsid w:val="00D9755D"/>
    <w:rsid w:val="00DA1181"/>
    <w:rsid w:val="00DA348A"/>
    <w:rsid w:val="00DB3944"/>
    <w:rsid w:val="00DB76EB"/>
    <w:rsid w:val="00DC7CC9"/>
    <w:rsid w:val="00DD47E1"/>
    <w:rsid w:val="00DE33AC"/>
    <w:rsid w:val="00DE5CF0"/>
    <w:rsid w:val="00DE724A"/>
    <w:rsid w:val="00DF6BA8"/>
    <w:rsid w:val="00DF7803"/>
    <w:rsid w:val="00DF7C97"/>
    <w:rsid w:val="00E03E79"/>
    <w:rsid w:val="00E21FA0"/>
    <w:rsid w:val="00E32E50"/>
    <w:rsid w:val="00E35B60"/>
    <w:rsid w:val="00E37F99"/>
    <w:rsid w:val="00E50CD2"/>
    <w:rsid w:val="00E56BE9"/>
    <w:rsid w:val="00E61BEF"/>
    <w:rsid w:val="00E677EE"/>
    <w:rsid w:val="00E74542"/>
    <w:rsid w:val="00E81D3A"/>
    <w:rsid w:val="00E977B5"/>
    <w:rsid w:val="00EB0CCB"/>
    <w:rsid w:val="00EB4FF8"/>
    <w:rsid w:val="00EB7DE4"/>
    <w:rsid w:val="00ED0E2E"/>
    <w:rsid w:val="00ED5650"/>
    <w:rsid w:val="00ED67E9"/>
    <w:rsid w:val="00EE2BB5"/>
    <w:rsid w:val="00EF079F"/>
    <w:rsid w:val="00F037E5"/>
    <w:rsid w:val="00F05355"/>
    <w:rsid w:val="00F05A16"/>
    <w:rsid w:val="00F216F3"/>
    <w:rsid w:val="00F402E7"/>
    <w:rsid w:val="00F440FE"/>
    <w:rsid w:val="00F45A63"/>
    <w:rsid w:val="00F45CA3"/>
    <w:rsid w:val="00F64DC8"/>
    <w:rsid w:val="00F72627"/>
    <w:rsid w:val="00F81C54"/>
    <w:rsid w:val="00F92340"/>
    <w:rsid w:val="00F94697"/>
    <w:rsid w:val="00F97174"/>
    <w:rsid w:val="00F97F4B"/>
    <w:rsid w:val="00FA4FCA"/>
    <w:rsid w:val="00FB1C6B"/>
    <w:rsid w:val="00FC3C01"/>
    <w:rsid w:val="00FC4643"/>
    <w:rsid w:val="00FD2D2F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Numatytasispastraiposriftas"/>
    <w:rsid w:val="00A57D76"/>
  </w:style>
  <w:style w:type="paragraph" w:styleId="Antrats">
    <w:name w:val="header"/>
    <w:basedOn w:val="prastasis"/>
    <w:link w:val="Antrats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4B93"/>
  </w:style>
  <w:style w:type="paragraph" w:styleId="Porat">
    <w:name w:val="footer"/>
    <w:basedOn w:val="prastasis"/>
    <w:link w:val="Porat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4B93"/>
  </w:style>
  <w:style w:type="character" w:styleId="Hipersaitas">
    <w:name w:val="Hyperlink"/>
    <w:basedOn w:val="Numatytasispastraiposriftas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Numatytasispastraiposriftas"/>
    <w:rsid w:val="0038625B"/>
  </w:style>
  <w:style w:type="character" w:styleId="Grietas">
    <w:name w:val="Strong"/>
    <w:basedOn w:val="Numatytasispastraiposriftas"/>
    <w:uiPriority w:val="22"/>
    <w:qFormat/>
    <w:rsid w:val="00736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anrs.lt/klausimo-ir-balsavimo-informacija?meet_doc=678" TargetMode="External"/><Relationship Id="rId18" Type="http://schemas.openxmlformats.org/officeDocument/2006/relationships/hyperlink" Target="https://www.panrs.lt/klausimo-ir-balsavimo-informacija?meet_doc=692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panrs.lt/klausimo-ir-balsavimo-informacija?meet_doc=68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anrs.lt/klausimo-ir-balsavimo-informacija?meet_doc=687" TargetMode="External"/><Relationship Id="rId17" Type="http://schemas.openxmlformats.org/officeDocument/2006/relationships/hyperlink" Target="https://www.panrs.lt/klausimo-ir-balsavimo-informacija?meet_doc=690" TargetMode="External"/><Relationship Id="rId25" Type="http://schemas.openxmlformats.org/officeDocument/2006/relationships/hyperlink" Target="https://www.panrs.lt/klausimo-ir-balsavimo-informacija?meet_doc=6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anrs.lt/klausimo-ir-balsavimo-informacija?meet_doc=691" TargetMode="External"/><Relationship Id="rId20" Type="http://schemas.openxmlformats.org/officeDocument/2006/relationships/hyperlink" Target="https://www.panrs.lt/klausimo-ir-balsavimo-informacija?meet_doc=6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nrs.lt/klausimo-ir-balsavimo-informacija?meet_doc=694" TargetMode="External"/><Relationship Id="rId24" Type="http://schemas.openxmlformats.org/officeDocument/2006/relationships/hyperlink" Target="https://www.panrs.lt/klausimo-ir-balsavimo-informacija?meet_doc=6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anrs.lt/klausimo-ir-balsavimo-informacija?meet_doc=673" TargetMode="External"/><Relationship Id="rId23" Type="http://schemas.openxmlformats.org/officeDocument/2006/relationships/hyperlink" Target="https://www.panrs.lt/klausimo-ir-balsavimo-informacija?meet_doc=66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anrs.lt/klausimo-ir-balsavimo-informacija?meet_doc=680" TargetMode="External"/><Relationship Id="rId19" Type="http://schemas.openxmlformats.org/officeDocument/2006/relationships/hyperlink" Target="https://www.panrs.lt/klausimo-ir-balsavimo-informacija?meet_doc=6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nrs.lt/klausimo-ir-balsavimo-informacija?meet_doc=681" TargetMode="External"/><Relationship Id="rId14" Type="http://schemas.openxmlformats.org/officeDocument/2006/relationships/hyperlink" Target="https://www.panrs.lt/wp-content/uploads/2024/08/Sveikatos-reikalu-koordinatorius_patarejas.pdf" TargetMode="External"/><Relationship Id="rId22" Type="http://schemas.openxmlformats.org/officeDocument/2006/relationships/hyperlink" Target="https://www.panrs.lt/klausimo-ir-balsavimo-informacija?meet_doc=67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AA78-159B-4C08-9EE1-1832E88E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5343</Words>
  <Characters>3047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2025-12-10T09:01:00Z</cp:lastPrinted>
  <dcterms:created xsi:type="dcterms:W3CDTF">2025-12-10T09:01:00Z</dcterms:created>
  <dcterms:modified xsi:type="dcterms:W3CDTF">2025-12-10T09:01:00Z</dcterms:modified>
</cp:coreProperties>
</file>