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bookmarkStart w:id="0" w:name="_GoBack"/>
      <w:bookmarkEnd w:id="0"/>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609491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3EBF68AA"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D13BE1">
        <w:rPr>
          <w:rFonts w:ascii="Times New Roman" w:hAnsi="Times New Roman"/>
          <w:b/>
          <w:bCs/>
          <w:lang w:eastAsia="lt-LT"/>
        </w:rPr>
        <w:t>SPAL</w:t>
      </w:r>
      <w:r w:rsidR="00A91AAD">
        <w:rPr>
          <w:rFonts w:ascii="Times New Roman" w:hAnsi="Times New Roman"/>
          <w:b/>
          <w:bCs/>
          <w:lang w:eastAsia="lt-LT"/>
        </w:rPr>
        <w:t xml:space="preserve">IO </w:t>
      </w:r>
      <w:r w:rsidR="00D13BE1">
        <w:rPr>
          <w:rFonts w:ascii="Times New Roman" w:hAnsi="Times New Roman"/>
          <w:b/>
          <w:bCs/>
          <w:lang w:eastAsia="lt-LT"/>
        </w:rPr>
        <w:t>30</w:t>
      </w:r>
      <w:r w:rsidR="00A91AAD">
        <w:rPr>
          <w:rFonts w:ascii="Times New Roman" w:hAnsi="Times New Roman"/>
          <w:b/>
          <w:bCs/>
          <w:lang w:eastAsia="lt-LT"/>
        </w:rPr>
        <w:t xml:space="preserve"> D. SPRENDIMO NR. T-</w:t>
      </w:r>
      <w:r w:rsidR="00D13BE1">
        <w:rPr>
          <w:rFonts w:ascii="Times New Roman" w:hAnsi="Times New Roman"/>
          <w:b/>
          <w:bCs/>
          <w:lang w:eastAsia="lt-LT"/>
        </w:rPr>
        <w:t>237</w:t>
      </w:r>
      <w:r>
        <w:rPr>
          <w:rFonts w:ascii="Times New Roman" w:hAnsi="Times New Roman"/>
          <w:b/>
          <w:bCs/>
          <w:lang w:eastAsia="lt-LT"/>
        </w:rPr>
        <w:t xml:space="preserve"> „DĖL </w:t>
      </w:r>
      <w:r w:rsidR="00D13BE1">
        <w:rPr>
          <w:rFonts w:ascii="Times New Roman" w:hAnsi="Times New Roman"/>
          <w:b/>
          <w:bCs/>
          <w:lang w:eastAsia="lt-LT"/>
        </w:rPr>
        <w:t>GATVIŲ PAVADINIMŲ SUTEIKIMO IR KEITIMO</w:t>
      </w:r>
      <w:r>
        <w:rPr>
          <w:rFonts w:ascii="Times New Roman" w:hAnsi="Times New Roman"/>
          <w:b/>
          <w:bCs/>
          <w:lang w:eastAsia="lt-LT"/>
        </w:rPr>
        <w:t xml:space="preserve">“ </w:t>
      </w:r>
      <w:r w:rsidR="00D13BE1">
        <w:rPr>
          <w:rFonts w:ascii="Times New Roman" w:hAnsi="Times New Roman"/>
          <w:b/>
          <w:bCs/>
          <w:lang w:eastAsia="lt-LT"/>
        </w:rPr>
        <w:t xml:space="preserve">         </w:t>
      </w:r>
      <w:r>
        <w:rPr>
          <w:rFonts w:ascii="Times New Roman" w:hAnsi="Times New Roman"/>
          <w:b/>
          <w:bCs/>
          <w:lang w:eastAsia="lt-LT"/>
        </w:rPr>
        <w:t>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5EA36DFD" w:rsidR="00A37F50" w:rsidRDefault="00A37F50" w:rsidP="00A37F50">
      <w:pPr>
        <w:jc w:val="center"/>
      </w:pPr>
      <w:r w:rsidRPr="001F7D5B">
        <w:t>20</w:t>
      </w:r>
      <w:r>
        <w:t>2</w:t>
      </w:r>
      <w:r w:rsidR="00A91AAD">
        <w:t>5</w:t>
      </w:r>
      <w:r w:rsidRPr="001F7D5B">
        <w:t xml:space="preserve"> m</w:t>
      </w:r>
      <w:r w:rsidR="00EB5786">
        <w:t xml:space="preserve">. </w:t>
      </w:r>
      <w:r w:rsidR="00D13BE1">
        <w:t>gruodž</w:t>
      </w:r>
      <w:r w:rsidR="00EB5786">
        <w:t xml:space="preserve">io </w:t>
      </w:r>
      <w:r w:rsidR="008162AE">
        <w:t>16</w:t>
      </w:r>
      <w:r w:rsidR="0087070E">
        <w:t xml:space="preserve"> </w:t>
      </w:r>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7AB8F2A1" w14:textId="5D41B6B8" w:rsidR="00102BD7" w:rsidRDefault="00F6065A" w:rsidP="00102BD7">
      <w:pPr>
        <w:spacing w:line="200" w:lineRule="atLeast"/>
        <w:ind w:firstLine="709"/>
        <w:jc w:val="both"/>
        <w:rPr>
          <w:color w:val="000000"/>
          <w:szCs w:val="24"/>
          <w:lang w:eastAsia="lt-LT"/>
        </w:rPr>
      </w:pPr>
      <w:r w:rsidRPr="007B3639">
        <w:rPr>
          <w:szCs w:val="24"/>
        </w:rPr>
        <w:t xml:space="preserve">Vadovaudamasi Lietuvos Respublikos vietos savivaldos </w:t>
      </w:r>
      <w:r w:rsidRPr="00E50C22">
        <w:rPr>
          <w:szCs w:val="24"/>
        </w:rPr>
        <w:t>įstatymo 1</w:t>
      </w:r>
      <w:r w:rsidR="002F5900">
        <w:rPr>
          <w:szCs w:val="24"/>
        </w:rPr>
        <w:t>6</w:t>
      </w:r>
      <w:r w:rsidRPr="00E50C22">
        <w:rPr>
          <w:szCs w:val="24"/>
        </w:rPr>
        <w:t xml:space="preserve"> straipsnio </w:t>
      </w:r>
      <w:r w:rsidR="002F5900">
        <w:rPr>
          <w:szCs w:val="24"/>
        </w:rPr>
        <w:t>1 dali</w:t>
      </w:r>
      <w:r w:rsidR="00A773F5" w:rsidRPr="00E50C22">
        <w:rPr>
          <w:szCs w:val="24"/>
        </w:rPr>
        <w:t>mi</w:t>
      </w:r>
      <w:r w:rsidR="00C20A95" w:rsidRPr="00E50C22">
        <w:rPr>
          <w:szCs w:val="24"/>
        </w:rPr>
        <w:t>,</w:t>
      </w:r>
      <w:r w:rsidR="00D44A88" w:rsidRPr="00D44A88">
        <w:t xml:space="preserve"> </w:t>
      </w:r>
      <w:r w:rsidR="00CC4057">
        <w:br/>
      </w:r>
      <w:r w:rsidR="00D44A88">
        <w:rPr>
          <w:szCs w:val="24"/>
        </w:rPr>
        <w:t>33</w:t>
      </w:r>
      <w:r w:rsidR="00D44A88" w:rsidRPr="00D44A88">
        <w:rPr>
          <w:szCs w:val="24"/>
        </w:rPr>
        <w:t xml:space="preserve"> straipsnio </w:t>
      </w:r>
      <w:r w:rsidR="00D44A88">
        <w:rPr>
          <w:szCs w:val="24"/>
        </w:rPr>
        <w:t>3</w:t>
      </w:r>
      <w:r w:rsidR="00D44A88" w:rsidRPr="00D44A88">
        <w:rPr>
          <w:szCs w:val="24"/>
        </w:rPr>
        <w:t xml:space="preserve"> dalies </w:t>
      </w:r>
      <w:r w:rsidR="00D44A88">
        <w:rPr>
          <w:szCs w:val="24"/>
        </w:rPr>
        <w:t>5</w:t>
      </w:r>
      <w:r w:rsidR="00D44A88" w:rsidRPr="00D44A88">
        <w:rPr>
          <w:szCs w:val="24"/>
        </w:rPr>
        <w:t xml:space="preserve"> punktu</w:t>
      </w:r>
      <w:r w:rsidR="00102BD7">
        <w:rPr>
          <w:szCs w:val="24"/>
        </w:rPr>
        <w:t xml:space="preserve"> ir atsižvelgdama</w:t>
      </w:r>
      <w:r w:rsidR="008A5110" w:rsidRPr="008A5110">
        <w:t xml:space="preserve"> </w:t>
      </w:r>
      <w:r w:rsidR="008A5110" w:rsidRPr="008A5110">
        <w:rPr>
          <w:szCs w:val="24"/>
        </w:rPr>
        <w:t xml:space="preserve">į </w:t>
      </w:r>
      <w:r w:rsidR="00CC4057">
        <w:rPr>
          <w:szCs w:val="24"/>
        </w:rPr>
        <w:t>v</w:t>
      </w:r>
      <w:r w:rsidR="008A5110" w:rsidRPr="008A5110">
        <w:rPr>
          <w:szCs w:val="24"/>
        </w:rPr>
        <w:t>alstybės įmonės Registrų centro 202</w:t>
      </w:r>
      <w:r w:rsidR="008A5110">
        <w:rPr>
          <w:szCs w:val="24"/>
        </w:rPr>
        <w:t>5</w:t>
      </w:r>
      <w:r w:rsidR="00D44A88">
        <w:rPr>
          <w:szCs w:val="24"/>
        </w:rPr>
        <w:t xml:space="preserve"> m. lapkričio </w:t>
      </w:r>
      <w:r w:rsidR="008A5110" w:rsidRPr="008A5110">
        <w:rPr>
          <w:szCs w:val="24"/>
        </w:rPr>
        <w:t>17</w:t>
      </w:r>
      <w:r w:rsidR="00D44A88">
        <w:rPr>
          <w:szCs w:val="24"/>
        </w:rPr>
        <w:t xml:space="preserve"> d.</w:t>
      </w:r>
      <w:r w:rsidR="008A5110" w:rsidRPr="008A5110">
        <w:rPr>
          <w:szCs w:val="24"/>
        </w:rPr>
        <w:t xml:space="preserve"> raštą Nr</w:t>
      </w:r>
      <w:r w:rsidR="002F5900">
        <w:rPr>
          <w:szCs w:val="24"/>
        </w:rPr>
        <w:t>.</w:t>
      </w:r>
      <w:r w:rsidR="008A5110" w:rsidRPr="008A5110">
        <w:t xml:space="preserve"> </w:t>
      </w:r>
      <w:r w:rsidR="008A5110" w:rsidRPr="008A5110">
        <w:rPr>
          <w:szCs w:val="24"/>
        </w:rPr>
        <w:t>(7.26.)</w:t>
      </w:r>
      <w:r w:rsidR="00D44A88">
        <w:rPr>
          <w:szCs w:val="24"/>
        </w:rPr>
        <w:t>S</w:t>
      </w:r>
      <w:r w:rsidR="008A5110" w:rsidRPr="008A5110">
        <w:rPr>
          <w:szCs w:val="24"/>
        </w:rPr>
        <w:t>a-497 „Dėl atsisakymo registruoti adresų registro objektus“</w:t>
      </w:r>
      <w:r w:rsidR="00102BD7">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r w:rsidR="00102BD7">
        <w:rPr>
          <w:color w:val="000000"/>
          <w:szCs w:val="24"/>
          <w:lang w:eastAsia="lt-LT"/>
        </w:rPr>
        <w:t xml:space="preserve"> </w:t>
      </w:r>
    </w:p>
    <w:p w14:paraId="2E12EFD8" w14:textId="3D0BA7E8" w:rsidR="00F6065A" w:rsidRDefault="00102BD7" w:rsidP="00102BD7">
      <w:pPr>
        <w:spacing w:line="200" w:lineRule="atLeast"/>
        <w:ind w:firstLine="709"/>
        <w:jc w:val="both"/>
        <w:rPr>
          <w:color w:val="000000"/>
          <w:szCs w:val="24"/>
        </w:rPr>
      </w:pPr>
      <w:r>
        <w:rPr>
          <w:color w:val="000000"/>
          <w:szCs w:val="24"/>
        </w:rPr>
        <w:t>P</w:t>
      </w:r>
      <w:r w:rsidR="007E3388">
        <w:rPr>
          <w:color w:val="000000"/>
          <w:szCs w:val="24"/>
        </w:rPr>
        <w:t xml:space="preserve">akeisti </w:t>
      </w:r>
      <w:r w:rsidR="007E3388" w:rsidRPr="007B3639">
        <w:rPr>
          <w:color w:val="000000"/>
          <w:szCs w:val="24"/>
        </w:rPr>
        <w:t>Panevėžio rajono savivaldybės tarybos</w:t>
      </w:r>
      <w:r w:rsidR="007E3388">
        <w:rPr>
          <w:color w:val="000000"/>
          <w:szCs w:val="24"/>
        </w:rPr>
        <w:t xml:space="preserve"> 202</w:t>
      </w:r>
      <w:r w:rsidR="00A91AAD">
        <w:rPr>
          <w:color w:val="000000"/>
          <w:szCs w:val="24"/>
        </w:rPr>
        <w:t>5</w:t>
      </w:r>
      <w:r w:rsidR="007E3388">
        <w:rPr>
          <w:color w:val="000000"/>
          <w:szCs w:val="24"/>
        </w:rPr>
        <w:t xml:space="preserve"> m. </w:t>
      </w:r>
      <w:r w:rsidR="00D13BE1">
        <w:rPr>
          <w:color w:val="000000"/>
          <w:szCs w:val="24"/>
        </w:rPr>
        <w:t>spalio</w:t>
      </w:r>
      <w:r w:rsidR="00A91AAD">
        <w:rPr>
          <w:color w:val="000000"/>
          <w:szCs w:val="24"/>
        </w:rPr>
        <w:t xml:space="preserve"> </w:t>
      </w:r>
      <w:r w:rsidR="00D13BE1">
        <w:rPr>
          <w:color w:val="000000"/>
          <w:szCs w:val="24"/>
        </w:rPr>
        <w:t>30</w:t>
      </w:r>
      <w:r w:rsidR="00790018">
        <w:rPr>
          <w:color w:val="000000"/>
          <w:szCs w:val="24"/>
        </w:rPr>
        <w:t xml:space="preserve"> d. sprendim</w:t>
      </w:r>
      <w:r w:rsidR="0048359B">
        <w:rPr>
          <w:color w:val="000000"/>
          <w:szCs w:val="24"/>
        </w:rPr>
        <w:t>o</w:t>
      </w:r>
      <w:r w:rsidR="00790018">
        <w:rPr>
          <w:color w:val="000000"/>
          <w:szCs w:val="24"/>
        </w:rPr>
        <w:t xml:space="preserve"> Nr. T-</w:t>
      </w:r>
      <w:r w:rsidR="00D13BE1">
        <w:rPr>
          <w:color w:val="000000"/>
          <w:szCs w:val="24"/>
        </w:rPr>
        <w:t>237</w:t>
      </w:r>
      <w:r w:rsidR="00790018">
        <w:rPr>
          <w:color w:val="000000"/>
          <w:szCs w:val="24"/>
        </w:rPr>
        <w:t xml:space="preserve"> </w:t>
      </w:r>
      <w:r w:rsidR="00F31675">
        <w:rPr>
          <w:color w:val="000000"/>
          <w:szCs w:val="24"/>
        </w:rPr>
        <w:t xml:space="preserve">„Dėl </w:t>
      </w:r>
      <w:r w:rsidR="009E55C9">
        <w:rPr>
          <w:color w:val="000000"/>
          <w:szCs w:val="24"/>
        </w:rPr>
        <w:t>g</w:t>
      </w:r>
      <w:r w:rsidR="00D13BE1">
        <w:rPr>
          <w:color w:val="000000"/>
          <w:szCs w:val="24"/>
        </w:rPr>
        <w:t>atvių pavadinimų suteikimo</w:t>
      </w:r>
      <w:r w:rsidR="009E55C9">
        <w:rPr>
          <w:color w:val="000000"/>
          <w:szCs w:val="24"/>
        </w:rPr>
        <w:t xml:space="preserve"> ir keitimo</w:t>
      </w:r>
      <w:r w:rsidR="007E3388" w:rsidRPr="007B3639">
        <w:rPr>
          <w:color w:val="000000"/>
          <w:szCs w:val="24"/>
        </w:rPr>
        <w:t>“</w:t>
      </w:r>
      <w:r w:rsidR="0048359B" w:rsidRPr="0048359B">
        <w:t xml:space="preserve"> </w:t>
      </w:r>
      <w:r w:rsidR="0048359B" w:rsidRPr="0048359B">
        <w:rPr>
          <w:color w:val="000000"/>
          <w:szCs w:val="24"/>
        </w:rPr>
        <w:t>1 priedą</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A087CD4" w14:textId="77777777" w:rsidR="00102BD7" w:rsidRDefault="00102BD7"/>
    <w:p w14:paraId="42A9A3E3" w14:textId="77777777" w:rsidR="00102BD7" w:rsidRDefault="00102BD7"/>
    <w:p w14:paraId="6A08E926" w14:textId="77777777" w:rsidR="00D44A88" w:rsidRDefault="00D44A88"/>
    <w:p w14:paraId="01011143" w14:textId="77777777" w:rsidR="00102BD7" w:rsidRDefault="00102BD7"/>
    <w:p w14:paraId="20FFE9FE" w14:textId="77777777" w:rsidR="00102BD7" w:rsidRDefault="00102BD7"/>
    <w:p w14:paraId="14C08706" w14:textId="77777777" w:rsidR="00102BD7" w:rsidRDefault="00102BD7"/>
    <w:p w14:paraId="3908B6AD" w14:textId="77777777" w:rsidR="00102BD7" w:rsidRDefault="00102BD7"/>
    <w:p w14:paraId="1E54E39A" w14:textId="77777777" w:rsidR="00102BD7" w:rsidRDefault="00102BD7"/>
    <w:p w14:paraId="39AC5786" w14:textId="77777777" w:rsidR="00102BD7" w:rsidRDefault="00102BD7"/>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675552BF" w14:textId="4EA05489" w:rsidR="00521DB0" w:rsidRDefault="00102BD7" w:rsidP="0059771A">
      <w:pPr>
        <w:tabs>
          <w:tab w:val="center" w:pos="-7800"/>
          <w:tab w:val="left" w:pos="6237"/>
          <w:tab w:val="right" w:pos="8306"/>
        </w:tabs>
        <w:rPr>
          <w:lang w:eastAsia="lt-LT"/>
        </w:rPr>
      </w:pPr>
      <w:r>
        <w:rPr>
          <w:lang w:eastAsia="lt-LT"/>
        </w:rPr>
        <w:t xml:space="preserve">Rita </w:t>
      </w:r>
      <w:proofErr w:type="spellStart"/>
      <w:r>
        <w:rPr>
          <w:lang w:eastAsia="lt-LT"/>
        </w:rPr>
        <w:t>Rap</w:t>
      </w:r>
      <w:r w:rsidR="00F31675">
        <w:rPr>
          <w:lang w:eastAsia="lt-LT"/>
        </w:rPr>
        <w:t>kevičienė</w:t>
      </w:r>
      <w:proofErr w:type="spellEnd"/>
    </w:p>
    <w:p w14:paraId="7698A710" w14:textId="39D3BB87"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033A4A">
        <w:rPr>
          <w:lang w:eastAsia="lt-LT"/>
        </w:rPr>
        <w:t>1</w:t>
      </w:r>
      <w:r w:rsidR="00102BD7">
        <w:rPr>
          <w:lang w:eastAsia="lt-LT"/>
        </w:rPr>
        <w:t>1</w:t>
      </w:r>
      <w:r w:rsidRPr="002025B1">
        <w:rPr>
          <w:lang w:eastAsia="lt-LT"/>
        </w:rPr>
        <w:t>-</w:t>
      </w:r>
      <w:r w:rsidR="009C2395">
        <w:rPr>
          <w:lang w:eastAsia="lt-LT"/>
        </w:rPr>
        <w:t>28</w:t>
      </w:r>
    </w:p>
    <w:p w14:paraId="30AA4F2E" w14:textId="5A7AB234" w:rsidR="000056DB" w:rsidRPr="00F31675" w:rsidRDefault="0073408C" w:rsidP="00F31675">
      <w:pPr>
        <w:ind w:firstLine="720"/>
        <w:jc w:val="center"/>
      </w:pPr>
      <w:r>
        <w:br w:type="page"/>
      </w:r>
      <w:r w:rsidR="000056DB" w:rsidRPr="002C4EA3">
        <w:rPr>
          <w:b/>
          <w:szCs w:val="24"/>
        </w:rPr>
        <w:lastRenderedPageBreak/>
        <w:t>PANEVĖŽIO RAJONO SAVIVALDYBĖS ADMINISTRACIJOS</w:t>
      </w:r>
    </w:p>
    <w:p w14:paraId="3EB8CBFF" w14:textId="6BE23E9A" w:rsidR="000056DB" w:rsidRDefault="009370B2" w:rsidP="00F31675">
      <w:pPr>
        <w:jc w:val="center"/>
        <w:rPr>
          <w:b/>
          <w:szCs w:val="24"/>
        </w:rPr>
      </w:pPr>
      <w:r>
        <w:rPr>
          <w:b/>
          <w:szCs w:val="24"/>
        </w:rPr>
        <w:t>ARCHITEKTŪROS SKYRIUS</w:t>
      </w:r>
    </w:p>
    <w:p w14:paraId="5CDFB30A" w14:textId="77777777" w:rsidR="00BC21C0" w:rsidRPr="002C4EA3" w:rsidRDefault="00BC21C0" w:rsidP="00F31675">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167FDD87" w14:textId="59EA073C" w:rsidR="00430F43" w:rsidRPr="00430F43" w:rsidRDefault="000056DB" w:rsidP="00430F43">
      <w:pPr>
        <w:pStyle w:val="HTMLiankstoformatuotas"/>
        <w:jc w:val="center"/>
        <w:rPr>
          <w:rFonts w:ascii="Times New Roman" w:hAnsi="Times New Roman"/>
          <w:b/>
          <w:bCs/>
          <w:caps/>
          <w:szCs w:val="24"/>
        </w:rPr>
      </w:pPr>
      <w:r w:rsidRPr="001B7B81">
        <w:rPr>
          <w:rFonts w:ascii="Times New Roman" w:hAnsi="Times New Roman"/>
          <w:b/>
          <w:szCs w:val="24"/>
        </w:rPr>
        <w:t xml:space="preserve">SAVIVALDYBĖS TARYBOS </w:t>
      </w:r>
      <w:r w:rsidRPr="00430F43">
        <w:rPr>
          <w:rFonts w:ascii="Times New Roman" w:hAnsi="Times New Roman"/>
          <w:b/>
          <w:szCs w:val="24"/>
        </w:rPr>
        <w:t>SPRENDIMO</w:t>
      </w:r>
      <w:r w:rsidR="001B7B81" w:rsidRPr="00430F43">
        <w:rPr>
          <w:rFonts w:ascii="Times New Roman" w:hAnsi="Times New Roman"/>
          <w:b/>
          <w:bCs/>
          <w:lang w:eastAsia="lt-LT"/>
        </w:rPr>
        <w:t xml:space="preserve"> „</w:t>
      </w:r>
      <w:r w:rsidR="009370B2" w:rsidRPr="009370B2">
        <w:rPr>
          <w:rFonts w:ascii="Times New Roman" w:hAnsi="Times New Roman"/>
          <w:b/>
          <w:bCs/>
          <w:lang w:eastAsia="lt-LT"/>
        </w:rPr>
        <w:t xml:space="preserve">DĖL PANEVĖŽIO RAJONO SAVIVALDYBĖS TARYBOS 2025 M. SPALIO 30 D. SPRENDIMO NR. T-237 „DĖL GATVIŲ PAVADINIMŲ SUTEIKIMO IR KEITIMO“ </w:t>
      </w:r>
      <w:r w:rsidR="00790018" w:rsidRPr="00430F43">
        <w:rPr>
          <w:rFonts w:ascii="Times New Roman" w:hAnsi="Times New Roman"/>
          <w:b/>
          <w:bCs/>
          <w:lang w:eastAsia="lt-LT"/>
        </w:rPr>
        <w:t>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1BF66C98"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9370B2">
        <w:rPr>
          <w:szCs w:val="24"/>
        </w:rPr>
        <w:t>lapkrič</w:t>
      </w:r>
      <w:r w:rsidR="00033A4A">
        <w:rPr>
          <w:szCs w:val="24"/>
        </w:rPr>
        <w:t>io</w:t>
      </w:r>
      <w:r w:rsidR="003067E3">
        <w:rPr>
          <w:szCs w:val="24"/>
        </w:rPr>
        <w:t xml:space="preserve"> </w:t>
      </w:r>
      <w:r w:rsidR="009C2395">
        <w:rPr>
          <w:szCs w:val="24"/>
        </w:rPr>
        <w:t>28</w:t>
      </w:r>
      <w:r w:rsidR="00CC29C8">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6C56C84D" w14:textId="77777777" w:rsidR="009370B2" w:rsidRPr="009370B2" w:rsidRDefault="009370B2" w:rsidP="009370B2">
      <w:pPr>
        <w:tabs>
          <w:tab w:val="left" w:pos="993"/>
        </w:tabs>
        <w:ind w:left="720"/>
        <w:jc w:val="both"/>
        <w:rPr>
          <w:b/>
          <w:bCs/>
          <w:lang w:eastAsia="lt-LT"/>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765A560F" w14:textId="252256F1" w:rsidR="008A5110" w:rsidRDefault="008A5110" w:rsidP="009370B2">
      <w:pPr>
        <w:ind w:firstLine="720"/>
        <w:jc w:val="both"/>
        <w:rPr>
          <w:szCs w:val="24"/>
        </w:rPr>
      </w:pPr>
      <w:r w:rsidRPr="008A5110">
        <w:rPr>
          <w:szCs w:val="24"/>
        </w:rPr>
        <w:t xml:space="preserve">Atsižvelgiant į </w:t>
      </w:r>
      <w:r w:rsidR="00CC4057">
        <w:rPr>
          <w:szCs w:val="24"/>
        </w:rPr>
        <w:t>v</w:t>
      </w:r>
      <w:r w:rsidRPr="008A5110">
        <w:rPr>
          <w:szCs w:val="24"/>
        </w:rPr>
        <w:t>alstybės įmonės Registrų centro 2025</w:t>
      </w:r>
      <w:r w:rsidR="00D44A88" w:rsidRPr="00D44A88">
        <w:t xml:space="preserve"> </w:t>
      </w:r>
      <w:r w:rsidR="00D44A88" w:rsidRPr="00D44A88">
        <w:rPr>
          <w:szCs w:val="24"/>
        </w:rPr>
        <w:t>m. lapkričio 17 d.</w:t>
      </w:r>
      <w:r w:rsidR="00D44A88">
        <w:rPr>
          <w:szCs w:val="24"/>
        </w:rPr>
        <w:t xml:space="preserve"> </w:t>
      </w:r>
      <w:r w:rsidRPr="008A5110">
        <w:rPr>
          <w:szCs w:val="24"/>
        </w:rPr>
        <w:t>raštą Nr</w:t>
      </w:r>
      <w:r w:rsidR="009C2395">
        <w:rPr>
          <w:szCs w:val="24"/>
        </w:rPr>
        <w:t>.</w:t>
      </w:r>
      <w:r w:rsidRPr="008A5110">
        <w:rPr>
          <w:szCs w:val="24"/>
        </w:rPr>
        <w:t xml:space="preserve"> (7.26.)</w:t>
      </w:r>
      <w:r w:rsidR="00D44A88">
        <w:rPr>
          <w:szCs w:val="24"/>
        </w:rPr>
        <w:t>S</w:t>
      </w:r>
      <w:r w:rsidRPr="008A5110">
        <w:rPr>
          <w:szCs w:val="24"/>
        </w:rPr>
        <w:t xml:space="preserve">a-497 „Dėl atsisakymo registruoti adresų registro objektus“ buvo pakoreguotas </w:t>
      </w:r>
      <w:r>
        <w:rPr>
          <w:szCs w:val="24"/>
        </w:rPr>
        <w:t>Gailių</w:t>
      </w:r>
      <w:r w:rsidRPr="008A5110">
        <w:rPr>
          <w:szCs w:val="24"/>
        </w:rPr>
        <w:t xml:space="preserve"> kaime </w:t>
      </w:r>
      <w:r>
        <w:rPr>
          <w:szCs w:val="24"/>
        </w:rPr>
        <w:t>Gailių</w:t>
      </w:r>
      <w:r w:rsidRPr="008A5110">
        <w:rPr>
          <w:szCs w:val="24"/>
        </w:rPr>
        <w:t xml:space="preserve"> gatvės</w:t>
      </w:r>
      <w:r w:rsidR="00D44A88">
        <w:rPr>
          <w:szCs w:val="24"/>
        </w:rPr>
        <w:t xml:space="preserve"> </w:t>
      </w:r>
      <w:r w:rsidRPr="008A5110">
        <w:rPr>
          <w:szCs w:val="24"/>
        </w:rPr>
        <w:t>202</w:t>
      </w:r>
      <w:r>
        <w:rPr>
          <w:szCs w:val="24"/>
        </w:rPr>
        <w:t>5</w:t>
      </w:r>
      <w:r w:rsidRPr="008A5110">
        <w:rPr>
          <w:szCs w:val="24"/>
        </w:rPr>
        <w:t xml:space="preserve"> m. </w:t>
      </w:r>
      <w:r>
        <w:rPr>
          <w:szCs w:val="24"/>
        </w:rPr>
        <w:t>spal</w:t>
      </w:r>
      <w:r w:rsidRPr="008A5110">
        <w:rPr>
          <w:szCs w:val="24"/>
        </w:rPr>
        <w:t xml:space="preserve">io </w:t>
      </w:r>
      <w:r>
        <w:rPr>
          <w:szCs w:val="24"/>
        </w:rPr>
        <w:t>30</w:t>
      </w:r>
      <w:r w:rsidRPr="008A5110">
        <w:rPr>
          <w:szCs w:val="24"/>
        </w:rPr>
        <w:t xml:space="preserve"> d. </w:t>
      </w:r>
      <w:r w:rsidR="00CC4057">
        <w:rPr>
          <w:szCs w:val="24"/>
        </w:rPr>
        <w:t>Savivaldybės t</w:t>
      </w:r>
      <w:r w:rsidRPr="008A5110">
        <w:rPr>
          <w:szCs w:val="24"/>
        </w:rPr>
        <w:t>arybos sprendimo T-2</w:t>
      </w:r>
      <w:r>
        <w:rPr>
          <w:szCs w:val="24"/>
        </w:rPr>
        <w:t>37</w:t>
      </w:r>
      <w:r w:rsidRPr="008A5110">
        <w:rPr>
          <w:szCs w:val="24"/>
        </w:rPr>
        <w:t xml:space="preserve"> </w:t>
      </w:r>
      <w:r>
        <w:rPr>
          <w:szCs w:val="24"/>
        </w:rPr>
        <w:t>pirm</w:t>
      </w:r>
      <w:r w:rsidRPr="008A5110">
        <w:rPr>
          <w:szCs w:val="24"/>
        </w:rPr>
        <w:t>ame priede esantis koordinačių žiniaraštis</w:t>
      </w:r>
      <w:r>
        <w:rPr>
          <w:szCs w:val="24"/>
        </w:rPr>
        <w:t>,</w:t>
      </w:r>
      <w:r w:rsidRPr="008A5110">
        <w:rPr>
          <w:szCs w:val="24"/>
        </w:rPr>
        <w:t xml:space="preserve"> patikslinant koordinates taip, kad </w:t>
      </w:r>
      <w:r>
        <w:rPr>
          <w:szCs w:val="24"/>
        </w:rPr>
        <w:t xml:space="preserve">naujai registruojamos Gailių kaimo Gailių gatvės </w:t>
      </w:r>
      <w:r w:rsidRPr="008A5110">
        <w:rPr>
          <w:szCs w:val="24"/>
        </w:rPr>
        <w:t>ašinė</w:t>
      </w:r>
      <w:r>
        <w:rPr>
          <w:szCs w:val="24"/>
        </w:rPr>
        <w:t>s</w:t>
      </w:r>
      <w:r w:rsidRPr="008A5110">
        <w:rPr>
          <w:szCs w:val="24"/>
        </w:rPr>
        <w:t xml:space="preserve"> linij</w:t>
      </w:r>
      <w:r>
        <w:rPr>
          <w:szCs w:val="24"/>
        </w:rPr>
        <w:t>os koordinatės</w:t>
      </w:r>
      <w:r w:rsidRPr="008A5110">
        <w:rPr>
          <w:szCs w:val="24"/>
        </w:rPr>
        <w:t xml:space="preserve"> </w:t>
      </w:r>
      <w:r>
        <w:rPr>
          <w:szCs w:val="24"/>
        </w:rPr>
        <w:t>sutapt</w:t>
      </w:r>
      <w:r w:rsidRPr="008A5110">
        <w:rPr>
          <w:szCs w:val="24"/>
        </w:rPr>
        <w:t xml:space="preserve">ų </w:t>
      </w:r>
      <w:r>
        <w:rPr>
          <w:szCs w:val="24"/>
        </w:rPr>
        <w:t xml:space="preserve">su įregistruotomis </w:t>
      </w:r>
      <w:proofErr w:type="spellStart"/>
      <w:r>
        <w:rPr>
          <w:szCs w:val="24"/>
        </w:rPr>
        <w:t>Aščiagalių</w:t>
      </w:r>
      <w:proofErr w:type="spellEnd"/>
      <w:r>
        <w:rPr>
          <w:szCs w:val="24"/>
        </w:rPr>
        <w:t xml:space="preserve"> kaimo Gailių gatvės</w:t>
      </w:r>
      <w:r w:rsidRPr="008A5110">
        <w:t xml:space="preserve"> </w:t>
      </w:r>
      <w:r w:rsidRPr="008A5110">
        <w:rPr>
          <w:szCs w:val="24"/>
        </w:rPr>
        <w:t>ašinės linijos koordinatė</w:t>
      </w:r>
      <w:r>
        <w:rPr>
          <w:szCs w:val="24"/>
        </w:rPr>
        <w:t>mi</w:t>
      </w:r>
      <w:r w:rsidRPr="008A5110">
        <w:rPr>
          <w:szCs w:val="24"/>
        </w:rPr>
        <w:t>s</w:t>
      </w:r>
      <w:r w:rsidR="00CC4057">
        <w:rPr>
          <w:szCs w:val="24"/>
        </w:rPr>
        <w:t>,</w:t>
      </w:r>
      <w:r>
        <w:rPr>
          <w:szCs w:val="24"/>
        </w:rPr>
        <w:t xml:space="preserve"> t.</w:t>
      </w:r>
      <w:r w:rsidR="00CC4057">
        <w:rPr>
          <w:szCs w:val="24"/>
        </w:rPr>
        <w:t xml:space="preserve"> </w:t>
      </w:r>
      <w:r>
        <w:rPr>
          <w:szCs w:val="24"/>
        </w:rPr>
        <w:t>y.</w:t>
      </w:r>
      <w:r w:rsidR="00A44ACB">
        <w:rPr>
          <w:szCs w:val="24"/>
        </w:rPr>
        <w:t xml:space="preserve"> </w:t>
      </w:r>
      <w:r w:rsidR="0048359B">
        <w:rPr>
          <w:szCs w:val="24"/>
        </w:rPr>
        <w:t xml:space="preserve">kad </w:t>
      </w:r>
      <w:r w:rsidR="00A44ACB">
        <w:rPr>
          <w:szCs w:val="24"/>
        </w:rPr>
        <w:t>būtų užtikrinta l</w:t>
      </w:r>
      <w:r w:rsidR="00BA1B94">
        <w:rPr>
          <w:szCs w:val="24"/>
        </w:rPr>
        <w:t>i</w:t>
      </w:r>
      <w:r w:rsidR="00A44ACB">
        <w:rPr>
          <w:szCs w:val="24"/>
        </w:rPr>
        <w:t>nijų top</w:t>
      </w:r>
      <w:r w:rsidR="00BA1B94">
        <w:rPr>
          <w:szCs w:val="24"/>
        </w:rPr>
        <w:t>o</w:t>
      </w:r>
      <w:r w:rsidR="00A44ACB">
        <w:rPr>
          <w:szCs w:val="24"/>
        </w:rPr>
        <w:t>logija.</w:t>
      </w:r>
    </w:p>
    <w:p w14:paraId="4B31A4FE" w14:textId="77BDCB80" w:rsidR="009370B2" w:rsidRPr="009370B2" w:rsidRDefault="009370B2" w:rsidP="00CC4057">
      <w:pPr>
        <w:ind w:firstLine="720"/>
        <w:jc w:val="both"/>
        <w:rPr>
          <w:b/>
          <w:szCs w:val="24"/>
        </w:rPr>
      </w:pPr>
      <w:r w:rsidRPr="009370B2">
        <w:rPr>
          <w:b/>
          <w:szCs w:val="24"/>
        </w:rPr>
        <w:t xml:space="preserve">2. Siūlomos teisinio reguliavimo nuostatos </w:t>
      </w:r>
      <w:r w:rsidR="00CC4057">
        <w:rPr>
          <w:b/>
          <w:szCs w:val="24"/>
        </w:rPr>
        <w:t>ir l</w:t>
      </w:r>
      <w:r w:rsidRPr="009370B2">
        <w:rPr>
          <w:b/>
          <w:szCs w:val="24"/>
        </w:rPr>
        <w:t xml:space="preserve">aukiami rezultatai </w:t>
      </w:r>
    </w:p>
    <w:p w14:paraId="4A93800F" w14:textId="77777777" w:rsidR="009370B2" w:rsidRPr="009370B2" w:rsidRDefault="009370B2" w:rsidP="009370B2">
      <w:pPr>
        <w:ind w:firstLine="720"/>
        <w:jc w:val="both"/>
        <w:rPr>
          <w:szCs w:val="24"/>
        </w:rPr>
      </w:pPr>
      <w:r w:rsidRPr="009370B2">
        <w:rPr>
          <w:szCs w:val="24"/>
        </w:rPr>
        <w:t>Tik įregistravus gatves ir adresus bus galima nekilnojamąjį turtą registruoti VĮ Registrų centre ir deklaruoti asmenų gyvenamąją / verslo vietą konkrečiu adresu.</w:t>
      </w:r>
    </w:p>
    <w:p w14:paraId="17A4ACD9" w14:textId="6FB78322" w:rsidR="009370B2" w:rsidRPr="009370B2" w:rsidRDefault="00CC4057" w:rsidP="009370B2">
      <w:pPr>
        <w:ind w:firstLine="720"/>
        <w:jc w:val="both"/>
        <w:rPr>
          <w:b/>
          <w:szCs w:val="24"/>
        </w:rPr>
      </w:pPr>
      <w:r>
        <w:rPr>
          <w:b/>
          <w:szCs w:val="24"/>
        </w:rPr>
        <w:t>3</w:t>
      </w:r>
      <w:r w:rsidR="009370B2" w:rsidRPr="009370B2">
        <w:rPr>
          <w:b/>
          <w:szCs w:val="24"/>
        </w:rPr>
        <w:t xml:space="preserve">. Lėšų poreikis ir šaltiniai  </w:t>
      </w:r>
    </w:p>
    <w:p w14:paraId="2387BBCD" w14:textId="77777777" w:rsidR="009370B2" w:rsidRPr="009370B2" w:rsidRDefault="009370B2" w:rsidP="009370B2">
      <w:pPr>
        <w:ind w:firstLine="720"/>
        <w:jc w:val="both"/>
        <w:rPr>
          <w:szCs w:val="24"/>
        </w:rPr>
      </w:pPr>
      <w:r w:rsidRPr="009370B2">
        <w:rPr>
          <w:szCs w:val="24"/>
        </w:rPr>
        <w:t>Nėra.</w:t>
      </w:r>
    </w:p>
    <w:p w14:paraId="293C7F71" w14:textId="0F2E967A" w:rsidR="009370B2" w:rsidRPr="009370B2" w:rsidRDefault="00CC4057" w:rsidP="009370B2">
      <w:pPr>
        <w:ind w:firstLine="720"/>
        <w:jc w:val="both"/>
        <w:rPr>
          <w:b/>
          <w:szCs w:val="24"/>
        </w:rPr>
      </w:pPr>
      <w:r>
        <w:rPr>
          <w:b/>
          <w:szCs w:val="24"/>
        </w:rPr>
        <w:t>4</w:t>
      </w:r>
      <w:r w:rsidR="009370B2" w:rsidRPr="009370B2">
        <w:rPr>
          <w:b/>
          <w:szCs w:val="24"/>
        </w:rPr>
        <w:t>. Kiti reikalingi pagrindimai, skaičiavimai ar paaiškinimai</w:t>
      </w:r>
    </w:p>
    <w:p w14:paraId="10F1CEF8" w14:textId="77777777" w:rsidR="009370B2" w:rsidRPr="009370B2" w:rsidRDefault="009370B2" w:rsidP="009370B2">
      <w:pPr>
        <w:ind w:firstLine="720"/>
        <w:jc w:val="both"/>
        <w:rPr>
          <w:szCs w:val="24"/>
        </w:rPr>
      </w:pPr>
      <w:r w:rsidRPr="009370B2">
        <w:rPr>
          <w:szCs w:val="24"/>
        </w:rPr>
        <w:t>Nėra.</w:t>
      </w:r>
    </w:p>
    <w:p w14:paraId="279DCD6C" w14:textId="77777777" w:rsidR="009370B2" w:rsidRPr="009370B2" w:rsidRDefault="009370B2" w:rsidP="009370B2">
      <w:pPr>
        <w:ind w:firstLine="720"/>
        <w:jc w:val="both"/>
        <w:rPr>
          <w:szCs w:val="24"/>
        </w:rPr>
      </w:pPr>
    </w:p>
    <w:p w14:paraId="6BDE6D17" w14:textId="77777777" w:rsidR="009370B2" w:rsidRPr="009370B2" w:rsidRDefault="009370B2" w:rsidP="009370B2">
      <w:pPr>
        <w:ind w:firstLine="720"/>
        <w:jc w:val="both"/>
        <w:rPr>
          <w:szCs w:val="24"/>
        </w:rPr>
      </w:pPr>
    </w:p>
    <w:p w14:paraId="4BF96335" w14:textId="4CA828C5" w:rsidR="006D442B" w:rsidRPr="008532CD" w:rsidRDefault="009370B2" w:rsidP="00CC4057">
      <w:pPr>
        <w:jc w:val="both"/>
        <w:rPr>
          <w:szCs w:val="24"/>
        </w:rPr>
      </w:pPr>
      <w:r w:rsidRPr="009370B2">
        <w:rPr>
          <w:szCs w:val="24"/>
        </w:rPr>
        <w:t>Vyr. specialistė</w:t>
      </w:r>
      <w:r w:rsidRPr="009370B2">
        <w:rPr>
          <w:szCs w:val="24"/>
        </w:rPr>
        <w:tab/>
      </w:r>
      <w:r w:rsidRPr="009370B2">
        <w:rPr>
          <w:szCs w:val="24"/>
        </w:rPr>
        <w:tab/>
      </w:r>
      <w:r w:rsidRPr="009370B2">
        <w:rPr>
          <w:szCs w:val="24"/>
        </w:rPr>
        <w:tab/>
      </w:r>
      <w:r w:rsidRPr="009370B2">
        <w:rPr>
          <w:szCs w:val="24"/>
        </w:rPr>
        <w:tab/>
      </w:r>
      <w:r w:rsidRPr="009370B2">
        <w:rPr>
          <w:szCs w:val="24"/>
        </w:rPr>
        <w:tab/>
        <w:t xml:space="preserve">             </w:t>
      </w:r>
      <w:r w:rsidRPr="009370B2">
        <w:rPr>
          <w:szCs w:val="24"/>
        </w:rPr>
        <w:tab/>
        <w:t xml:space="preserve">        </w:t>
      </w:r>
      <w:r w:rsidR="00CC4057">
        <w:rPr>
          <w:szCs w:val="24"/>
        </w:rPr>
        <w:t xml:space="preserve">               </w:t>
      </w:r>
      <w:r w:rsidRPr="009370B2">
        <w:rPr>
          <w:szCs w:val="24"/>
        </w:rPr>
        <w:t xml:space="preserve">Rita </w:t>
      </w:r>
      <w:proofErr w:type="spellStart"/>
      <w:r w:rsidRPr="009370B2">
        <w:rPr>
          <w:szCs w:val="24"/>
        </w:rPr>
        <w:t>Rapkevičienė</w:t>
      </w:r>
      <w:proofErr w:type="spellEnd"/>
      <w:r w:rsidRPr="009370B2">
        <w:rPr>
          <w:szCs w:val="24"/>
        </w:rPr>
        <w:t xml:space="preserve"> </w:t>
      </w:r>
    </w:p>
    <w:sectPr w:rsidR="006D442B" w:rsidRPr="008532CD"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80E54" w14:textId="77777777" w:rsidR="000E4EEB" w:rsidRDefault="000E4EEB">
      <w:pPr>
        <w:rPr>
          <w:lang w:eastAsia="lt-LT"/>
        </w:rPr>
      </w:pPr>
      <w:r>
        <w:rPr>
          <w:lang w:eastAsia="lt-LT"/>
        </w:rPr>
        <w:separator/>
      </w:r>
    </w:p>
  </w:endnote>
  <w:endnote w:type="continuationSeparator" w:id="0">
    <w:p w14:paraId="73F3EBF8" w14:textId="77777777" w:rsidR="000E4EEB" w:rsidRDefault="000E4EE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10E3" w14:textId="77777777" w:rsidR="000E4EEB" w:rsidRDefault="000E4EEB">
      <w:pPr>
        <w:rPr>
          <w:lang w:eastAsia="lt-LT"/>
        </w:rPr>
      </w:pPr>
      <w:r>
        <w:rPr>
          <w:lang w:eastAsia="lt-LT"/>
        </w:rPr>
        <w:separator/>
      </w:r>
    </w:p>
  </w:footnote>
  <w:footnote w:type="continuationSeparator" w:id="0">
    <w:p w14:paraId="3E30123F" w14:textId="77777777" w:rsidR="000E4EEB" w:rsidRDefault="000E4EE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C6B8B"/>
    <w:rsid w:val="000D0F03"/>
    <w:rsid w:val="000D1B4D"/>
    <w:rsid w:val="000D1D59"/>
    <w:rsid w:val="000D6898"/>
    <w:rsid w:val="000E0881"/>
    <w:rsid w:val="000E3216"/>
    <w:rsid w:val="000E4EEB"/>
    <w:rsid w:val="000E6E5E"/>
    <w:rsid w:val="000E7D40"/>
    <w:rsid w:val="000F1C25"/>
    <w:rsid w:val="000F4247"/>
    <w:rsid w:val="000F50F5"/>
    <w:rsid w:val="000F5A7D"/>
    <w:rsid w:val="000F70FB"/>
    <w:rsid w:val="00102BD7"/>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2C72"/>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5900"/>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359B"/>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4579"/>
    <w:rsid w:val="00597572"/>
    <w:rsid w:val="0059771A"/>
    <w:rsid w:val="005A29B3"/>
    <w:rsid w:val="005A4208"/>
    <w:rsid w:val="005B1219"/>
    <w:rsid w:val="005B13C7"/>
    <w:rsid w:val="005B1F7D"/>
    <w:rsid w:val="005B2CCF"/>
    <w:rsid w:val="005B30B5"/>
    <w:rsid w:val="005B580D"/>
    <w:rsid w:val="005B65A9"/>
    <w:rsid w:val="005C189F"/>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2AE"/>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110"/>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370B2"/>
    <w:rsid w:val="00941457"/>
    <w:rsid w:val="00941675"/>
    <w:rsid w:val="00944645"/>
    <w:rsid w:val="009448E4"/>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2395"/>
    <w:rsid w:val="009C3395"/>
    <w:rsid w:val="009C60AE"/>
    <w:rsid w:val="009D4212"/>
    <w:rsid w:val="009D607F"/>
    <w:rsid w:val="009D751F"/>
    <w:rsid w:val="009E3377"/>
    <w:rsid w:val="009E5567"/>
    <w:rsid w:val="009E55C9"/>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44ACB"/>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0D51"/>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1B94"/>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4057"/>
    <w:rsid w:val="00CC72F8"/>
    <w:rsid w:val="00CC78DF"/>
    <w:rsid w:val="00CD0254"/>
    <w:rsid w:val="00CD4352"/>
    <w:rsid w:val="00CE49A1"/>
    <w:rsid w:val="00CE6E05"/>
    <w:rsid w:val="00CF4AB5"/>
    <w:rsid w:val="00CF5EB7"/>
    <w:rsid w:val="00CF736E"/>
    <w:rsid w:val="00D00A04"/>
    <w:rsid w:val="00D02678"/>
    <w:rsid w:val="00D03C7A"/>
    <w:rsid w:val="00D10776"/>
    <w:rsid w:val="00D13BE1"/>
    <w:rsid w:val="00D14546"/>
    <w:rsid w:val="00D20B9B"/>
    <w:rsid w:val="00D21A60"/>
    <w:rsid w:val="00D222B4"/>
    <w:rsid w:val="00D25C06"/>
    <w:rsid w:val="00D27AB6"/>
    <w:rsid w:val="00D341BD"/>
    <w:rsid w:val="00D41A81"/>
    <w:rsid w:val="00D43960"/>
    <w:rsid w:val="00D44A88"/>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345C"/>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93"/>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D5530"/>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7257-08CB-4534-B4C6-EECF26DF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Rita Rapkeviciene</cp:lastModifiedBy>
  <cp:revision>2</cp:revision>
  <cp:lastPrinted>2025-08-19T07:02:00Z</cp:lastPrinted>
  <dcterms:created xsi:type="dcterms:W3CDTF">2025-12-01T09:49:00Z</dcterms:created>
  <dcterms:modified xsi:type="dcterms:W3CDTF">2025-12-01T09:49:00Z</dcterms:modified>
</cp:coreProperties>
</file>