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35583E6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EB78AA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D51198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557F923" w14:textId="77777777" w:rsidR="00FD029F" w:rsidRPr="005A7351" w:rsidRDefault="005A7351" w:rsidP="00FD029F">
      <w:pPr>
        <w:jc w:val="center"/>
        <w:rPr>
          <w:rFonts w:ascii="Times New Roman" w:hAnsi="Times New Roman"/>
          <w:b/>
          <w:sz w:val="24"/>
          <w:szCs w:val="24"/>
        </w:rPr>
      </w:pPr>
      <w:r w:rsidRPr="005A7351">
        <w:rPr>
          <w:rFonts w:ascii="Times New Roman" w:hAnsi="Times New Roman"/>
          <w:b/>
          <w:sz w:val="24"/>
          <w:szCs w:val="24"/>
        </w:rPr>
        <w:t xml:space="preserve">DĖL LEIDIMO </w:t>
      </w:r>
      <w:r w:rsidR="00EB78AA">
        <w:rPr>
          <w:rFonts w:ascii="Times New Roman" w:hAnsi="Times New Roman"/>
          <w:b/>
          <w:sz w:val="24"/>
          <w:szCs w:val="24"/>
        </w:rPr>
        <w:t>VŠ</w:t>
      </w:r>
      <w:r w:rsidR="00A74496">
        <w:rPr>
          <w:rFonts w:ascii="Times New Roman" w:hAnsi="Times New Roman"/>
          <w:b/>
          <w:sz w:val="24"/>
          <w:szCs w:val="24"/>
        </w:rPr>
        <w:t>Į „</w:t>
      </w:r>
      <w:r w:rsidR="00FD029F">
        <w:rPr>
          <w:rFonts w:ascii="Times New Roman" w:hAnsi="Times New Roman"/>
          <w:b/>
          <w:sz w:val="24"/>
          <w:szCs w:val="24"/>
        </w:rPr>
        <w:t>KAUNO GLOBA</w:t>
      </w:r>
      <w:r w:rsidR="00A74496">
        <w:rPr>
          <w:rFonts w:ascii="Times New Roman" w:hAnsi="Times New Roman"/>
          <w:b/>
          <w:sz w:val="24"/>
          <w:szCs w:val="24"/>
        </w:rPr>
        <w:t>“</w:t>
      </w:r>
      <w:r w:rsidRPr="005A7351">
        <w:rPr>
          <w:rFonts w:ascii="Times New Roman" w:hAnsi="Times New Roman"/>
          <w:b/>
          <w:sz w:val="24"/>
          <w:szCs w:val="24"/>
        </w:rPr>
        <w:t xml:space="preserve"> </w:t>
      </w:r>
      <w:r w:rsidR="00FD029F" w:rsidRPr="005A7351">
        <w:rPr>
          <w:rFonts w:ascii="Times New Roman" w:hAnsi="Times New Roman"/>
          <w:b/>
          <w:sz w:val="24"/>
          <w:szCs w:val="24"/>
        </w:rPr>
        <w:t>TEIKTI AKREDITUOTĄ SOCIALINĘ PRIEŽIŪRĄ</w:t>
      </w:r>
      <w:r w:rsidR="00FD029F">
        <w:rPr>
          <w:rFonts w:ascii="Times New Roman" w:hAnsi="Times New Roman"/>
          <w:b/>
          <w:sz w:val="24"/>
          <w:szCs w:val="24"/>
        </w:rPr>
        <w:t xml:space="preserve"> IR (AR) AKREDITUOTĄ LAIKINO ATOKVĖPIO PASLAUGĄ</w:t>
      </w:r>
    </w:p>
    <w:p w14:paraId="0DFCF8C5" w14:textId="77777777" w:rsidR="002F21A7" w:rsidRPr="00701510" w:rsidRDefault="002F21A7" w:rsidP="00EB7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E05384" w14:textId="31D1CB3B" w:rsidR="002F21A7" w:rsidRPr="006C5A6C" w:rsidRDefault="002F21A7" w:rsidP="00EB78AA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E685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0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46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EC32FA" w:rsidRDefault="002F21A7" w:rsidP="00EB78AA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C32FA">
        <w:rPr>
          <w:rFonts w:ascii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EC32FA" w:rsidRDefault="002F21A7" w:rsidP="00EB78A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2072BC" w14:textId="77777777" w:rsidR="00FD029F" w:rsidRPr="00EC32FA" w:rsidRDefault="00541676" w:rsidP="00DD653F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C32F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10852">
        <w:rPr>
          <w:rFonts w:ascii="Times New Roman" w:hAnsi="Times New Roman" w:cs="Times New Roman"/>
          <w:sz w:val="24"/>
          <w:szCs w:val="24"/>
        </w:rPr>
        <w:t>25</w:t>
      </w:r>
      <w:r w:rsidRPr="00EC32FA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EC32FA">
        <w:rPr>
          <w:rFonts w:ascii="Times New Roman" w:hAnsi="Times New Roman" w:cs="Times New Roman"/>
          <w:sz w:val="24"/>
          <w:szCs w:val="24"/>
        </w:rPr>
        <w:br/>
      </w:r>
      <w:r w:rsidR="00810852">
        <w:rPr>
          <w:rFonts w:ascii="Times New Roman" w:hAnsi="Times New Roman" w:cs="Times New Roman"/>
          <w:sz w:val="24"/>
          <w:szCs w:val="24"/>
        </w:rPr>
        <w:t>5</w:t>
      </w:r>
      <w:r w:rsidRPr="00EC32FA">
        <w:rPr>
          <w:rFonts w:ascii="Times New Roman" w:hAnsi="Times New Roman" w:cs="Times New Roman"/>
          <w:sz w:val="24"/>
          <w:szCs w:val="24"/>
        </w:rPr>
        <w:t xml:space="preserve"> dali</w:t>
      </w:r>
      <w:r w:rsidR="00002026">
        <w:rPr>
          <w:rFonts w:ascii="Times New Roman" w:hAnsi="Times New Roman" w:cs="Times New Roman"/>
          <w:sz w:val="24"/>
          <w:szCs w:val="24"/>
        </w:rPr>
        <w:t>mi</w:t>
      </w:r>
      <w:r w:rsidRPr="00EC32FA">
        <w:rPr>
          <w:rFonts w:ascii="Times New Roman" w:hAnsi="Times New Roman" w:cs="Times New Roman"/>
          <w:sz w:val="24"/>
          <w:szCs w:val="24"/>
        </w:rPr>
        <w:t xml:space="preserve">,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savivaldybėje teikiamos socialinės priežiūros,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laikino atokvėpio paslaugos akreditavimo ir prevencinių, bendrųjų, akredituotų socialinių paslaugų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aprašo, patvirtin</w:t>
      </w:r>
      <w:r w:rsidR="00E0323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Panevėžio rajono savivaldybės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mero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spalio 10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potvarki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M-6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Panevėžio rajono savivaldybėje teikiamos socialinės priežiūros,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laikino atokvėpio paslaugos akreditavimo ir prevencinių, bendrųjų, akredituotų socialinių paslaugų</w:t>
      </w:r>
      <w:r w:rsidR="00481A6C"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patvirtin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imo“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3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punktu ir atsižvelgdamas į 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VšĮ „</w:t>
      </w:r>
      <w:r w:rsidR="00FD029F">
        <w:rPr>
          <w:rFonts w:ascii="Times New Roman" w:hAnsi="Times New Roman" w:cs="Times New Roman"/>
          <w:color w:val="000000"/>
          <w:sz w:val="24"/>
          <w:szCs w:val="24"/>
        </w:rPr>
        <w:t>Kauno globa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C32FA">
        <w:rPr>
          <w:rFonts w:ascii="Times New Roman" w:hAnsi="Times New Roman" w:cs="Times New Roman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FD029F">
        <w:rPr>
          <w:rFonts w:ascii="Times New Roman" w:hAnsi="Times New Roman" w:cs="Times New Roman"/>
          <w:color w:val="000000"/>
          <w:sz w:val="24"/>
          <w:szCs w:val="24"/>
        </w:rPr>
        <w:t>lapkričio</w:t>
      </w:r>
      <w:r w:rsidR="00BA15BC">
        <w:rPr>
          <w:rFonts w:ascii="Times New Roman" w:hAnsi="Times New Roman" w:cs="Times New Roman"/>
          <w:color w:val="000000"/>
          <w:sz w:val="24"/>
          <w:szCs w:val="24"/>
        </w:rPr>
        <w:t xml:space="preserve"> 14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FD029F" w:rsidRPr="00EC32FA">
        <w:rPr>
          <w:rFonts w:ascii="Times New Roman" w:hAnsi="Times New Roman" w:cs="Times New Roman"/>
          <w:color w:val="000000"/>
          <w:sz w:val="24"/>
          <w:szCs w:val="24"/>
        </w:rPr>
        <w:t>prašymą leisti teikti akredituotą socialinę priežiūrą</w:t>
      </w:r>
      <w:r w:rsidR="00FD0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29F">
        <w:rPr>
          <w:rFonts w:ascii="Times New Roman" w:hAnsi="Times New Roman" w:cs="Times New Roman"/>
          <w:sz w:val="24"/>
          <w:szCs w:val="24"/>
        </w:rPr>
        <w:t>ir (ar) akredituotą laikino atokvėpio paslaugą</w:t>
      </w:r>
      <w:r w:rsidR="00FD029F" w:rsidRPr="00EC32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FB3FF0B" w14:textId="6CF2555F" w:rsidR="00FD029F" w:rsidRDefault="00FD029F" w:rsidP="00DD653F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C32FA">
        <w:rPr>
          <w:rFonts w:ascii="Times New Roman" w:hAnsi="Times New Roman" w:cs="Times New Roman"/>
          <w:sz w:val="24"/>
          <w:szCs w:val="24"/>
        </w:rPr>
        <w:t xml:space="preserve">1. L e i d ž i u </w:t>
      </w:r>
      <w:r>
        <w:rPr>
          <w:rFonts w:ascii="Times New Roman" w:hAnsi="Times New Roman" w:cs="Times New Roman"/>
          <w:color w:val="000000"/>
          <w:sz w:val="24"/>
          <w:szCs w:val="24"/>
        </w:rPr>
        <w:t>VšĮ „Kauno globa“</w:t>
      </w:r>
      <w:r w:rsidRPr="00EC32FA">
        <w:rPr>
          <w:rFonts w:ascii="Times New Roman" w:hAnsi="Times New Roman" w:cs="Times New Roman"/>
          <w:sz w:val="24"/>
          <w:szCs w:val="24"/>
        </w:rPr>
        <w:t xml:space="preserve">, įstaigos kodas </w:t>
      </w:r>
      <w:r>
        <w:rPr>
          <w:rFonts w:ascii="Times New Roman" w:hAnsi="Times New Roman" w:cs="Times New Roman"/>
          <w:sz w:val="24"/>
          <w:szCs w:val="24"/>
        </w:rPr>
        <w:t>306079769</w:t>
      </w:r>
      <w:r w:rsidRPr="00EC32FA">
        <w:rPr>
          <w:rFonts w:ascii="Times New Roman" w:hAnsi="Times New Roman" w:cs="Times New Roman"/>
          <w:sz w:val="24"/>
          <w:szCs w:val="24"/>
        </w:rPr>
        <w:t>, buveinė</w:t>
      </w:r>
      <w:r w:rsidR="00DD653F">
        <w:rPr>
          <w:rFonts w:ascii="Times New Roman" w:hAnsi="Times New Roman" w:cs="Times New Roman"/>
          <w:sz w:val="24"/>
          <w:szCs w:val="24"/>
        </w:rPr>
        <w:t xml:space="preserve"> adresu</w:t>
      </w:r>
      <w:r w:rsidRPr="00EC32FA">
        <w:rPr>
          <w:rFonts w:ascii="Times New Roman" w:hAnsi="Times New Roman" w:cs="Times New Roman"/>
          <w:sz w:val="24"/>
          <w:szCs w:val="24"/>
        </w:rPr>
        <w:t xml:space="preserve">: </w:t>
      </w:r>
      <w:r w:rsidR="002D71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549E2" w:rsidRPr="002D7189">
        <w:rPr>
          <w:rFonts w:ascii="Times New Roman" w:hAnsi="Times New Roman" w:cs="Times New Roman"/>
          <w:sz w:val="24"/>
          <w:szCs w:val="24"/>
        </w:rPr>
        <w:t>Laisvės</w:t>
      </w:r>
      <w:r w:rsidRPr="002D7189">
        <w:rPr>
          <w:rFonts w:ascii="Times New Roman" w:hAnsi="Times New Roman" w:cs="Times New Roman"/>
          <w:sz w:val="24"/>
          <w:szCs w:val="24"/>
        </w:rPr>
        <w:t xml:space="preserve"> </w:t>
      </w:r>
      <w:r w:rsidR="00B549E2" w:rsidRPr="002D7189">
        <w:rPr>
          <w:rFonts w:ascii="Times New Roman" w:hAnsi="Times New Roman" w:cs="Times New Roman"/>
          <w:sz w:val="24"/>
          <w:szCs w:val="24"/>
        </w:rPr>
        <w:t>al</w:t>
      </w:r>
      <w:r w:rsidRPr="002D7189">
        <w:rPr>
          <w:rFonts w:ascii="Times New Roman" w:hAnsi="Times New Roman" w:cs="Times New Roman"/>
          <w:sz w:val="24"/>
          <w:szCs w:val="24"/>
        </w:rPr>
        <w:t xml:space="preserve">. </w:t>
      </w:r>
      <w:r w:rsidR="00B549E2" w:rsidRPr="002D7189">
        <w:rPr>
          <w:rFonts w:ascii="Times New Roman" w:hAnsi="Times New Roman" w:cs="Times New Roman"/>
          <w:sz w:val="24"/>
          <w:szCs w:val="24"/>
        </w:rPr>
        <w:t>110</w:t>
      </w:r>
      <w:r w:rsidRPr="002D7189">
        <w:rPr>
          <w:rFonts w:ascii="Times New Roman" w:hAnsi="Times New Roman" w:cs="Times New Roman"/>
          <w:sz w:val="24"/>
          <w:szCs w:val="24"/>
        </w:rPr>
        <w:t xml:space="preserve">, </w:t>
      </w:r>
      <w:r w:rsidR="00B549E2" w:rsidRPr="002D7189">
        <w:rPr>
          <w:rFonts w:ascii="Times New Roman" w:hAnsi="Times New Roman" w:cs="Times New Roman"/>
          <w:sz w:val="24"/>
          <w:szCs w:val="24"/>
        </w:rPr>
        <w:t>Kaunas</w:t>
      </w:r>
      <w:r w:rsidRPr="002D7189">
        <w:rPr>
          <w:rFonts w:ascii="Times New Roman" w:hAnsi="Times New Roman" w:cs="Times New Roman"/>
          <w:sz w:val="24"/>
          <w:szCs w:val="24"/>
        </w:rPr>
        <w:t>, teikti akredituotą socialinę priežiūrą ir (ar) akredituotą laikino atokvėpio paslaugą</w:t>
      </w:r>
      <w:r>
        <w:rPr>
          <w:rFonts w:ascii="Times New Roman" w:hAnsi="Times New Roman" w:cs="Times New Roman"/>
          <w:sz w:val="24"/>
          <w:szCs w:val="24"/>
        </w:rPr>
        <w:t xml:space="preserve"> Panevėžio rajono savivaldybėje:</w:t>
      </w:r>
    </w:p>
    <w:p w14:paraId="374C5137" w14:textId="476EA149" w:rsidR="00FD029F" w:rsidRDefault="00FD029F" w:rsidP="00DD653F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pagalbos į namus paslaugą suaugusiems asmenims su negalia ir jų šeimoms, senyvo amžiaus asmenims ir jų šeimoms, kitiems asmenims ir jų šeimoms (laikinai dėl ligos ar kitų priežasčių savarankiškumo netekusiems asmenims). </w:t>
      </w:r>
      <w:r w:rsidRPr="00E16BEC">
        <w:rPr>
          <w:rFonts w:ascii="Times New Roman" w:hAnsi="Times New Roman" w:cs="Times New Roman"/>
          <w:sz w:val="24"/>
          <w:szCs w:val="24"/>
        </w:rPr>
        <w:t>Akredituotą socialinę priežiūrą teik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E16BEC">
        <w:rPr>
          <w:rFonts w:ascii="Times New Roman" w:hAnsi="Times New Roman" w:cs="Times New Roman"/>
          <w:sz w:val="24"/>
          <w:szCs w:val="24"/>
        </w:rPr>
        <w:t xml:space="preserve"> </w:t>
      </w:r>
      <w:r w:rsidR="00B549E2">
        <w:rPr>
          <w:rFonts w:ascii="Times New Roman" w:hAnsi="Times New Roman" w:cs="Times New Roman"/>
          <w:sz w:val="24"/>
          <w:szCs w:val="24"/>
        </w:rPr>
        <w:t>trisdešimt trys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BEC">
        <w:rPr>
          <w:rFonts w:ascii="Times New Roman" w:hAnsi="Times New Roman" w:cs="Times New Roman"/>
          <w:sz w:val="24"/>
          <w:szCs w:val="24"/>
        </w:rPr>
        <w:t>darbuotoj</w:t>
      </w:r>
      <w:r>
        <w:rPr>
          <w:rFonts w:ascii="Times New Roman" w:hAnsi="Times New Roman" w:cs="Times New Roman"/>
          <w:sz w:val="24"/>
          <w:szCs w:val="24"/>
        </w:rPr>
        <w:t>ai;</w:t>
      </w:r>
    </w:p>
    <w:p w14:paraId="05D48D84" w14:textId="6FA7CF14" w:rsidR="00FD029F" w:rsidRPr="00EC32FA" w:rsidRDefault="00FD029F" w:rsidP="00DD653F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laikino atokvėpio paslaugą asmeniui (šeimai), prižiūrinčiam (-</w:t>
      </w:r>
      <w:proofErr w:type="spellStart"/>
      <w:r>
        <w:rPr>
          <w:rFonts w:ascii="Times New Roman" w:hAnsi="Times New Roman" w:cs="Times New Roman"/>
          <w:sz w:val="24"/>
          <w:szCs w:val="24"/>
        </w:rPr>
        <w:t>čiai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D7189">
        <w:rPr>
          <w:rFonts w:ascii="Times New Roman" w:hAnsi="Times New Roman" w:cs="Times New Roman"/>
          <w:sz w:val="24"/>
          <w:szCs w:val="24"/>
        </w:rPr>
        <w:t xml:space="preserve"> prižiūrimą</w:t>
      </w:r>
      <w:r>
        <w:rPr>
          <w:rFonts w:ascii="Times New Roman" w:hAnsi="Times New Roman" w:cs="Times New Roman"/>
          <w:sz w:val="24"/>
          <w:szCs w:val="24"/>
        </w:rPr>
        <w:t xml:space="preserve"> asmenį. </w:t>
      </w:r>
      <w:r w:rsidRPr="00E16BEC">
        <w:rPr>
          <w:rFonts w:ascii="Times New Roman" w:hAnsi="Times New Roman" w:cs="Times New Roman"/>
          <w:sz w:val="24"/>
          <w:szCs w:val="24"/>
        </w:rPr>
        <w:t xml:space="preserve">Akredituotą </w:t>
      </w:r>
      <w:r>
        <w:rPr>
          <w:rFonts w:ascii="Times New Roman" w:hAnsi="Times New Roman" w:cs="Times New Roman"/>
          <w:sz w:val="24"/>
          <w:szCs w:val="24"/>
        </w:rPr>
        <w:t>laikino atokvėpio paslaugą</w:t>
      </w:r>
      <w:r w:rsidRPr="00E16BEC">
        <w:rPr>
          <w:rFonts w:ascii="Times New Roman" w:hAnsi="Times New Roman" w:cs="Times New Roman"/>
          <w:sz w:val="24"/>
          <w:szCs w:val="24"/>
        </w:rPr>
        <w:t xml:space="preserve"> teik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E16BEC">
        <w:rPr>
          <w:rFonts w:ascii="Times New Roman" w:hAnsi="Times New Roman" w:cs="Times New Roman"/>
          <w:sz w:val="24"/>
          <w:szCs w:val="24"/>
        </w:rPr>
        <w:t xml:space="preserve"> </w:t>
      </w:r>
      <w:r w:rsidR="002D7189">
        <w:rPr>
          <w:rFonts w:ascii="Times New Roman" w:hAnsi="Times New Roman" w:cs="Times New Roman"/>
          <w:sz w:val="24"/>
          <w:szCs w:val="24"/>
        </w:rPr>
        <w:t>devyni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BEC">
        <w:rPr>
          <w:rFonts w:ascii="Times New Roman" w:hAnsi="Times New Roman" w:cs="Times New Roman"/>
          <w:sz w:val="24"/>
          <w:szCs w:val="24"/>
        </w:rPr>
        <w:t>darbuotoj</w:t>
      </w:r>
      <w:r>
        <w:rPr>
          <w:rFonts w:ascii="Times New Roman" w:hAnsi="Times New Roman" w:cs="Times New Roman"/>
          <w:sz w:val="24"/>
          <w:szCs w:val="24"/>
        </w:rPr>
        <w:t>ai.</w:t>
      </w:r>
    </w:p>
    <w:p w14:paraId="4A40F0B5" w14:textId="216C5673" w:rsidR="00A51749" w:rsidRPr="003665B9" w:rsidRDefault="000E3EE5" w:rsidP="00DD653F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3A3B">
        <w:rPr>
          <w:rFonts w:ascii="Times New Roman" w:hAnsi="Times New Roman" w:cs="Times New Roman"/>
          <w:sz w:val="24"/>
          <w:szCs w:val="24"/>
        </w:rPr>
        <w:t>. N u s t a t a u, kad šis potvarkis įsigalioja nuo pasirašymo dienos.</w:t>
      </w:r>
    </w:p>
    <w:p w14:paraId="504D77B2" w14:textId="77777777" w:rsidR="001663C5" w:rsidRPr="001663C5" w:rsidRDefault="001663C5" w:rsidP="00DD653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663C5">
        <w:rPr>
          <w:rFonts w:ascii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2A33B01B" w14:textId="77777777" w:rsidR="007B432F" w:rsidRPr="008507B7" w:rsidRDefault="007B432F" w:rsidP="00EB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BF977A" w14:textId="77777777" w:rsidR="00506B04" w:rsidRDefault="00506B04" w:rsidP="00EB78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24723" w14:textId="729B9877" w:rsidR="00002026" w:rsidRPr="00506B04" w:rsidRDefault="0000202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="00B1436F">
        <w:rPr>
          <w:rFonts w:ascii="Times New Roman" w:hAnsi="Times New Roman" w:cs="Times New Roman"/>
          <w:sz w:val="24"/>
          <w:szCs w:val="24"/>
        </w:rPr>
        <w:t>Antanas Pocius</w:t>
      </w:r>
    </w:p>
    <w:p w14:paraId="357FFEAE" w14:textId="25C7DB59" w:rsidR="00002026" w:rsidRPr="00506B04" w:rsidRDefault="00002026" w:rsidP="00EB7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ab/>
      </w:r>
    </w:p>
    <w:p w14:paraId="26A69002" w14:textId="77777777" w:rsidR="00E12EE4" w:rsidRDefault="00E12EE4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6388E" w14:textId="77777777" w:rsidR="00DA0687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24754" w14:textId="77777777" w:rsidR="001E39B6" w:rsidRDefault="001E39B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171E9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A4EAD" w14:textId="77777777" w:rsidR="004C3AA9" w:rsidRDefault="004C3AA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4BBE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59102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82A0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00A97" w14:textId="77777777" w:rsidR="00DD653F" w:rsidRDefault="00DD653F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A0CCA" w14:textId="77777777" w:rsidR="00DD653F" w:rsidRDefault="00DD653F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3408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93859" w14:textId="77777777" w:rsidR="00192AC9" w:rsidRDefault="00192AC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15556" w14:textId="77777777" w:rsidR="00192AC9" w:rsidRDefault="00192AC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E6D1A" w14:textId="77777777" w:rsidR="00DA0687" w:rsidRPr="006C5A6C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33CD2B55" w:rsidR="007273DF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202</w:t>
      </w:r>
      <w:r w:rsidR="00B1436F">
        <w:rPr>
          <w:rFonts w:ascii="Times New Roman" w:hAnsi="Times New Roman" w:cs="Times New Roman"/>
          <w:sz w:val="24"/>
          <w:szCs w:val="24"/>
        </w:rPr>
        <w:t>5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BA15BC">
        <w:rPr>
          <w:rFonts w:ascii="Times New Roman" w:hAnsi="Times New Roman" w:cs="Times New Roman"/>
          <w:sz w:val="24"/>
          <w:szCs w:val="24"/>
        </w:rPr>
        <w:t>1</w:t>
      </w:r>
      <w:r w:rsidR="002D7189">
        <w:rPr>
          <w:rFonts w:ascii="Times New Roman" w:hAnsi="Times New Roman" w:cs="Times New Roman"/>
          <w:sz w:val="24"/>
          <w:szCs w:val="24"/>
        </w:rPr>
        <w:t>1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BA15BC">
        <w:rPr>
          <w:rFonts w:ascii="Times New Roman" w:hAnsi="Times New Roman" w:cs="Times New Roman"/>
          <w:sz w:val="24"/>
          <w:szCs w:val="24"/>
        </w:rPr>
        <w:t>2</w:t>
      </w:r>
      <w:r w:rsidR="002D7189">
        <w:rPr>
          <w:rFonts w:ascii="Times New Roman" w:hAnsi="Times New Roman" w:cs="Times New Roman"/>
          <w:sz w:val="24"/>
          <w:szCs w:val="24"/>
        </w:rPr>
        <w:t>1</w:t>
      </w:r>
    </w:p>
    <w:sectPr w:rsidR="007273DF" w:rsidRPr="00274C97" w:rsidSect="003665B9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F4E"/>
    <w:multiLevelType w:val="hybridMultilevel"/>
    <w:tmpl w:val="183C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1907B5D"/>
    <w:multiLevelType w:val="hybridMultilevel"/>
    <w:tmpl w:val="D13228BE"/>
    <w:lvl w:ilvl="0" w:tplc="702492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AA13D77"/>
    <w:multiLevelType w:val="hybridMultilevel"/>
    <w:tmpl w:val="471A2F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01551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220285">
    <w:abstractNumId w:val="1"/>
  </w:num>
  <w:num w:numId="3" w16cid:durableId="1654332782">
    <w:abstractNumId w:val="4"/>
  </w:num>
  <w:num w:numId="4" w16cid:durableId="1361782380">
    <w:abstractNumId w:val="2"/>
  </w:num>
  <w:num w:numId="5" w16cid:durableId="1740859215">
    <w:abstractNumId w:val="0"/>
  </w:num>
  <w:num w:numId="6" w16cid:durableId="99511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026"/>
    <w:rsid w:val="00004EEC"/>
    <w:rsid w:val="0000662F"/>
    <w:rsid w:val="000144B0"/>
    <w:rsid w:val="000337AE"/>
    <w:rsid w:val="00044742"/>
    <w:rsid w:val="000617DA"/>
    <w:rsid w:val="000910A8"/>
    <w:rsid w:val="000A0BE5"/>
    <w:rsid w:val="000A40AD"/>
    <w:rsid w:val="000C1145"/>
    <w:rsid w:val="000E3EE5"/>
    <w:rsid w:val="000E685A"/>
    <w:rsid w:val="001043F5"/>
    <w:rsid w:val="00110CDD"/>
    <w:rsid w:val="00154F7F"/>
    <w:rsid w:val="0016226E"/>
    <w:rsid w:val="001663C5"/>
    <w:rsid w:val="0017750D"/>
    <w:rsid w:val="00192AC9"/>
    <w:rsid w:val="001B6B36"/>
    <w:rsid w:val="001B7683"/>
    <w:rsid w:val="001E0D6A"/>
    <w:rsid w:val="001E39B6"/>
    <w:rsid w:val="001E50FF"/>
    <w:rsid w:val="00231FBE"/>
    <w:rsid w:val="00274C97"/>
    <w:rsid w:val="0029005B"/>
    <w:rsid w:val="002A17F6"/>
    <w:rsid w:val="002B2C98"/>
    <w:rsid w:val="002B742C"/>
    <w:rsid w:val="002D28F6"/>
    <w:rsid w:val="002D7189"/>
    <w:rsid w:val="002F21A7"/>
    <w:rsid w:val="00304CBF"/>
    <w:rsid w:val="003527C9"/>
    <w:rsid w:val="00357CB0"/>
    <w:rsid w:val="003665B9"/>
    <w:rsid w:val="00371A57"/>
    <w:rsid w:val="00385EEC"/>
    <w:rsid w:val="003B5AFD"/>
    <w:rsid w:val="003C7C81"/>
    <w:rsid w:val="00401158"/>
    <w:rsid w:val="00414567"/>
    <w:rsid w:val="00420D09"/>
    <w:rsid w:val="00421EE2"/>
    <w:rsid w:val="00444A90"/>
    <w:rsid w:val="004522E3"/>
    <w:rsid w:val="00481A6C"/>
    <w:rsid w:val="00497E50"/>
    <w:rsid w:val="004B406E"/>
    <w:rsid w:val="004C3AA9"/>
    <w:rsid w:val="004D63F2"/>
    <w:rsid w:val="004E598C"/>
    <w:rsid w:val="005040BA"/>
    <w:rsid w:val="0050482E"/>
    <w:rsid w:val="00506B04"/>
    <w:rsid w:val="00541123"/>
    <w:rsid w:val="00541676"/>
    <w:rsid w:val="00555B4B"/>
    <w:rsid w:val="005611C4"/>
    <w:rsid w:val="005646EC"/>
    <w:rsid w:val="005A261D"/>
    <w:rsid w:val="005A7351"/>
    <w:rsid w:val="005D116D"/>
    <w:rsid w:val="006124E7"/>
    <w:rsid w:val="00667CE8"/>
    <w:rsid w:val="006A11E0"/>
    <w:rsid w:val="006A7541"/>
    <w:rsid w:val="006C4A2E"/>
    <w:rsid w:val="006C5A6C"/>
    <w:rsid w:val="006C75AB"/>
    <w:rsid w:val="006E0DBC"/>
    <w:rsid w:val="00723A3B"/>
    <w:rsid w:val="007273DF"/>
    <w:rsid w:val="00761C17"/>
    <w:rsid w:val="00784BE7"/>
    <w:rsid w:val="00790456"/>
    <w:rsid w:val="007B432F"/>
    <w:rsid w:val="00810852"/>
    <w:rsid w:val="00811564"/>
    <w:rsid w:val="008507B7"/>
    <w:rsid w:val="008511A7"/>
    <w:rsid w:val="008543EB"/>
    <w:rsid w:val="00863656"/>
    <w:rsid w:val="008770AE"/>
    <w:rsid w:val="008B60C4"/>
    <w:rsid w:val="008D5287"/>
    <w:rsid w:val="008E07C2"/>
    <w:rsid w:val="00902822"/>
    <w:rsid w:val="00911715"/>
    <w:rsid w:val="00921604"/>
    <w:rsid w:val="00934F9A"/>
    <w:rsid w:val="00954DE0"/>
    <w:rsid w:val="00974D75"/>
    <w:rsid w:val="009A74A8"/>
    <w:rsid w:val="009A7962"/>
    <w:rsid w:val="00A06F85"/>
    <w:rsid w:val="00A402F7"/>
    <w:rsid w:val="00A51749"/>
    <w:rsid w:val="00A70DA1"/>
    <w:rsid w:val="00A74496"/>
    <w:rsid w:val="00AC5C07"/>
    <w:rsid w:val="00AC7B33"/>
    <w:rsid w:val="00AE5228"/>
    <w:rsid w:val="00B0268A"/>
    <w:rsid w:val="00B1436F"/>
    <w:rsid w:val="00B21099"/>
    <w:rsid w:val="00B51A82"/>
    <w:rsid w:val="00B549E2"/>
    <w:rsid w:val="00B55FE1"/>
    <w:rsid w:val="00B60B72"/>
    <w:rsid w:val="00B75AAA"/>
    <w:rsid w:val="00B773FA"/>
    <w:rsid w:val="00BA15BC"/>
    <w:rsid w:val="00BC06B0"/>
    <w:rsid w:val="00BC3056"/>
    <w:rsid w:val="00BD6E97"/>
    <w:rsid w:val="00BE768F"/>
    <w:rsid w:val="00C23163"/>
    <w:rsid w:val="00C8020D"/>
    <w:rsid w:val="00CD1F57"/>
    <w:rsid w:val="00CD34B9"/>
    <w:rsid w:val="00CD59D7"/>
    <w:rsid w:val="00CE04A7"/>
    <w:rsid w:val="00CE3B21"/>
    <w:rsid w:val="00D14966"/>
    <w:rsid w:val="00D67E13"/>
    <w:rsid w:val="00D72573"/>
    <w:rsid w:val="00D72F50"/>
    <w:rsid w:val="00D91DEA"/>
    <w:rsid w:val="00DA0687"/>
    <w:rsid w:val="00DD5C48"/>
    <w:rsid w:val="00DD653F"/>
    <w:rsid w:val="00E00FF8"/>
    <w:rsid w:val="00E03233"/>
    <w:rsid w:val="00E12EE4"/>
    <w:rsid w:val="00E327E3"/>
    <w:rsid w:val="00E35B60"/>
    <w:rsid w:val="00E52916"/>
    <w:rsid w:val="00E677EE"/>
    <w:rsid w:val="00EB78AA"/>
    <w:rsid w:val="00EC32FA"/>
    <w:rsid w:val="00EE222D"/>
    <w:rsid w:val="00EE684E"/>
    <w:rsid w:val="00EF7352"/>
    <w:rsid w:val="00F037E5"/>
    <w:rsid w:val="00F05355"/>
    <w:rsid w:val="00F074BC"/>
    <w:rsid w:val="00F20732"/>
    <w:rsid w:val="00F4059B"/>
    <w:rsid w:val="00F45CA3"/>
    <w:rsid w:val="00F70E0E"/>
    <w:rsid w:val="00F73460"/>
    <w:rsid w:val="00FC0204"/>
    <w:rsid w:val="00FC3C01"/>
    <w:rsid w:val="00FD029F"/>
    <w:rsid w:val="00FE4C30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C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4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7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2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2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3</cp:revision>
  <cp:lastPrinted>2025-02-06T14:06:00Z</cp:lastPrinted>
  <dcterms:created xsi:type="dcterms:W3CDTF">2025-11-21T10:52:00Z</dcterms:created>
  <dcterms:modified xsi:type="dcterms:W3CDTF">2025-11-21T10:54:00Z</dcterms:modified>
</cp:coreProperties>
</file>