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96E028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F08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MIESTO SAVIVALDYBĖS ADMINISTRACIJ</w:t>
      </w:r>
      <w:r w:rsidR="002803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AI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198311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03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DE8F9C7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280386">
        <w:rPr>
          <w:rFonts w:ascii="Times New Roman" w:hAnsi="Times New Roman" w:cs="Times New Roman"/>
          <w:sz w:val="24"/>
          <w:szCs w:val="24"/>
        </w:rPr>
        <w:t>lapkričio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280386">
        <w:rPr>
          <w:rFonts w:ascii="Times New Roman" w:hAnsi="Times New Roman" w:cs="Times New Roman"/>
          <w:sz w:val="24"/>
          <w:szCs w:val="24"/>
        </w:rPr>
        <w:t>17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C02F22" w:rsidRPr="007F1705">
        <w:rPr>
          <w:rFonts w:ascii="Times New Roman" w:hAnsi="Times New Roman" w:cs="Times New Roman"/>
          <w:sz w:val="24"/>
          <w:szCs w:val="24"/>
        </w:rPr>
        <w:t>116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7B853690" w:rsidR="0083717B" w:rsidRPr="004F084E" w:rsidRDefault="001B14A0" w:rsidP="0083717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4F084E" w:rsidRPr="004F084E">
        <w:rPr>
          <w:rFonts w:ascii="Times New Roman" w:hAnsi="Times New Roman" w:cs="Times New Roman"/>
          <w:sz w:val="24"/>
          <w:szCs w:val="24"/>
        </w:rPr>
        <w:t>miesto savivaldybės administracij</w:t>
      </w:r>
      <w:r w:rsidR="00280386">
        <w:rPr>
          <w:rFonts w:ascii="Times New Roman" w:hAnsi="Times New Roman" w:cs="Times New Roman"/>
          <w:sz w:val="24"/>
          <w:szCs w:val="24"/>
        </w:rPr>
        <w:t xml:space="preserve">ai 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280386" w:rsidRPr="00280386">
        <w:rPr>
          <w:rFonts w:ascii="Times New Roman" w:hAnsi="Times New Roman" w:cs="Times New Roman"/>
          <w:sz w:val="24"/>
          <w:szCs w:val="24"/>
        </w:rPr>
        <w:t xml:space="preserve">37 ir 45 cm skersmens dvi pušis, augančias šalia kapavietės </w:t>
      </w:r>
      <w:r w:rsidR="00280386" w:rsidRPr="00280386">
        <w:rPr>
          <w:rFonts w:ascii="Times New Roman" w:hAnsi="Times New Roman" w:cs="Times New Roman"/>
          <w:bCs/>
          <w:sz w:val="24"/>
          <w:szCs w:val="24"/>
        </w:rPr>
        <w:t>Nr. 31-10-4</w:t>
      </w:r>
      <w:r w:rsidR="00280386">
        <w:rPr>
          <w:rFonts w:ascii="Times New Roman" w:hAnsi="Times New Roman" w:cs="Times New Roman"/>
          <w:bCs/>
          <w:sz w:val="24"/>
          <w:szCs w:val="24"/>
        </w:rPr>
        <w:t>,</w:t>
      </w:r>
      <w:r w:rsidR="004F084E" w:rsidRPr="004F084E">
        <w:rPr>
          <w:rFonts w:ascii="Times New Roman" w:hAnsi="Times New Roman" w:cs="Times New Roman"/>
          <w:bCs/>
          <w:sz w:val="24"/>
          <w:szCs w:val="24"/>
        </w:rPr>
        <w:t xml:space="preserve"> Šilaičių civilinėse kapinėse, </w:t>
      </w:r>
      <w:r w:rsidR="004F084E" w:rsidRPr="004F084E">
        <w:rPr>
          <w:rFonts w:ascii="Times New Roman" w:hAnsi="Times New Roman" w:cs="Times New Roman"/>
          <w:sz w:val="24"/>
          <w:szCs w:val="24"/>
        </w:rPr>
        <w:t>Šilagalio k., Ramygalos sen., Panevėžio r., laikantis paukščių perėjimo laikotarpio.</w:t>
      </w:r>
    </w:p>
    <w:p w14:paraId="44EFE7A0" w14:textId="4170CA8E" w:rsidR="0078253D" w:rsidRPr="004331AF" w:rsidRDefault="0078253D" w:rsidP="008371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280386">
        <w:rPr>
          <w:rFonts w:ascii="Times New Roman" w:eastAsia="Times New Roman" w:hAnsi="Times New Roman" w:cs="Times New Roman"/>
          <w:sz w:val="24"/>
          <w:szCs w:val="24"/>
          <w:lang w:eastAsia="ar-SA"/>
        </w:rPr>
        <w:t>gruodžio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038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3717B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E3555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4C63682" w14:textId="77777777" w:rsidR="00280386" w:rsidRDefault="00280386" w:rsidP="00051965">
      <w:pPr>
        <w:pStyle w:val="NoSpacing"/>
        <w:rPr>
          <w:rFonts w:ascii="Times New Roman" w:hAnsi="Times New Roman" w:cs="Times New Roman"/>
        </w:rPr>
      </w:pPr>
    </w:p>
    <w:p w14:paraId="63B25B4D" w14:textId="77777777" w:rsidR="00280386" w:rsidRDefault="00280386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66C71E7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038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0386">
        <w:rPr>
          <w:rFonts w:ascii="Times New Roman" w:hAnsi="Times New Roman" w:cs="Times New Roman"/>
          <w:sz w:val="24"/>
          <w:szCs w:val="24"/>
        </w:rPr>
        <w:t>18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80386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4F4A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E27CC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02F22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2025-08-28T07:12:00Z</cp:lastPrinted>
  <dcterms:created xsi:type="dcterms:W3CDTF">2025-11-17T13:22:00Z</dcterms:created>
  <dcterms:modified xsi:type="dcterms:W3CDTF">2025-11-18T14:46:00Z</dcterms:modified>
</cp:coreProperties>
</file>