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5A1BD7A9"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665E71">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w:t>
      </w:r>
      <w:r w:rsidR="003366F6">
        <w:rPr>
          <w:rFonts w:ascii="Times New Roman" w:eastAsia="Times New Roman" w:hAnsi="Times New Roman" w:cs="Times New Roman"/>
          <w:sz w:val="24"/>
          <w:szCs w:val="24"/>
          <w:lang w:eastAsia="lt-LT"/>
        </w:rPr>
        <w:t>10-30</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580573BE"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w:t>
            </w:r>
            <w:r w:rsidR="0019059C" w:rsidRPr="0019059C">
              <w:rPr>
                <w:rFonts w:ascii="Times New Roman" w:eastAsia="Times New Roman" w:hAnsi="Times New Roman" w:cs="Times New Roman"/>
                <w:iCs/>
                <w:sz w:val="24"/>
                <w:szCs w:val="24"/>
                <w:lang w:eastAsia="lt-LT"/>
              </w:rPr>
              <w:t xml:space="preserve">r. Upytės Antano </w:t>
            </w:r>
            <w:proofErr w:type="spellStart"/>
            <w:r w:rsidR="0019059C" w:rsidRPr="0019059C">
              <w:rPr>
                <w:rFonts w:ascii="Times New Roman" w:eastAsia="Times New Roman" w:hAnsi="Times New Roman" w:cs="Times New Roman"/>
                <w:iCs/>
                <w:sz w:val="24"/>
                <w:szCs w:val="24"/>
                <w:lang w:eastAsia="lt-LT"/>
              </w:rPr>
              <w:t>Belazaro</w:t>
            </w:r>
            <w:proofErr w:type="spellEnd"/>
            <w:r w:rsidR="0019059C" w:rsidRPr="0019059C">
              <w:rPr>
                <w:rFonts w:ascii="Times New Roman" w:eastAsia="Times New Roman" w:hAnsi="Times New Roman" w:cs="Times New Roman"/>
                <w:iCs/>
                <w:sz w:val="24"/>
                <w:szCs w:val="24"/>
                <w:lang w:eastAsia="lt-LT"/>
              </w:rPr>
              <w:t xml:space="preserve"> pagrindinės mokykl</w:t>
            </w:r>
            <w:r w:rsidR="0019059C">
              <w:rPr>
                <w:rFonts w:ascii="Times New Roman" w:eastAsia="Times New Roman" w:hAnsi="Times New Roman" w:cs="Times New Roman"/>
                <w:iCs/>
                <w:sz w:val="24"/>
                <w:szCs w:val="24"/>
                <w:lang w:eastAsia="lt-LT"/>
              </w:rPr>
              <w:t>a</w:t>
            </w:r>
            <w:r w:rsidRPr="0016073B">
              <w:rPr>
                <w:rFonts w:ascii="Times New Roman" w:eastAsia="Times New Roman" w:hAnsi="Times New Roman" w:cs="Times New Roman"/>
                <w:iCs/>
                <w:sz w:val="24"/>
                <w:szCs w:val="24"/>
                <w:lang w:eastAsia="lt-LT"/>
              </w:rPr>
              <w:t xml:space="preserve"> </w:t>
            </w:r>
            <w:r w:rsidR="001E1147">
              <w:rPr>
                <w:rFonts w:ascii="Times New Roman" w:eastAsia="Times New Roman" w:hAnsi="Times New Roman" w:cs="Times New Roman"/>
                <w:iCs/>
                <w:sz w:val="24"/>
                <w:szCs w:val="24"/>
                <w:lang w:eastAsia="lt-LT"/>
              </w:rPr>
              <w:t xml:space="preserve">(kodas </w:t>
            </w:r>
            <w:r w:rsidR="0089307C">
              <w:rPr>
                <w:rFonts w:ascii="Times New Roman" w:eastAsia="Times New Roman" w:hAnsi="Times New Roman" w:cs="Times New Roman"/>
                <w:iCs/>
                <w:sz w:val="24"/>
                <w:szCs w:val="24"/>
                <w:lang w:eastAsia="lt-LT"/>
              </w:rPr>
              <w:t>190401798</w:t>
            </w:r>
            <w:r w:rsidR="001E1147">
              <w:rPr>
                <w:rFonts w:ascii="Times New Roman" w:eastAsia="Times New Roman" w:hAnsi="Times New Roman" w:cs="Times New Roman"/>
                <w:iCs/>
                <w:sz w:val="24"/>
                <w:szCs w:val="24"/>
                <w:lang w:eastAsia="lt-LT"/>
              </w:rPr>
              <w:t>)</w:t>
            </w:r>
          </w:p>
        </w:tc>
      </w:tr>
      <w:tr w:rsidR="00FD5DAB"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314947C" w14:textId="7D63849F" w:rsidR="0016073B" w:rsidRPr="002D34DA" w:rsidRDefault="0016073B" w:rsidP="003366F6">
            <w:pPr>
              <w:rPr>
                <w:szCs w:val="24"/>
                <w:lang w:eastAsia="lt-LT"/>
              </w:rPr>
            </w:pP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4FF4739E" w:rsidR="0016073B" w:rsidRPr="0036054F" w:rsidRDefault="0036054F" w:rsidP="0016073B">
            <w:pPr>
              <w:spacing w:after="0" w:line="240" w:lineRule="auto"/>
              <w:jc w:val="both"/>
              <w:rPr>
                <w:rFonts w:ascii="Times New Roman" w:eastAsia="Times New Roman" w:hAnsi="Times New Roman" w:cs="Times New Roman"/>
                <w:sz w:val="24"/>
                <w:szCs w:val="24"/>
                <w:lang w:eastAsia="lt-LT"/>
              </w:rPr>
            </w:pPr>
            <w:r w:rsidRPr="0036054F">
              <w:rPr>
                <w:rFonts w:ascii="Times New Roman" w:hAnsi="Times New Roman" w:cs="Times New Roman"/>
                <w:color w:val="000000"/>
                <w:sz w:val="24"/>
                <w:szCs w:val="24"/>
              </w:rPr>
              <w:t>Panevėžio rajono neįgaliųjų draugija (kodas 168956536)</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38C83CEA" w:rsidR="0016073B" w:rsidRPr="00E94B5E" w:rsidRDefault="001E1147" w:rsidP="005B7CA8">
            <w:pPr>
              <w:spacing w:after="0" w:line="240" w:lineRule="auto"/>
              <w:jc w:val="both"/>
              <w:rPr>
                <w:rFonts w:ascii="Times New Roman" w:eastAsia="Times New Roman" w:hAnsi="Times New Roman" w:cs="Times New Roman"/>
                <w:sz w:val="24"/>
                <w:szCs w:val="24"/>
                <w:lang w:eastAsia="lt-LT"/>
              </w:rPr>
            </w:pPr>
            <w:r w:rsidRPr="001E1147">
              <w:rPr>
                <w:rFonts w:ascii="Times New Roman" w:eastAsia="Times New Roman" w:hAnsi="Times New Roman" w:cs="Times New Roman"/>
                <w:sz w:val="24"/>
                <w:szCs w:val="24"/>
                <w:lang w:eastAsia="lt-LT"/>
              </w:rPr>
              <w:t>pagalbai ir (arba) socialinėms paslaugoms teikti asmenims, dėl amžiaus, neįgalumo ar kitų socialinių problemų negalintiems pasirūpinti savo asmeniniu gyvenimu ir dalyvauti visuomenės gyvenime ar patiriantiems skurdą ir socialinę atskirtį</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1205B0"/>
    <w:rsid w:val="0016073B"/>
    <w:rsid w:val="0019059C"/>
    <w:rsid w:val="001C755B"/>
    <w:rsid w:val="001E1147"/>
    <w:rsid w:val="002D34DA"/>
    <w:rsid w:val="002E217B"/>
    <w:rsid w:val="003214CB"/>
    <w:rsid w:val="003366F6"/>
    <w:rsid w:val="0036054F"/>
    <w:rsid w:val="003A5362"/>
    <w:rsid w:val="003F1267"/>
    <w:rsid w:val="004059C4"/>
    <w:rsid w:val="004E7F5D"/>
    <w:rsid w:val="0057164E"/>
    <w:rsid w:val="005823C2"/>
    <w:rsid w:val="005B7CA8"/>
    <w:rsid w:val="00615E20"/>
    <w:rsid w:val="006504FC"/>
    <w:rsid w:val="00665E71"/>
    <w:rsid w:val="0081605B"/>
    <w:rsid w:val="00822FA7"/>
    <w:rsid w:val="0083536A"/>
    <w:rsid w:val="0084395F"/>
    <w:rsid w:val="0084448D"/>
    <w:rsid w:val="0089307C"/>
    <w:rsid w:val="008B3DFC"/>
    <w:rsid w:val="00965A17"/>
    <w:rsid w:val="0097108F"/>
    <w:rsid w:val="009A1DDF"/>
    <w:rsid w:val="00A17B38"/>
    <w:rsid w:val="00A714EB"/>
    <w:rsid w:val="00B92ECB"/>
    <w:rsid w:val="00B958B0"/>
    <w:rsid w:val="00C11BFA"/>
    <w:rsid w:val="00C54152"/>
    <w:rsid w:val="00CD35CC"/>
    <w:rsid w:val="00E10D08"/>
    <w:rsid w:val="00E22A4E"/>
    <w:rsid w:val="00E94B5E"/>
    <w:rsid w:val="00F639EE"/>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1833</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2025-11-17T09:19:00Z</dcterms:created>
  <dcterms:modified xsi:type="dcterms:W3CDTF">2025-11-17T09:19:00Z</dcterms:modified>
</cp:coreProperties>
</file>