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3C4205">
      <w:pPr>
        <w:pStyle w:val="Antrats"/>
        <w:ind w:right="-14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filled="t">
            <v:fill color2="black"/>
            <v:imagedata r:id="rId5" o:title=""/>
          </v:shape>
        </w:pict>
      </w:r>
    </w:p>
    <w:p w:rsidR="00743044" w:rsidRDefault="00743044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 w:rsidR="004D6B67">
        <w:rPr>
          <w:sz w:val="24"/>
          <w:szCs w:val="24"/>
        </w:rPr>
        <w:t>la</w:t>
      </w:r>
      <w:r w:rsidR="00841888">
        <w:rPr>
          <w:sz w:val="24"/>
          <w:szCs w:val="24"/>
        </w:rPr>
        <w:t>pkrič</w:t>
      </w:r>
      <w:r w:rsidR="004D6B67">
        <w:rPr>
          <w:sz w:val="24"/>
          <w:szCs w:val="24"/>
        </w:rPr>
        <w:t>i</w:t>
      </w:r>
      <w:r w:rsidR="00573ECF">
        <w:rPr>
          <w:sz w:val="24"/>
          <w:szCs w:val="24"/>
        </w:rPr>
        <w:t>o</w:t>
      </w:r>
      <w:r w:rsidR="00634C4A">
        <w:rPr>
          <w:sz w:val="24"/>
          <w:szCs w:val="24"/>
        </w:rPr>
        <w:t xml:space="preserve">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B64EEA">
        <w:rPr>
          <w:rFonts w:ascii="Times New Roman" w:hAnsi="Times New Roman"/>
          <w:sz w:val="24"/>
          <w:szCs w:val="24"/>
        </w:rPr>
        <w:t>elgdamas į žemės sklypų</w:t>
      </w:r>
      <w:r w:rsidR="00EA086F">
        <w:rPr>
          <w:rFonts w:ascii="Times New Roman" w:hAnsi="Times New Roman"/>
          <w:sz w:val="24"/>
          <w:szCs w:val="24"/>
        </w:rPr>
        <w:t xml:space="preserve"> </w:t>
      </w:r>
      <w:r w:rsidR="00841888">
        <w:rPr>
          <w:rFonts w:ascii="Times New Roman" w:hAnsi="Times New Roman"/>
          <w:sz w:val="24"/>
          <w:szCs w:val="24"/>
        </w:rPr>
        <w:t>savininkų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841888">
        <w:rPr>
          <w:rFonts w:ascii="Times New Roman" w:hAnsi="Times New Roman"/>
          <w:sz w:val="24"/>
          <w:szCs w:val="24"/>
        </w:rPr>
        <w:t>2025 m. spali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634C4A">
        <w:rPr>
          <w:rFonts w:ascii="Times New Roman" w:hAnsi="Times New Roman"/>
          <w:sz w:val="24"/>
          <w:szCs w:val="24"/>
        </w:rPr>
        <w:t>2</w:t>
      </w:r>
      <w:r w:rsidR="00841888">
        <w:rPr>
          <w:rFonts w:ascii="Times New Roman" w:hAnsi="Times New Roman"/>
          <w:sz w:val="24"/>
          <w:szCs w:val="24"/>
        </w:rPr>
        <w:t>9 d. prašymus</w:t>
      </w:r>
      <w:r w:rsidR="00D6540C" w:rsidRPr="005927AE">
        <w:rPr>
          <w:rFonts w:ascii="Times New Roman" w:hAnsi="Times New Roman"/>
          <w:sz w:val="24"/>
          <w:szCs w:val="24"/>
        </w:rPr>
        <w:t>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B64EEA">
        <w:rPr>
          <w:color w:val="000000"/>
          <w:sz w:val="24"/>
          <w:szCs w:val="24"/>
        </w:rPr>
        <w:t>kadastro Nr. 6677</w:t>
      </w:r>
      <w:r w:rsidR="00716824">
        <w:rPr>
          <w:color w:val="000000"/>
          <w:sz w:val="24"/>
          <w:szCs w:val="24"/>
        </w:rPr>
        <w:t>/</w:t>
      </w:r>
      <w:r w:rsidR="004D6B67">
        <w:rPr>
          <w:sz w:val="24"/>
          <w:szCs w:val="24"/>
        </w:rPr>
        <w:t>0004</w:t>
      </w:r>
      <w:r w:rsidR="00EA086F">
        <w:rPr>
          <w:sz w:val="24"/>
          <w:szCs w:val="24"/>
        </w:rPr>
        <w:t>:</w:t>
      </w:r>
      <w:r w:rsidR="004D6B67">
        <w:rPr>
          <w:sz w:val="24"/>
          <w:szCs w:val="24"/>
        </w:rPr>
        <w:t>203</w:t>
      </w:r>
      <w:r w:rsidR="004D6D88" w:rsidRPr="004D6D88">
        <w:rPr>
          <w:color w:val="000000"/>
          <w:sz w:val="24"/>
          <w:szCs w:val="24"/>
        </w:rPr>
        <w:t>, Panevėžio r. sav., Panevėžio</w:t>
      </w:r>
      <w:r w:rsidR="00B64EEA">
        <w:rPr>
          <w:color w:val="000000"/>
          <w:sz w:val="24"/>
          <w:szCs w:val="24"/>
        </w:rPr>
        <w:t xml:space="preserve"> </w:t>
      </w:r>
      <w:r w:rsidR="004D6B67">
        <w:rPr>
          <w:color w:val="000000"/>
          <w:sz w:val="24"/>
          <w:szCs w:val="24"/>
        </w:rPr>
        <w:t>sen., Lepšių</w:t>
      </w:r>
      <w:r w:rsidR="00634C4A">
        <w:rPr>
          <w:color w:val="000000"/>
          <w:sz w:val="24"/>
          <w:szCs w:val="24"/>
        </w:rPr>
        <w:t xml:space="preserve"> k., </w:t>
      </w:r>
      <w:r w:rsidR="004D6D88" w:rsidRPr="004D6D88">
        <w:rPr>
          <w:color w:val="000000"/>
          <w:sz w:val="24"/>
          <w:szCs w:val="24"/>
        </w:rPr>
        <w:t>detalųjį planą, patvirtint</w:t>
      </w:r>
      <w:r w:rsidR="004D6B67">
        <w:rPr>
          <w:color w:val="000000"/>
          <w:sz w:val="24"/>
          <w:szCs w:val="24"/>
        </w:rPr>
        <w:t xml:space="preserve">ą </w:t>
      </w:r>
      <w:r w:rsidR="00716824">
        <w:rPr>
          <w:color w:val="000000"/>
          <w:sz w:val="24"/>
          <w:szCs w:val="24"/>
        </w:rPr>
        <w:t>Panevėžio r</w:t>
      </w:r>
      <w:r w:rsidR="00634C4A">
        <w:rPr>
          <w:color w:val="000000"/>
          <w:sz w:val="24"/>
          <w:szCs w:val="24"/>
        </w:rPr>
        <w:t xml:space="preserve">ajono savivaldybės </w:t>
      </w:r>
      <w:r w:rsidR="004D6B67">
        <w:rPr>
          <w:color w:val="000000"/>
          <w:sz w:val="24"/>
          <w:szCs w:val="24"/>
        </w:rPr>
        <w:t>t</w:t>
      </w:r>
      <w:r w:rsidR="00B64EEA">
        <w:rPr>
          <w:color w:val="000000"/>
          <w:sz w:val="24"/>
          <w:szCs w:val="24"/>
        </w:rPr>
        <w:t>ar</w:t>
      </w:r>
      <w:r w:rsidR="004D6B67">
        <w:rPr>
          <w:color w:val="000000"/>
          <w:sz w:val="24"/>
          <w:szCs w:val="24"/>
        </w:rPr>
        <w:t>yb</w:t>
      </w:r>
      <w:r w:rsidR="00B64EEA">
        <w:rPr>
          <w:color w:val="000000"/>
          <w:sz w:val="24"/>
          <w:szCs w:val="24"/>
        </w:rPr>
        <w:t>o</w:t>
      </w:r>
      <w:r w:rsidR="00634C4A">
        <w:rPr>
          <w:color w:val="000000"/>
          <w:sz w:val="24"/>
          <w:szCs w:val="24"/>
        </w:rPr>
        <w:t>s</w:t>
      </w:r>
      <w:r w:rsidR="004D6B67">
        <w:rPr>
          <w:color w:val="000000"/>
          <w:sz w:val="24"/>
          <w:szCs w:val="24"/>
        </w:rPr>
        <w:t xml:space="preserve"> </w:t>
      </w:r>
      <w:r w:rsidR="004D6D88" w:rsidRPr="004D6D88">
        <w:rPr>
          <w:color w:val="000000"/>
          <w:sz w:val="24"/>
          <w:szCs w:val="24"/>
        </w:rPr>
        <w:t>20</w:t>
      </w:r>
      <w:r w:rsidR="00B64EEA">
        <w:rPr>
          <w:color w:val="000000"/>
          <w:sz w:val="24"/>
          <w:szCs w:val="24"/>
        </w:rPr>
        <w:t>1</w:t>
      </w:r>
      <w:r w:rsidR="004D6B67">
        <w:rPr>
          <w:color w:val="000000"/>
          <w:sz w:val="24"/>
          <w:szCs w:val="24"/>
        </w:rPr>
        <w:t>1 m. gegužės 18 d. sprendi</w:t>
      </w:r>
      <w:r w:rsidR="00B64EEA">
        <w:rPr>
          <w:color w:val="000000"/>
          <w:sz w:val="24"/>
          <w:szCs w:val="24"/>
        </w:rPr>
        <w:t>mo</w:t>
      </w:r>
      <w:r w:rsidR="004D6B67">
        <w:rPr>
          <w:color w:val="000000"/>
          <w:sz w:val="24"/>
          <w:szCs w:val="24"/>
        </w:rPr>
        <w:t xml:space="preserve"> Nr. T</w:t>
      </w:r>
      <w:r w:rsidR="00B64EEA">
        <w:rPr>
          <w:color w:val="000000"/>
          <w:sz w:val="24"/>
          <w:szCs w:val="24"/>
        </w:rPr>
        <w:t>-1</w:t>
      </w:r>
      <w:r w:rsidR="004D6B67">
        <w:rPr>
          <w:color w:val="000000"/>
          <w:sz w:val="24"/>
          <w:szCs w:val="24"/>
        </w:rPr>
        <w:t>21</w:t>
      </w:r>
      <w:r w:rsidR="004D6D88" w:rsidRPr="004D6D88">
        <w:rPr>
          <w:color w:val="000000"/>
          <w:sz w:val="24"/>
          <w:szCs w:val="24"/>
        </w:rPr>
        <w:t xml:space="preserve"> „Dėl detaliųjų planų </w:t>
      </w:r>
      <w:r w:rsidR="00B64EEA">
        <w:rPr>
          <w:color w:val="000000"/>
          <w:sz w:val="24"/>
          <w:szCs w:val="24"/>
        </w:rPr>
        <w:t>pa</w:t>
      </w:r>
      <w:r w:rsidR="004D6D88" w:rsidRPr="004D6D88">
        <w:rPr>
          <w:color w:val="000000"/>
          <w:sz w:val="24"/>
          <w:szCs w:val="24"/>
        </w:rPr>
        <w:t>tvirtinimo“</w:t>
      </w:r>
      <w:r w:rsidR="004D6B67">
        <w:rPr>
          <w:color w:val="000000"/>
          <w:sz w:val="24"/>
          <w:szCs w:val="24"/>
        </w:rPr>
        <w:t xml:space="preserve"> 4</w:t>
      </w:r>
      <w:r w:rsidR="004D6D88">
        <w:rPr>
          <w:color w:val="000000"/>
          <w:sz w:val="24"/>
          <w:szCs w:val="24"/>
        </w:rPr>
        <w:t xml:space="preserve"> punk</w:t>
      </w:r>
      <w:r w:rsidR="004D6B67">
        <w:rPr>
          <w:color w:val="000000"/>
          <w:sz w:val="24"/>
          <w:szCs w:val="24"/>
        </w:rPr>
        <w:t>t</w:t>
      </w:r>
      <w:r w:rsidR="004D6D88">
        <w:rPr>
          <w:color w:val="000000"/>
          <w:sz w:val="24"/>
          <w:szCs w:val="24"/>
        </w:rPr>
        <w:t>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841888">
        <w:rPr>
          <w:rFonts w:ascii="Times New Roman" w:hAnsi="Times New Roman"/>
          <w:sz w:val="24"/>
          <w:szCs w:val="24"/>
        </w:rPr>
        <w:t xml:space="preserve"> padaly</w:t>
      </w:r>
      <w:r w:rsidR="007F29F1">
        <w:rPr>
          <w:rFonts w:ascii="Times New Roman" w:hAnsi="Times New Roman"/>
          <w:sz w:val="24"/>
          <w:szCs w:val="24"/>
        </w:rPr>
        <w:t xml:space="preserve">ti </w:t>
      </w:r>
      <w:r w:rsidR="00EA086F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1A5941">
        <w:rPr>
          <w:rFonts w:ascii="Times New Roman" w:hAnsi="Times New Roman"/>
          <w:sz w:val="24"/>
          <w:szCs w:val="24"/>
        </w:rPr>
        <w:t>(naudojimo būdas</w:t>
      </w:r>
      <w:r w:rsidR="00EA086F">
        <w:rPr>
          <w:rFonts w:ascii="Times New Roman" w:hAnsi="Times New Roman"/>
          <w:sz w:val="24"/>
          <w:szCs w:val="24"/>
        </w:rPr>
        <w:t xml:space="preserve"> – </w:t>
      </w:r>
      <w:r w:rsidR="001A5941">
        <w:rPr>
          <w:rFonts w:ascii="Times New Roman" w:hAnsi="Times New Roman"/>
          <w:sz w:val="24"/>
          <w:szCs w:val="24"/>
        </w:rPr>
        <w:t>vienbučių</w:t>
      </w:r>
      <w:r w:rsidR="00EA086F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1A5941">
        <w:rPr>
          <w:rFonts w:ascii="Times New Roman" w:hAnsi="Times New Roman"/>
          <w:sz w:val="24"/>
          <w:szCs w:val="24"/>
        </w:rPr>
        <w:t>dvibučių</w:t>
      </w:r>
      <w:proofErr w:type="spellEnd"/>
      <w:r w:rsidR="001A5941">
        <w:rPr>
          <w:rFonts w:ascii="Times New Roman" w:hAnsi="Times New Roman"/>
          <w:sz w:val="24"/>
          <w:szCs w:val="24"/>
        </w:rPr>
        <w:t xml:space="preserve"> gyvenamųj</w:t>
      </w:r>
      <w:r w:rsidR="00EA086F">
        <w:rPr>
          <w:rFonts w:ascii="Times New Roman" w:hAnsi="Times New Roman"/>
          <w:sz w:val="24"/>
          <w:szCs w:val="24"/>
        </w:rPr>
        <w:t xml:space="preserve">ų </w:t>
      </w:r>
      <w:r w:rsidR="001A5941" w:rsidRPr="0032700E">
        <w:rPr>
          <w:rFonts w:ascii="Times New Roman" w:hAnsi="Times New Roman"/>
          <w:sz w:val="24"/>
          <w:szCs w:val="24"/>
        </w:rPr>
        <w:t xml:space="preserve">pastatų </w:t>
      </w:r>
      <w:r w:rsidR="001A5941" w:rsidRPr="0032700E">
        <w:rPr>
          <w:rFonts w:ascii="Times New Roman" w:hAnsi="Times New Roman"/>
          <w:color w:val="000000"/>
          <w:sz w:val="24"/>
          <w:szCs w:val="24"/>
        </w:rPr>
        <w:t>teritorijos</w:t>
      </w:r>
      <w:r w:rsidR="00841888">
        <w:rPr>
          <w:rFonts w:ascii="Times New Roman" w:hAnsi="Times New Roman"/>
          <w:sz w:val="24"/>
          <w:szCs w:val="24"/>
        </w:rPr>
        <w:t>) žemės sklypą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4D6B67">
        <w:rPr>
          <w:rFonts w:ascii="Times New Roman" w:hAnsi="Times New Roman"/>
          <w:sz w:val="24"/>
          <w:szCs w:val="24"/>
        </w:rPr>
        <w:t>6677/0004</w:t>
      </w:r>
      <w:r w:rsidR="001A2187">
        <w:rPr>
          <w:rFonts w:ascii="Times New Roman" w:hAnsi="Times New Roman"/>
          <w:sz w:val="24"/>
          <w:szCs w:val="24"/>
        </w:rPr>
        <w:t>:</w:t>
      </w:r>
      <w:r w:rsidR="004D6B67">
        <w:rPr>
          <w:rFonts w:ascii="Times New Roman" w:hAnsi="Times New Roman"/>
          <w:sz w:val="24"/>
          <w:szCs w:val="24"/>
        </w:rPr>
        <w:t>2</w:t>
      </w:r>
      <w:r w:rsidR="001A2187">
        <w:rPr>
          <w:rFonts w:ascii="Times New Roman" w:hAnsi="Times New Roman"/>
          <w:sz w:val="24"/>
          <w:szCs w:val="24"/>
        </w:rPr>
        <w:t>9</w:t>
      </w:r>
      <w:r w:rsidR="008476DE">
        <w:rPr>
          <w:rFonts w:ascii="Times New Roman" w:hAnsi="Times New Roman"/>
          <w:sz w:val="24"/>
          <w:szCs w:val="24"/>
        </w:rPr>
        <w:t xml:space="preserve">6, </w:t>
      </w:r>
      <w:r w:rsidR="00FD057D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8476DE">
        <w:rPr>
          <w:rFonts w:ascii="Times New Roman" w:hAnsi="Times New Roman"/>
          <w:sz w:val="24"/>
          <w:szCs w:val="24"/>
        </w:rPr>
        <w:t>Šilagalio</w:t>
      </w:r>
      <w:proofErr w:type="spellEnd"/>
      <w:r w:rsidR="008476DE">
        <w:rPr>
          <w:rFonts w:ascii="Times New Roman" w:hAnsi="Times New Roman"/>
          <w:sz w:val="24"/>
          <w:szCs w:val="24"/>
        </w:rPr>
        <w:t xml:space="preserve"> k. v., esantį Panevėžio r. sav., Panevėžio sen., Lepšių k., Nendrės g. 20, į atskiras dalis </w:t>
      </w:r>
      <w:r w:rsidR="001A2187">
        <w:rPr>
          <w:rFonts w:ascii="Times New Roman" w:hAnsi="Times New Roman"/>
          <w:sz w:val="24"/>
          <w:szCs w:val="24"/>
        </w:rPr>
        <w:t xml:space="preserve">ir </w:t>
      </w:r>
      <w:r w:rsidR="00FD057D">
        <w:rPr>
          <w:rFonts w:ascii="Times New Roman" w:hAnsi="Times New Roman"/>
          <w:sz w:val="24"/>
          <w:szCs w:val="24"/>
        </w:rPr>
        <w:t>sujungti j</w:t>
      </w:r>
      <w:r w:rsidR="008476DE">
        <w:rPr>
          <w:rFonts w:ascii="Times New Roman" w:hAnsi="Times New Roman"/>
          <w:sz w:val="24"/>
          <w:szCs w:val="24"/>
        </w:rPr>
        <w:t xml:space="preserve">as su besiribojančiais kitos paskirties (naudojimo būdas – vienbučių ir </w:t>
      </w:r>
      <w:proofErr w:type="spellStart"/>
      <w:r w:rsidR="008476DE">
        <w:rPr>
          <w:rFonts w:ascii="Times New Roman" w:hAnsi="Times New Roman"/>
          <w:sz w:val="24"/>
          <w:szCs w:val="24"/>
        </w:rPr>
        <w:t>dvibučių</w:t>
      </w:r>
      <w:proofErr w:type="spellEnd"/>
      <w:r w:rsidR="008476DE">
        <w:rPr>
          <w:rFonts w:ascii="Times New Roman" w:hAnsi="Times New Roman"/>
          <w:sz w:val="24"/>
          <w:szCs w:val="24"/>
        </w:rPr>
        <w:t xml:space="preserve"> gyvenamųjų </w:t>
      </w:r>
      <w:r w:rsidR="008476DE" w:rsidRPr="0032700E">
        <w:rPr>
          <w:rFonts w:ascii="Times New Roman" w:hAnsi="Times New Roman"/>
          <w:sz w:val="24"/>
          <w:szCs w:val="24"/>
        </w:rPr>
        <w:t xml:space="preserve">pastatų </w:t>
      </w:r>
      <w:r w:rsidR="008476DE" w:rsidRPr="0032700E">
        <w:rPr>
          <w:rFonts w:ascii="Times New Roman" w:hAnsi="Times New Roman"/>
          <w:color w:val="000000"/>
          <w:sz w:val="24"/>
          <w:szCs w:val="24"/>
        </w:rPr>
        <w:t>teritorijos</w:t>
      </w:r>
      <w:r w:rsidR="008476DE">
        <w:rPr>
          <w:rFonts w:ascii="Times New Roman" w:hAnsi="Times New Roman"/>
          <w:sz w:val="24"/>
          <w:szCs w:val="24"/>
        </w:rPr>
        <w:t>) žemės sklypais, kadastro Nr. 6677/0004:295 ir</w:t>
      </w:r>
      <w:r w:rsidR="004D6B67">
        <w:rPr>
          <w:rFonts w:ascii="Times New Roman" w:hAnsi="Times New Roman"/>
          <w:sz w:val="24"/>
          <w:szCs w:val="24"/>
        </w:rPr>
        <w:t xml:space="preserve"> Nr. 6677/0004</w:t>
      </w:r>
      <w:r w:rsidR="001A2187">
        <w:rPr>
          <w:rFonts w:ascii="Times New Roman" w:hAnsi="Times New Roman"/>
          <w:sz w:val="24"/>
          <w:szCs w:val="24"/>
        </w:rPr>
        <w:t>:</w:t>
      </w:r>
      <w:r w:rsidR="004D6B67">
        <w:rPr>
          <w:rFonts w:ascii="Times New Roman" w:hAnsi="Times New Roman"/>
          <w:sz w:val="24"/>
          <w:szCs w:val="24"/>
        </w:rPr>
        <w:t>2</w:t>
      </w:r>
      <w:r w:rsidR="001A2187">
        <w:rPr>
          <w:rFonts w:ascii="Times New Roman" w:hAnsi="Times New Roman"/>
          <w:sz w:val="24"/>
          <w:szCs w:val="24"/>
        </w:rPr>
        <w:t>9</w:t>
      </w:r>
      <w:r w:rsidR="008476DE">
        <w:rPr>
          <w:rFonts w:ascii="Times New Roman" w:hAnsi="Times New Roman"/>
          <w:sz w:val="24"/>
          <w:szCs w:val="24"/>
        </w:rPr>
        <w:t>7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2187">
        <w:rPr>
          <w:rFonts w:ascii="Times New Roman" w:hAnsi="Times New Roman"/>
          <w:sz w:val="24"/>
          <w:szCs w:val="24"/>
        </w:rPr>
        <w:t>Šilagalio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 </w:t>
      </w:r>
      <w:r w:rsidR="008476DE">
        <w:rPr>
          <w:rFonts w:ascii="Times New Roman" w:hAnsi="Times New Roman"/>
          <w:sz w:val="24"/>
          <w:szCs w:val="24"/>
        </w:rPr>
        <w:t xml:space="preserve">esančiais </w:t>
      </w:r>
      <w:r w:rsidR="007F29F1">
        <w:rPr>
          <w:rFonts w:ascii="Times New Roman" w:hAnsi="Times New Roman"/>
          <w:sz w:val="24"/>
          <w:szCs w:val="24"/>
        </w:rPr>
        <w:t xml:space="preserve">Panevėžio r. sav., </w:t>
      </w:r>
      <w:r w:rsidR="004D6B67">
        <w:rPr>
          <w:rFonts w:ascii="Times New Roman" w:hAnsi="Times New Roman"/>
          <w:sz w:val="24"/>
          <w:szCs w:val="24"/>
        </w:rPr>
        <w:t>Panevėžio sen., Lepšių</w:t>
      </w:r>
      <w:r w:rsidR="001A2187">
        <w:rPr>
          <w:rFonts w:ascii="Times New Roman" w:hAnsi="Times New Roman"/>
          <w:sz w:val="24"/>
          <w:szCs w:val="24"/>
        </w:rPr>
        <w:t xml:space="preserve"> </w:t>
      </w:r>
      <w:r w:rsidR="007F29F1">
        <w:rPr>
          <w:rFonts w:ascii="Times New Roman" w:hAnsi="Times New Roman"/>
          <w:sz w:val="24"/>
          <w:szCs w:val="24"/>
        </w:rPr>
        <w:t xml:space="preserve">k., </w:t>
      </w:r>
      <w:r w:rsidR="004D6B67">
        <w:rPr>
          <w:rFonts w:ascii="Times New Roman" w:hAnsi="Times New Roman"/>
          <w:sz w:val="24"/>
          <w:szCs w:val="24"/>
        </w:rPr>
        <w:t>Nendr</w:t>
      </w:r>
      <w:r w:rsidR="001A2187">
        <w:rPr>
          <w:rFonts w:ascii="Times New Roman" w:hAnsi="Times New Roman"/>
          <w:sz w:val="24"/>
          <w:szCs w:val="24"/>
        </w:rPr>
        <w:t xml:space="preserve">ės g. </w:t>
      </w:r>
      <w:r w:rsidR="004D6B67">
        <w:rPr>
          <w:rFonts w:ascii="Times New Roman" w:hAnsi="Times New Roman"/>
          <w:sz w:val="24"/>
          <w:szCs w:val="24"/>
        </w:rPr>
        <w:t>1</w:t>
      </w:r>
      <w:r w:rsidR="001A2187">
        <w:rPr>
          <w:rFonts w:ascii="Times New Roman" w:hAnsi="Times New Roman"/>
          <w:sz w:val="24"/>
          <w:szCs w:val="24"/>
        </w:rPr>
        <w:t xml:space="preserve">8 ir </w:t>
      </w:r>
      <w:r w:rsidR="008476DE">
        <w:rPr>
          <w:rFonts w:ascii="Times New Roman" w:hAnsi="Times New Roman"/>
          <w:sz w:val="24"/>
          <w:szCs w:val="24"/>
        </w:rPr>
        <w:t>22</w:t>
      </w:r>
      <w:r w:rsidR="00EA086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7F7F6C" w:rsidRDefault="00EA086F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A086F" w:rsidRDefault="007F7F6C" w:rsidP="00EA08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086F">
        <w:rPr>
          <w:sz w:val="24"/>
          <w:szCs w:val="24"/>
        </w:rPr>
        <w:t xml:space="preserve">Šis įsakymas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="00EA086F">
        <w:rPr>
          <w:sz w:val="24"/>
          <w:szCs w:val="24"/>
        </w:rPr>
        <w:t xml:space="preserve">Regionų </w:t>
      </w:r>
      <w:bookmarkStart w:id="1" w:name="_GoBack"/>
      <w:bookmarkEnd w:id="1"/>
      <w:r w:rsidR="00EA086F">
        <w:rPr>
          <w:sz w:val="24"/>
          <w:szCs w:val="24"/>
        </w:rPr>
        <w:t>administracinio teismo Panevėžio rūmams</w:t>
      </w:r>
      <w:bookmarkEnd w:id="0"/>
      <w:r w:rsidR="00EA086F">
        <w:rPr>
          <w:sz w:val="24"/>
          <w:szCs w:val="24"/>
        </w:rPr>
        <w:t xml:space="preserve"> (</w:t>
      </w:r>
      <w:bookmarkStart w:id="2" w:name="_Hlk156557439"/>
      <w:r w:rsidR="00EA086F">
        <w:rPr>
          <w:sz w:val="24"/>
          <w:szCs w:val="24"/>
        </w:rPr>
        <w:t>Respublikos g. 62, Panevėžys</w:t>
      </w:r>
      <w:bookmarkEnd w:id="2"/>
      <w:r w:rsidR="00EA086F">
        <w:rPr>
          <w:sz w:val="24"/>
          <w:szCs w:val="24"/>
        </w:rPr>
        <w:t>) Lietuvos Respublikos administracinių bylų teisenos įstatymo nustatyta tvarka.</w:t>
      </w:r>
    </w:p>
    <w:p w:rsidR="00353690" w:rsidRDefault="00353690" w:rsidP="00EA086F">
      <w:pPr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841888" w:rsidRDefault="00841888" w:rsidP="00841888">
      <w:pPr>
        <w:pStyle w:val="prastasiniatinklio"/>
        <w:spacing w:before="0" w:beforeAutospacing="0" w:after="0" w:afterAutospacing="0"/>
        <w:ind w:right="-340"/>
        <w:jc w:val="both"/>
      </w:pPr>
      <w:r>
        <w:t xml:space="preserve">Savivaldybės administracijos direktorius                                                                 Edmundas </w:t>
      </w:r>
      <w:proofErr w:type="spellStart"/>
      <w:r>
        <w:t>Toliušis</w:t>
      </w:r>
      <w:proofErr w:type="spellEnd"/>
      <w:r>
        <w:t xml:space="preserve">       </w:t>
      </w:r>
    </w:p>
    <w:p w:rsidR="00353690" w:rsidRDefault="00353690" w:rsidP="00743044">
      <w:pPr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743044" w:rsidRPr="00743044" w:rsidRDefault="00743044">
      <w:pPr>
        <w:ind w:right="134"/>
        <w:rPr>
          <w:sz w:val="24"/>
          <w:szCs w:val="24"/>
        </w:rPr>
      </w:pPr>
    </w:p>
    <w:p w:rsidR="00634C4A" w:rsidRDefault="00634C4A">
      <w:pPr>
        <w:ind w:right="134"/>
        <w:rPr>
          <w:sz w:val="24"/>
          <w:szCs w:val="24"/>
        </w:rPr>
      </w:pPr>
    </w:p>
    <w:p w:rsidR="00841888" w:rsidRPr="00FD057D" w:rsidRDefault="00841888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841888">
        <w:rPr>
          <w:sz w:val="24"/>
        </w:rPr>
        <w:t>11-1</w:t>
      </w:r>
      <w:r w:rsidR="004D6B67">
        <w:rPr>
          <w:sz w:val="24"/>
        </w:rPr>
        <w:t>1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D4C5D"/>
    <w:rsid w:val="00136AC7"/>
    <w:rsid w:val="001A2187"/>
    <w:rsid w:val="001A5941"/>
    <w:rsid w:val="001D578C"/>
    <w:rsid w:val="001E6023"/>
    <w:rsid w:val="002115A0"/>
    <w:rsid w:val="0023297A"/>
    <w:rsid w:val="00271FA5"/>
    <w:rsid w:val="00294795"/>
    <w:rsid w:val="00307322"/>
    <w:rsid w:val="00353690"/>
    <w:rsid w:val="003C4205"/>
    <w:rsid w:val="00450F00"/>
    <w:rsid w:val="004668B0"/>
    <w:rsid w:val="00487378"/>
    <w:rsid w:val="004B6504"/>
    <w:rsid w:val="004D6B67"/>
    <w:rsid w:val="004D6D88"/>
    <w:rsid w:val="004F6741"/>
    <w:rsid w:val="00573ECF"/>
    <w:rsid w:val="00577261"/>
    <w:rsid w:val="005D6A2A"/>
    <w:rsid w:val="00634C4A"/>
    <w:rsid w:val="006A570E"/>
    <w:rsid w:val="00716824"/>
    <w:rsid w:val="007307FD"/>
    <w:rsid w:val="00743044"/>
    <w:rsid w:val="00750199"/>
    <w:rsid w:val="00781A7A"/>
    <w:rsid w:val="00794FD7"/>
    <w:rsid w:val="00795089"/>
    <w:rsid w:val="007C4DAE"/>
    <w:rsid w:val="007F29F1"/>
    <w:rsid w:val="007F7F6C"/>
    <w:rsid w:val="00841888"/>
    <w:rsid w:val="008476DE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64EEA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A086F"/>
    <w:rsid w:val="00ED21BD"/>
    <w:rsid w:val="00EE2A45"/>
    <w:rsid w:val="00F82E54"/>
    <w:rsid w:val="00FD057D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743044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22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2025-11-11T10:07:00Z</dcterms:created>
  <dcterms:modified xsi:type="dcterms:W3CDTF">2025-11-12T12:54:00Z</dcterms:modified>
</cp:coreProperties>
</file>