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94F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08A29AEE" wp14:editId="611E4884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3DA6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F0EC77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506C11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F2BB8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5B51D21A" w14:textId="0EAE05FA"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</w:t>
      </w:r>
      <w:r w:rsidR="00456479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PANEVĖŽIO </w:t>
      </w:r>
      <w:r w:rsidR="0045647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RAJONO</w:t>
      </w:r>
      <w:r w:rsidR="00456479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SAVIVALDYBĖS </w:t>
      </w:r>
      <w:r w:rsidR="00B93B5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ADMINISTRACIJOS UPYTĖS SENIŪNIJAI</w:t>
      </w:r>
      <w:r w:rsidR="00456479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KIRSTI, KITAIP PAŠALINTI IŠ AUGIMO VIETOS, INTENSYVIAI GENĖTI SAUGOTINUS ŽELDINIUS </w:t>
      </w:r>
    </w:p>
    <w:p w14:paraId="6CF613D9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6454F5" w14:textId="197FD26C"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F6AB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8D7D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E0E4A">
        <w:rPr>
          <w:rFonts w:ascii="Times New Roman" w:eastAsia="Times New Roman" w:hAnsi="Times New Roman" w:cs="Times New Roman"/>
          <w:sz w:val="24"/>
          <w:szCs w:val="24"/>
          <w:lang w:eastAsia="lt-LT"/>
        </w:rPr>
        <w:t>spalio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F1C0EDA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12727E7D" w14:textId="77777777" w:rsidR="00166EA2" w:rsidRDefault="00166EA2" w:rsidP="00B93B5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DAAB6A" w14:textId="6C01BD6C" w:rsidR="00F7069A" w:rsidRPr="00F7069A" w:rsidRDefault="00DE02E7" w:rsidP="00B93B5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069A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0D3AE9">
        <w:rPr>
          <w:rFonts w:ascii="Times New Roman" w:hAnsi="Times New Roman" w:cs="Times New Roman"/>
          <w:sz w:val="24"/>
          <w:szCs w:val="24"/>
        </w:rPr>
        <w:t xml:space="preserve"> straipsnio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D3AE9">
        <w:rPr>
          <w:rFonts w:ascii="Times New Roman" w:hAnsi="Times New Roman" w:cs="Times New Roman"/>
          <w:sz w:val="24"/>
          <w:szCs w:val="24"/>
        </w:rPr>
        <w:t xml:space="preserve"> dali</w:t>
      </w:r>
      <w:r>
        <w:rPr>
          <w:rFonts w:ascii="Times New Roman" w:hAnsi="Times New Roman" w:cs="Times New Roman"/>
          <w:sz w:val="24"/>
          <w:szCs w:val="24"/>
        </w:rPr>
        <w:t>mi</w:t>
      </w:r>
      <w:r w:rsidRPr="00F7069A">
        <w:rPr>
          <w:rFonts w:ascii="Times New Roman" w:hAnsi="Times New Roman" w:cs="Times New Roman"/>
          <w:sz w:val="24"/>
          <w:szCs w:val="24"/>
        </w:rPr>
        <w:t xml:space="preserve">, Lietuvos Respublikos želdynų įstatymo 13 straipsnio 1, 3 ir 4 dalimis, Panevėžio rajono savivaldybės tarybos 2025 m. vasario 24 d. sprendimu Nr. T-51 patvirtintomis Panevėžio rajono savivaldybės teritorijoje esančių želdynų ir želdinių apsaugos taisyklėmis ir atsižvelgdamas į Panevėžio rajono savivaldybės Želdynų komisijos 2025 m. </w:t>
      </w:r>
      <w:r>
        <w:rPr>
          <w:rFonts w:ascii="Times New Roman" w:hAnsi="Times New Roman" w:cs="Times New Roman"/>
          <w:sz w:val="24"/>
          <w:szCs w:val="24"/>
        </w:rPr>
        <w:t>spalio</w:t>
      </w:r>
      <w:r w:rsidRPr="00F706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F7069A">
        <w:rPr>
          <w:rFonts w:ascii="Times New Roman" w:hAnsi="Times New Roman" w:cs="Times New Roman"/>
          <w:sz w:val="24"/>
          <w:szCs w:val="24"/>
        </w:rPr>
        <w:t xml:space="preserve"> d. posėdžio protokolą Nr. DK-</w:t>
      </w:r>
      <w:r>
        <w:rPr>
          <w:rFonts w:ascii="Times New Roman" w:hAnsi="Times New Roman" w:cs="Times New Roman"/>
          <w:sz w:val="24"/>
          <w:szCs w:val="24"/>
        </w:rPr>
        <w:t>106</w:t>
      </w:r>
      <w:r w:rsidRPr="00F7069A">
        <w:rPr>
          <w:rFonts w:ascii="Times New Roman" w:hAnsi="Times New Roman" w:cs="Times New Roman"/>
          <w:sz w:val="24"/>
          <w:szCs w:val="24"/>
        </w:rPr>
        <w:t>:</w:t>
      </w:r>
    </w:p>
    <w:p w14:paraId="06CADF91" w14:textId="0BECAA09" w:rsidR="00043032" w:rsidRPr="00DE0E4A" w:rsidRDefault="0078253D" w:rsidP="00B93B5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6EA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 e i d ž i u </w:t>
      </w:r>
      <w:r w:rsidR="00456479">
        <w:rPr>
          <w:rFonts w:ascii="Times New Roman" w:hAnsi="Times New Roman" w:cs="Times New Roman"/>
          <w:sz w:val="24"/>
          <w:szCs w:val="24"/>
          <w:lang w:eastAsia="ar-SA"/>
        </w:rPr>
        <w:t xml:space="preserve">Panevėžio rajono savivaldybės </w:t>
      </w:r>
      <w:r w:rsidR="00B93B5C">
        <w:rPr>
          <w:rFonts w:ascii="Times New Roman" w:hAnsi="Times New Roman" w:cs="Times New Roman"/>
          <w:sz w:val="24"/>
          <w:szCs w:val="24"/>
          <w:lang w:eastAsia="ar-SA"/>
        </w:rPr>
        <w:t>administracijos Upytės seniūnijai</w:t>
      </w:r>
      <w:r w:rsidRPr="005849E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849E3">
        <w:rPr>
          <w:rFonts w:ascii="Times New Roman" w:hAnsi="Times New Roman" w:cs="Times New Roman"/>
          <w:sz w:val="24"/>
          <w:szCs w:val="24"/>
        </w:rPr>
        <w:t xml:space="preserve">neatlygintinai </w:t>
      </w:r>
      <w:r w:rsidR="007F0BD0">
        <w:rPr>
          <w:rFonts w:ascii="Times New Roman" w:hAnsi="Times New Roman" w:cs="Times New Roman"/>
          <w:sz w:val="24"/>
          <w:szCs w:val="24"/>
        </w:rPr>
        <w:t>pašalinti iš augimo vietos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3B5C" w:rsidRPr="00B93B5C">
        <w:rPr>
          <w:rFonts w:ascii="Times New Roman" w:hAnsi="Times New Roman" w:cs="Times New Roman"/>
          <w:sz w:val="24"/>
          <w:szCs w:val="24"/>
        </w:rPr>
        <w:t>34, 37, 38, 39 cm skersmens keturias liepas, augančias Upytės senosiose kapinėse, Panevėžio g., Upytės k., Upytės sen., Panevėžio r., laikantis paukščių perėjimo laikotarpio</w:t>
      </w:r>
      <w:r w:rsidR="00B93B5C">
        <w:rPr>
          <w:rFonts w:ascii="Times New Roman" w:hAnsi="Times New Roman" w:cs="Times New Roman"/>
          <w:sz w:val="24"/>
          <w:szCs w:val="24"/>
        </w:rPr>
        <w:t>.</w:t>
      </w:r>
    </w:p>
    <w:p w14:paraId="44EFE7A0" w14:textId="69FF4D5C" w:rsidR="0078253D" w:rsidRPr="004331AF" w:rsidRDefault="0078253D" w:rsidP="00B93B5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 w:rsidR="00972D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2025 m. </w:t>
      </w:r>
      <w:r w:rsidR="00DE0E4A">
        <w:rPr>
          <w:rFonts w:ascii="Times New Roman" w:eastAsia="Times New Roman" w:hAnsi="Times New Roman" w:cs="Times New Roman"/>
          <w:sz w:val="24"/>
          <w:szCs w:val="24"/>
          <w:lang w:eastAsia="ar-SA"/>
        </w:rPr>
        <w:t>lapkričio</w:t>
      </w:r>
      <w:r w:rsidR="00972D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</w:t>
      </w:r>
      <w:r w:rsidR="00DE0E4A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972D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Med</w:t>
      </w:r>
      <w:r w:rsidR="00406DBF">
        <w:rPr>
          <w:rFonts w:ascii="Times New Roman" w:eastAsia="Times New Roman" w:hAnsi="Times New Roman" w:cs="Times New Roman"/>
          <w:sz w:val="24"/>
          <w:szCs w:val="24"/>
          <w:lang w:eastAsia="ar-SA"/>
        </w:rPr>
        <w:t>žius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>šalinti iš augimo vietos galima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nuo </w:t>
      </w:r>
      <w:r w:rsidR="007F0B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potvarkio 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įsigaliojimo praėju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14:paraId="2C84F876" w14:textId="4AF3FE57" w:rsidR="004331AF" w:rsidRPr="004331AF" w:rsidRDefault="004331AF" w:rsidP="00B93B5C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Šis </w:t>
      </w:r>
      <w:r w:rsidR="001C4D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potvarki</w:t>
      </w: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s gali būti skundžiamas Lietuvos Respublikos administracinių bylų teisenos įstatymo nustatyta tvarka.</w:t>
      </w:r>
    </w:p>
    <w:p w14:paraId="20C68147" w14:textId="77777777" w:rsidR="00166EA2" w:rsidRDefault="00166EA2" w:rsidP="00B93B5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14:paraId="0A919A49" w14:textId="77777777" w:rsidR="000944CF" w:rsidRPr="00FE4C30" w:rsidRDefault="000944CF" w:rsidP="00B93B5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82430A" w14:textId="77777777" w:rsidR="00BF1D06" w:rsidRPr="00FE4C30" w:rsidRDefault="00BF1D06" w:rsidP="00B93B5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Antanas Pocius</w:t>
      </w:r>
    </w:p>
    <w:p w14:paraId="4F250F17" w14:textId="77777777" w:rsidR="00321EAB" w:rsidRDefault="00321EAB" w:rsidP="00B93B5C">
      <w:pPr>
        <w:pStyle w:val="NoSpacing"/>
        <w:spacing w:line="276" w:lineRule="auto"/>
        <w:rPr>
          <w:rFonts w:ascii="Times New Roman" w:hAnsi="Times New Roman" w:cs="Times New Roman"/>
        </w:rPr>
      </w:pPr>
    </w:p>
    <w:p w14:paraId="5BC0B501" w14:textId="77777777" w:rsidR="00321EAB" w:rsidRDefault="00321EAB" w:rsidP="00B93B5C">
      <w:pPr>
        <w:pStyle w:val="NoSpacing"/>
        <w:spacing w:line="276" w:lineRule="auto"/>
        <w:rPr>
          <w:rFonts w:ascii="Times New Roman" w:hAnsi="Times New Roman" w:cs="Times New Roman"/>
        </w:rPr>
      </w:pPr>
    </w:p>
    <w:p w14:paraId="0AECC46E" w14:textId="77777777" w:rsidR="00166EA2" w:rsidRDefault="00166EA2" w:rsidP="00B93B5C">
      <w:pPr>
        <w:pStyle w:val="NoSpacing"/>
        <w:spacing w:line="276" w:lineRule="auto"/>
        <w:rPr>
          <w:rFonts w:ascii="Times New Roman" w:hAnsi="Times New Roman" w:cs="Times New Roman"/>
        </w:rPr>
      </w:pPr>
    </w:p>
    <w:p w14:paraId="38385401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63FB6C00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2FBB7A60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65571563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61514D77" w14:textId="77777777" w:rsidR="001C4D4A" w:rsidRDefault="001C4D4A" w:rsidP="00051965">
      <w:pPr>
        <w:pStyle w:val="NoSpacing"/>
        <w:rPr>
          <w:rFonts w:ascii="Times New Roman" w:hAnsi="Times New Roman" w:cs="Times New Roman"/>
        </w:rPr>
      </w:pPr>
    </w:p>
    <w:p w14:paraId="3F6B1A56" w14:textId="77777777" w:rsidR="00166EA2" w:rsidRDefault="00166EA2" w:rsidP="00051965">
      <w:pPr>
        <w:pStyle w:val="NoSpacing"/>
        <w:rPr>
          <w:rFonts w:ascii="Times New Roman" w:hAnsi="Times New Roman" w:cs="Times New Roman"/>
        </w:rPr>
      </w:pPr>
    </w:p>
    <w:p w14:paraId="5DD8C50F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637A4433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19907982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43FF8D8E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4B4FC070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1F654EAA" w14:textId="77777777" w:rsidR="004F548A" w:rsidRDefault="004F548A" w:rsidP="00051965">
      <w:pPr>
        <w:pStyle w:val="NoSpacing"/>
        <w:rPr>
          <w:rFonts w:ascii="Times New Roman" w:hAnsi="Times New Roman" w:cs="Times New Roman"/>
        </w:rPr>
      </w:pPr>
    </w:p>
    <w:p w14:paraId="14949FD6" w14:textId="77777777" w:rsidR="00DE02E7" w:rsidRDefault="00DE02E7" w:rsidP="00051965">
      <w:pPr>
        <w:pStyle w:val="NoSpacing"/>
        <w:rPr>
          <w:rFonts w:ascii="Times New Roman" w:hAnsi="Times New Roman" w:cs="Times New Roman"/>
        </w:rPr>
      </w:pPr>
    </w:p>
    <w:p w14:paraId="36018F72" w14:textId="77777777" w:rsidR="00972D48" w:rsidRPr="001D5F48" w:rsidRDefault="00972D48" w:rsidP="00051965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260932E" w14:textId="77777777" w:rsidR="00051965" w:rsidRPr="00051965" w:rsidRDefault="00166EA2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14:paraId="5DFB3163" w14:textId="675449AD" w:rsidR="007273DF" w:rsidRPr="007273DF" w:rsidRDefault="008D7DEA" w:rsidP="00321E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F1D0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DE0E4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-</w:t>
      </w:r>
      <w:r w:rsidR="007F0BD0">
        <w:rPr>
          <w:rFonts w:ascii="Times New Roman" w:hAnsi="Times New Roman" w:cs="Times New Roman"/>
          <w:sz w:val="24"/>
          <w:szCs w:val="24"/>
        </w:rPr>
        <w:t>1</w:t>
      </w:r>
      <w:r w:rsidR="00DE0E4A">
        <w:rPr>
          <w:rFonts w:ascii="Times New Roman" w:hAnsi="Times New Roman" w:cs="Times New Roman"/>
          <w:sz w:val="24"/>
          <w:szCs w:val="24"/>
        </w:rPr>
        <w:t>6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 w15:restartNumberingAfterBreak="0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3625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263077">
    <w:abstractNumId w:val="0"/>
  </w:num>
  <w:num w:numId="3" w16cid:durableId="125053920">
    <w:abstractNumId w:val="1"/>
  </w:num>
  <w:num w:numId="4" w16cid:durableId="2145266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239A2"/>
    <w:rsid w:val="000337AE"/>
    <w:rsid w:val="00043032"/>
    <w:rsid w:val="00051965"/>
    <w:rsid w:val="000944CF"/>
    <w:rsid w:val="000A40AD"/>
    <w:rsid w:val="000C1145"/>
    <w:rsid w:val="000D0CBA"/>
    <w:rsid w:val="00110CDD"/>
    <w:rsid w:val="0016226E"/>
    <w:rsid w:val="00166EA2"/>
    <w:rsid w:val="0018361F"/>
    <w:rsid w:val="001B6B36"/>
    <w:rsid w:val="001C3987"/>
    <w:rsid w:val="001C4D4A"/>
    <w:rsid w:val="001D5F48"/>
    <w:rsid w:val="002B2C98"/>
    <w:rsid w:val="002B742C"/>
    <w:rsid w:val="002E5F73"/>
    <w:rsid w:val="002F21A7"/>
    <w:rsid w:val="00321EAB"/>
    <w:rsid w:val="00357ECE"/>
    <w:rsid w:val="00383DB8"/>
    <w:rsid w:val="003C7C81"/>
    <w:rsid w:val="003F632F"/>
    <w:rsid w:val="0040315C"/>
    <w:rsid w:val="00406DBF"/>
    <w:rsid w:val="004331AF"/>
    <w:rsid w:val="00456479"/>
    <w:rsid w:val="00485795"/>
    <w:rsid w:val="004E4E73"/>
    <w:rsid w:val="004E598C"/>
    <w:rsid w:val="004F548A"/>
    <w:rsid w:val="0050482E"/>
    <w:rsid w:val="00505C5B"/>
    <w:rsid w:val="005203C0"/>
    <w:rsid w:val="005611C4"/>
    <w:rsid w:val="0056283F"/>
    <w:rsid w:val="005927AE"/>
    <w:rsid w:val="00596BFA"/>
    <w:rsid w:val="005E2A66"/>
    <w:rsid w:val="00602C04"/>
    <w:rsid w:val="006539F5"/>
    <w:rsid w:val="006A7541"/>
    <w:rsid w:val="006C4A2E"/>
    <w:rsid w:val="006E0DBC"/>
    <w:rsid w:val="00716EEA"/>
    <w:rsid w:val="007273DF"/>
    <w:rsid w:val="0078253D"/>
    <w:rsid w:val="00785249"/>
    <w:rsid w:val="007B432F"/>
    <w:rsid w:val="007C375C"/>
    <w:rsid w:val="007F0BD0"/>
    <w:rsid w:val="00814FF9"/>
    <w:rsid w:val="00844CA3"/>
    <w:rsid w:val="008511A7"/>
    <w:rsid w:val="0088008C"/>
    <w:rsid w:val="008B60C4"/>
    <w:rsid w:val="008D7DEA"/>
    <w:rsid w:val="008F6ABC"/>
    <w:rsid w:val="0091076B"/>
    <w:rsid w:val="00972D48"/>
    <w:rsid w:val="00974D75"/>
    <w:rsid w:val="00995B1C"/>
    <w:rsid w:val="009A74A8"/>
    <w:rsid w:val="009A7962"/>
    <w:rsid w:val="009B4246"/>
    <w:rsid w:val="009F5F84"/>
    <w:rsid w:val="00A04A7B"/>
    <w:rsid w:val="00A06F85"/>
    <w:rsid w:val="00A34A3D"/>
    <w:rsid w:val="00A402F7"/>
    <w:rsid w:val="00A633E7"/>
    <w:rsid w:val="00A70DA1"/>
    <w:rsid w:val="00A87EFF"/>
    <w:rsid w:val="00AA62A6"/>
    <w:rsid w:val="00AB021F"/>
    <w:rsid w:val="00AB5F92"/>
    <w:rsid w:val="00AE5228"/>
    <w:rsid w:val="00B55FE1"/>
    <w:rsid w:val="00B75AAA"/>
    <w:rsid w:val="00B93B5C"/>
    <w:rsid w:val="00BC3056"/>
    <w:rsid w:val="00BF1D06"/>
    <w:rsid w:val="00BF1E35"/>
    <w:rsid w:val="00C130B6"/>
    <w:rsid w:val="00CD1D11"/>
    <w:rsid w:val="00CD59D7"/>
    <w:rsid w:val="00CE3B21"/>
    <w:rsid w:val="00D444CA"/>
    <w:rsid w:val="00D56CDC"/>
    <w:rsid w:val="00DA3BE3"/>
    <w:rsid w:val="00DE02E7"/>
    <w:rsid w:val="00DE0E4A"/>
    <w:rsid w:val="00DE65B8"/>
    <w:rsid w:val="00E15226"/>
    <w:rsid w:val="00E21765"/>
    <w:rsid w:val="00E35B60"/>
    <w:rsid w:val="00E677EE"/>
    <w:rsid w:val="00ED32B2"/>
    <w:rsid w:val="00F037E5"/>
    <w:rsid w:val="00F05355"/>
    <w:rsid w:val="00F263C6"/>
    <w:rsid w:val="00F45CA3"/>
    <w:rsid w:val="00F7069A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4737"/>
  <w15:docId w15:val="{D19F78BB-1550-4421-99B7-76D72B72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889</Words>
  <Characters>508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2</cp:revision>
  <cp:lastPrinted>2025-05-14T10:58:00Z</cp:lastPrinted>
  <dcterms:created xsi:type="dcterms:W3CDTF">2025-10-16T13:09:00Z</dcterms:created>
  <dcterms:modified xsi:type="dcterms:W3CDTF">2025-10-16T13:09:00Z</dcterms:modified>
</cp:coreProperties>
</file>