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21958812"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2F8D9BA4" w:rsidR="00B76CB8" w:rsidRPr="00C842C0" w:rsidRDefault="00895C06" w:rsidP="00B76CB8">
      <w:pPr>
        <w:jc w:val="center"/>
        <w:rPr>
          <w:b/>
          <w:bCs/>
        </w:rPr>
      </w:pPr>
      <w:r>
        <w:rPr>
          <w:b/>
          <w:lang w:eastAsia="ar-SA"/>
        </w:rPr>
        <w:t>DĖL PANEVĖŽIO RAJONO BENDRUOMENINIŲ ORGANIZACIJŲ RĖMIMO TVARKOS APRAŠO PATVIRTINIMO</w:t>
      </w:r>
    </w:p>
    <w:p w14:paraId="3F91A858" w14:textId="77777777" w:rsidR="00FC238D" w:rsidRPr="00B75166" w:rsidRDefault="00FC238D" w:rsidP="00B75166">
      <w:pPr>
        <w:rPr>
          <w:sz w:val="20"/>
          <w:szCs w:val="20"/>
        </w:rPr>
      </w:pPr>
    </w:p>
    <w:p w14:paraId="35130CEA" w14:textId="3417E364" w:rsidR="00D96943" w:rsidRPr="009C5420" w:rsidRDefault="00D96943" w:rsidP="00D96943">
      <w:pPr>
        <w:jc w:val="center"/>
      </w:pPr>
      <w:r w:rsidRPr="009C5420">
        <w:t xml:space="preserve">2025 m. </w:t>
      </w:r>
      <w:r w:rsidR="00386FF7">
        <w:t>spalio</w:t>
      </w:r>
      <w:r w:rsidR="00C04560">
        <w:t xml:space="preserve"> </w:t>
      </w:r>
      <w:r w:rsidR="00386FF7">
        <w:t>30</w:t>
      </w:r>
      <w:r w:rsidRPr="009C5420">
        <w:t xml:space="preserve"> d. Nr. T-</w:t>
      </w:r>
    </w:p>
    <w:p w14:paraId="75D51FFE" w14:textId="4788F888" w:rsidR="00174E1E" w:rsidRDefault="00D96943" w:rsidP="00B75166">
      <w:pPr>
        <w:jc w:val="center"/>
      </w:pPr>
      <w:r w:rsidRPr="009C5420">
        <w:t>Panevėžys</w:t>
      </w:r>
    </w:p>
    <w:p w14:paraId="0A731E37" w14:textId="77777777" w:rsidR="00895C06" w:rsidRDefault="00895C06" w:rsidP="00174E1E">
      <w:pPr>
        <w:jc w:val="center"/>
        <w:rPr>
          <w:sz w:val="20"/>
          <w:szCs w:val="20"/>
        </w:rPr>
      </w:pPr>
    </w:p>
    <w:p w14:paraId="124BD231" w14:textId="128B5E49" w:rsidR="00895C06" w:rsidRDefault="00895C06" w:rsidP="00895C06">
      <w:pPr>
        <w:ind w:firstLine="720"/>
        <w:jc w:val="both"/>
        <w:rPr>
          <w:lang w:eastAsia="ar-SA"/>
        </w:rPr>
      </w:pPr>
      <w:r>
        <w:rPr>
          <w:lang w:eastAsia="ar-SA"/>
        </w:rPr>
        <w:t xml:space="preserve">Vadovaudamasi Lietuvos Respublikos vietos savivaldos </w:t>
      </w:r>
      <w:r w:rsidRPr="00386FF7">
        <w:rPr>
          <w:lang w:eastAsia="ar-SA"/>
        </w:rPr>
        <w:t>įstatymo</w:t>
      </w:r>
      <w:r w:rsidR="00433DD0" w:rsidRPr="00386FF7">
        <w:rPr>
          <w:lang w:eastAsia="ar-SA"/>
        </w:rPr>
        <w:t xml:space="preserve"> </w:t>
      </w:r>
      <w:r w:rsidR="00386FF7" w:rsidRPr="00386FF7">
        <w:rPr>
          <w:lang w:eastAsia="ar-SA"/>
        </w:rPr>
        <w:t xml:space="preserve">15 straipsnio 4 dalimi, </w:t>
      </w:r>
      <w:r w:rsidR="00386FF7" w:rsidRPr="00386FF7">
        <w:rPr>
          <w:lang w:eastAsia="ar-SA"/>
        </w:rPr>
        <w:br/>
      </w:r>
      <w:r w:rsidR="000B03D8" w:rsidRPr="00386FF7">
        <w:rPr>
          <w:lang w:eastAsia="ar-SA"/>
        </w:rPr>
        <w:t>33 straipsnio 3 dalies 5 punktu</w:t>
      </w:r>
      <w:r w:rsidR="00386FF7" w:rsidRPr="00386FF7">
        <w:rPr>
          <w:lang w:eastAsia="ar-SA"/>
        </w:rPr>
        <w:t xml:space="preserve"> ir atsižvelg</w:t>
      </w:r>
      <w:r w:rsidR="00386FF7">
        <w:rPr>
          <w:lang w:eastAsia="ar-SA"/>
        </w:rPr>
        <w:t>dama</w:t>
      </w:r>
      <w:r w:rsidR="00386FF7" w:rsidRPr="00386FF7">
        <w:rPr>
          <w:lang w:eastAsia="ar-SA"/>
        </w:rPr>
        <w:t xml:space="preserve"> į</w:t>
      </w:r>
      <w:r w:rsidR="000B03D8" w:rsidRPr="00386FF7">
        <w:t xml:space="preserve"> </w:t>
      </w:r>
      <w:r w:rsidR="00386FF7" w:rsidRPr="00386FF7">
        <w:rPr>
          <w:color w:val="000000"/>
        </w:rPr>
        <w:t>Strateginio valdymo meto</w:t>
      </w:r>
      <w:r w:rsidR="00386FF7">
        <w:rPr>
          <w:color w:val="000000"/>
        </w:rPr>
        <w:t>diką, patvirtintą Lietuvos Respublikos Vyriausybės 2021 m. balandžio 28 d. nutarimu Nr. 292 „Dėl Strateginio valdymo metodikos patvirtinimo“</w:t>
      </w:r>
      <w:r w:rsidR="001E3929">
        <w:rPr>
          <w:color w:val="000000"/>
        </w:rPr>
        <w:t>,</w:t>
      </w:r>
      <w:r w:rsidR="00386FF7">
        <w:rPr>
          <w:color w:val="000000"/>
        </w:rPr>
        <w:t xml:space="preserve"> </w:t>
      </w:r>
      <w:r w:rsidRPr="006034CE">
        <w:t xml:space="preserve">Savivaldybės taryba </w:t>
      </w:r>
      <w:r w:rsidRPr="006034CE">
        <w:rPr>
          <w:spacing w:val="60"/>
        </w:rPr>
        <w:t>nusprendži</w:t>
      </w:r>
      <w:r w:rsidRPr="006034CE">
        <w:t>a:</w:t>
      </w:r>
    </w:p>
    <w:p w14:paraId="01CB5847" w14:textId="7EB47243" w:rsidR="00895C06" w:rsidRDefault="00895C06" w:rsidP="00895C06">
      <w:pPr>
        <w:tabs>
          <w:tab w:val="left" w:pos="993"/>
        </w:tabs>
        <w:ind w:firstLine="720"/>
        <w:jc w:val="both"/>
        <w:rPr>
          <w:lang w:eastAsia="ar-SA"/>
        </w:rPr>
      </w:pPr>
      <w:r>
        <w:rPr>
          <w:lang w:eastAsia="ar-SA"/>
        </w:rPr>
        <w:t>1.</w:t>
      </w:r>
      <w:r>
        <w:rPr>
          <w:lang w:eastAsia="ar-SA"/>
        </w:rPr>
        <w:tab/>
        <w:t>Patvirtinti Panevėžio rajono bendruomeninių organizacijų rėmimo tvarkos aprašą (pridedama).</w:t>
      </w:r>
    </w:p>
    <w:p w14:paraId="7106514A" w14:textId="744A5855" w:rsidR="00895C06" w:rsidRDefault="00895C06" w:rsidP="00895C06">
      <w:pPr>
        <w:tabs>
          <w:tab w:val="left" w:pos="993"/>
        </w:tabs>
        <w:ind w:firstLine="720"/>
        <w:jc w:val="both"/>
        <w:rPr>
          <w:lang w:eastAsia="ar-SA"/>
        </w:rPr>
      </w:pPr>
      <w:r>
        <w:rPr>
          <w:lang w:eastAsia="ar-SA"/>
        </w:rPr>
        <w:t>2.</w:t>
      </w:r>
      <w:r>
        <w:rPr>
          <w:lang w:eastAsia="ar-SA"/>
        </w:rPr>
        <w:tab/>
        <w:t>Pripažinti netekusiu galios Panevėžio rajono savivaldybės tarybos 2022 m. gegužės 5 d. sprendimą Nr. T-94 „Dėl Panevėžio rajono bendruomeninių organizacijų rėmimo tvarkos aprašo patvirtinimo“.</w:t>
      </w:r>
    </w:p>
    <w:p w14:paraId="6B280ED4" w14:textId="77777777" w:rsidR="00895C06" w:rsidRPr="00B75166" w:rsidRDefault="00895C06" w:rsidP="00895C0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9492CF9" w14:textId="77777777" w:rsidR="00895C06" w:rsidRDefault="00895C06">
      <w:pPr>
        <w:spacing w:after="160" w:line="259" w:lineRule="auto"/>
        <w:rPr>
          <w:b/>
        </w:rPr>
      </w:pPr>
    </w:p>
    <w:p w14:paraId="7CD9ECB7" w14:textId="0453AE0F" w:rsidR="0091352F" w:rsidRDefault="0091352F">
      <w:pPr>
        <w:spacing w:after="160" w:line="259" w:lineRule="auto"/>
        <w:rPr>
          <w:b/>
        </w:rPr>
      </w:pPr>
      <w:r>
        <w:rPr>
          <w:b/>
        </w:rPr>
        <w:br w:type="page"/>
      </w:r>
    </w:p>
    <w:p w14:paraId="3B38BC2A" w14:textId="4544D631" w:rsidR="003D3DDE" w:rsidRPr="009C5420" w:rsidRDefault="003D3DDE" w:rsidP="003D3DDE">
      <w:pPr>
        <w:jc w:val="center"/>
        <w:rPr>
          <w:b/>
        </w:rPr>
      </w:pPr>
      <w:r w:rsidRPr="009C5420">
        <w:rPr>
          <w:b/>
        </w:rPr>
        <w:lastRenderedPageBreak/>
        <w:t>PANEVĖŽIO RAJONO SAVIVALDYBĖS ADMINISTRACIJOS</w:t>
      </w:r>
    </w:p>
    <w:p w14:paraId="0A977AB1" w14:textId="77777777" w:rsidR="003D3DDE" w:rsidRPr="009C5420" w:rsidRDefault="003D3DDE" w:rsidP="003D3DDE">
      <w:pPr>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03096DB2" w:rsidR="003D3DDE" w:rsidRPr="009C5420" w:rsidRDefault="003D3DDE" w:rsidP="003D3DDE">
      <w:pPr>
        <w:jc w:val="center"/>
        <w:rPr>
          <w:b/>
          <w:bCs/>
          <w:lang w:eastAsia="lt-LT"/>
        </w:rPr>
      </w:pPr>
      <w:r w:rsidRPr="009C5420">
        <w:rPr>
          <w:b/>
        </w:rPr>
        <w:t>SAVIVALDYBĖS TARYBOS SPRENDIMO „</w:t>
      </w:r>
      <w:r w:rsidR="004737D2">
        <w:rPr>
          <w:b/>
          <w:lang w:eastAsia="ar-SA"/>
        </w:rPr>
        <w:t>DĖL PANEVĖŽIO RAJONO BENDRUOMENINIŲ ORGANIZACIJŲ RĖMIMO TVARKOS APRAŠO PATVIRTINIMO</w:t>
      </w:r>
      <w:r w:rsidR="0091352F" w:rsidRPr="0091352F">
        <w:rPr>
          <w:b/>
          <w:bCs/>
        </w:rPr>
        <w:t>“</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5EEEC21A" w:rsidR="003D3DDE" w:rsidRPr="009C5420" w:rsidRDefault="003D3DDE" w:rsidP="003D3DDE">
      <w:pPr>
        <w:jc w:val="center"/>
      </w:pPr>
      <w:r w:rsidRPr="009C5420">
        <w:t xml:space="preserve">2025 m. </w:t>
      </w:r>
      <w:r w:rsidR="004737D2">
        <w:t xml:space="preserve">spalio </w:t>
      </w:r>
      <w:r w:rsidR="00426DA2" w:rsidRPr="00870112">
        <w:t>1</w:t>
      </w:r>
      <w:r w:rsidR="001D4271">
        <w:t>4</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18930585" w14:textId="7C08F6BA" w:rsidR="00FE5DB3" w:rsidRDefault="00FE5DB3" w:rsidP="00FE5DB3">
      <w:pPr>
        <w:suppressAutoHyphens/>
        <w:ind w:firstLine="709"/>
        <w:jc w:val="both"/>
      </w:pPr>
      <w:r w:rsidRPr="00AF121E">
        <w:rPr>
          <w:kern w:val="2"/>
          <w:lang w:eastAsia="ar-SA"/>
        </w:rPr>
        <w:t>Sprendimo projekto tikslas –</w:t>
      </w:r>
      <w:r>
        <w:rPr>
          <w:kern w:val="2"/>
          <w:lang w:eastAsia="ar-SA"/>
        </w:rPr>
        <w:t xml:space="preserve"> p</w:t>
      </w:r>
      <w:r>
        <w:rPr>
          <w:lang w:eastAsia="ar-SA"/>
        </w:rPr>
        <w:t xml:space="preserve">atvirtinti Panevėžio rajono bendruomeninių organizacijų rėmimo tvarkos aprašą, atitinkantį Lietuvos Respublikos vietos savivaldos įstatymą bei </w:t>
      </w:r>
      <w:r>
        <w:rPr>
          <w:color w:val="000000"/>
        </w:rPr>
        <w:t>Strateginio valdymo metodiką, patvirtintą Lietuvos Respublikos Vyriausybės 2021 m. balandžio 28 d. nutarimu Nr. 292 „Dėl Strateginio valdymo metodikos patvirtinimo“</w:t>
      </w:r>
      <w:r>
        <w:rPr>
          <w:lang w:eastAsia="ar-SA"/>
        </w:rPr>
        <w:t>.</w:t>
      </w:r>
    </w:p>
    <w:p w14:paraId="75E748F3" w14:textId="084AF2E6" w:rsidR="00667C8D" w:rsidRDefault="00667C8D" w:rsidP="00667C8D">
      <w:pPr>
        <w:ind w:firstLine="720"/>
        <w:jc w:val="both"/>
      </w:pPr>
      <w:r>
        <w:t xml:space="preserve">Apraše atlikti pakeitimai atsižvelgiant į Vyriausybės atstovų įstaigos </w:t>
      </w:r>
      <w:r w:rsidRPr="00807F2C">
        <w:t>Vyriausybės atstovo Panevėžio ir Utenos apskrityse</w:t>
      </w:r>
      <w:r>
        <w:t>,</w:t>
      </w:r>
      <w:r w:rsidRPr="00807F2C">
        <w:t xml:space="preserve"> </w:t>
      </w:r>
      <w:r w:rsidRPr="00745518">
        <w:t>Savivaldybės administracijos</w:t>
      </w:r>
      <w:r w:rsidRPr="00745518">
        <w:rPr>
          <w:lang w:eastAsia="ar-SA"/>
        </w:rPr>
        <w:t xml:space="preserve"> </w:t>
      </w:r>
      <w:r>
        <w:t xml:space="preserve">Apskaitos skyriaus ir Panevėžio rajono bendruomenių sąjungos </w:t>
      </w:r>
      <w:r w:rsidRPr="00807F2C">
        <w:t xml:space="preserve">pastabas </w:t>
      </w:r>
      <w:r>
        <w:t>dėl projektų teikimo, vertinimo, lėšų skyrimo bei kontrolės</w:t>
      </w:r>
      <w:r w:rsidR="008F327F">
        <w:t>, patikslintos sąvokos</w:t>
      </w:r>
      <w:r>
        <w:t>.</w:t>
      </w:r>
    </w:p>
    <w:p w14:paraId="0466D122" w14:textId="3230D327" w:rsidR="006743B5" w:rsidRDefault="001B7C28" w:rsidP="00D546D7">
      <w:pPr>
        <w:suppressAutoHyphens/>
        <w:ind w:firstLine="709"/>
        <w:jc w:val="both"/>
        <w:rPr>
          <w:lang w:eastAsia="ar-SA"/>
        </w:rPr>
      </w:pPr>
      <w:r w:rsidRPr="00DA4C0B">
        <w:rPr>
          <w:lang w:eastAsia="ar-SA"/>
        </w:rPr>
        <w:t xml:space="preserve">Lėšos </w:t>
      </w:r>
      <w:r>
        <w:rPr>
          <w:lang w:eastAsia="ar-SA"/>
        </w:rPr>
        <w:t>b</w:t>
      </w:r>
      <w:r w:rsidRPr="00DA4C0B">
        <w:rPr>
          <w:lang w:eastAsia="ar-SA"/>
        </w:rPr>
        <w:t>endruomen</w:t>
      </w:r>
      <w:r>
        <w:rPr>
          <w:lang w:eastAsia="ar-SA"/>
        </w:rPr>
        <w:t>inių organizacijų projektams vykdyti</w:t>
      </w:r>
      <w:r w:rsidRPr="00DA4C0B">
        <w:rPr>
          <w:lang w:eastAsia="ar-SA"/>
        </w:rPr>
        <w:t xml:space="preserve"> kiekvienais metais numatomos Panevėžio rajono savivaldybės biudžeto programoje 03 „Aktyvaus bendruomenės gyvenimo skatinimas“</w:t>
      </w:r>
      <w:r>
        <w:rPr>
          <w:lang w:eastAsia="ar-SA"/>
        </w:rPr>
        <w:t xml:space="preserve"> (priemonė Nr. </w:t>
      </w:r>
      <w:r w:rsidRPr="001B7C28">
        <w:rPr>
          <w:lang w:eastAsia="ar-SA"/>
        </w:rPr>
        <w:t>003-01-05-03</w:t>
      </w:r>
      <w:r>
        <w:rPr>
          <w:lang w:eastAsia="ar-SA"/>
        </w:rPr>
        <w:t xml:space="preserve"> „</w:t>
      </w:r>
      <w:r w:rsidRPr="001B7C28">
        <w:rPr>
          <w:lang w:eastAsia="ar-SA"/>
        </w:rPr>
        <w:t>Nevyriausybinių organizacijų (NVO) rėmimas pagal programas</w:t>
      </w:r>
      <w:r>
        <w:rPr>
          <w:lang w:eastAsia="ar-SA"/>
        </w:rPr>
        <w:t>“)</w:t>
      </w:r>
      <w:r w:rsidRPr="00DA4C0B">
        <w:rPr>
          <w:lang w:eastAsia="ar-SA"/>
        </w:rPr>
        <w:t>.</w:t>
      </w:r>
      <w:r w:rsidR="00851084">
        <w:rPr>
          <w:lang w:eastAsia="ar-SA"/>
        </w:rPr>
        <w:t xml:space="preserve"> </w:t>
      </w:r>
      <w:r w:rsidR="00CC30C9">
        <w:rPr>
          <w:lang w:eastAsia="ar-SA"/>
        </w:rPr>
        <w:t>Savivaldybės tarybai patvirtinus savivaldybės einamųjų metų biudžetą, v</w:t>
      </w:r>
      <w:r w:rsidR="006743B5">
        <w:rPr>
          <w:kern w:val="2"/>
          <w:lang w:eastAsia="ar-SA"/>
        </w:rPr>
        <w:t xml:space="preserve">adovaujantis </w:t>
      </w:r>
      <w:r w:rsidR="006743B5">
        <w:rPr>
          <w:lang w:eastAsia="ar-SA"/>
        </w:rPr>
        <w:t xml:space="preserve">Lietuvos Respublikos vietos savivaldos įstatymo </w:t>
      </w:r>
      <w:r w:rsidR="006743B5" w:rsidRPr="006743B5">
        <w:rPr>
          <w:lang w:eastAsia="ar-SA"/>
        </w:rPr>
        <w:t>34 straipsnio 6 dalies 1 punktu</w:t>
      </w:r>
      <w:r w:rsidR="00851084">
        <w:rPr>
          <w:lang w:eastAsia="ar-SA"/>
        </w:rPr>
        <w:t>,</w:t>
      </w:r>
      <w:r w:rsidR="006743B5">
        <w:rPr>
          <w:lang w:eastAsia="ar-SA"/>
        </w:rPr>
        <w:t xml:space="preserve"> </w:t>
      </w:r>
      <w:r w:rsidR="001E3929">
        <w:rPr>
          <w:lang w:eastAsia="ar-SA"/>
        </w:rPr>
        <w:t>S</w:t>
      </w:r>
      <w:r w:rsidR="00CC30C9">
        <w:rPr>
          <w:lang w:eastAsia="ar-SA"/>
        </w:rPr>
        <w:t xml:space="preserve">avivaldybės administracijai skirtus biudžeto asignavimus valdo </w:t>
      </w:r>
      <w:r w:rsidR="001E3929">
        <w:rPr>
          <w:lang w:eastAsia="ar-SA"/>
        </w:rPr>
        <w:t>S</w:t>
      </w:r>
      <w:r w:rsidR="00FE50DA">
        <w:rPr>
          <w:lang w:eastAsia="ar-SA"/>
        </w:rPr>
        <w:t>avivaldybės administracijos direktorius.</w:t>
      </w:r>
    </w:p>
    <w:p w14:paraId="2040850C" w14:textId="3C0D5F3F" w:rsidR="00630DB1" w:rsidRDefault="002B7873" w:rsidP="00F8570B">
      <w:pPr>
        <w:ind w:firstLine="720"/>
        <w:jc w:val="both"/>
      </w:pPr>
      <w:r>
        <w:t>Esminiai Aprašo pakeitimai:</w:t>
      </w:r>
    </w:p>
    <w:p w14:paraId="5AA39527" w14:textId="16214FB8" w:rsidR="002B7873" w:rsidRDefault="00851084" w:rsidP="00745518">
      <w:pPr>
        <w:pStyle w:val="ListParagraph"/>
        <w:numPr>
          <w:ilvl w:val="0"/>
          <w:numId w:val="9"/>
        </w:numPr>
        <w:tabs>
          <w:tab w:val="left" w:pos="1134"/>
        </w:tabs>
        <w:ind w:left="0" w:firstLine="720"/>
        <w:jc w:val="both"/>
        <w:rPr>
          <w:lang w:eastAsia="lt-LT"/>
        </w:rPr>
      </w:pPr>
      <w:r>
        <w:t>tikslinam</w:t>
      </w:r>
      <w:r w:rsidR="00A83888">
        <w:t xml:space="preserve">a lėšų skyrimo projektams, </w:t>
      </w:r>
      <w:r w:rsidR="009231D6">
        <w:rPr>
          <w:lang w:eastAsia="lt-LT"/>
        </w:rPr>
        <w:t>gavusiems dalinį finansavimą iš nacionalinių ar ES</w:t>
      </w:r>
      <w:r w:rsidR="009231D6" w:rsidRPr="002B7873">
        <w:rPr>
          <w:rFonts w:ascii="Arial" w:hAnsi="Arial" w:cs="Arial"/>
          <w:color w:val="000000"/>
          <w:sz w:val="18"/>
          <w:szCs w:val="18"/>
          <w:shd w:val="clear" w:color="auto" w:fill="FFFFFF"/>
        </w:rPr>
        <w:t xml:space="preserve"> </w:t>
      </w:r>
      <w:r w:rsidR="009231D6" w:rsidRPr="002B7873">
        <w:rPr>
          <w:color w:val="000000"/>
          <w:shd w:val="clear" w:color="auto" w:fill="FFFFFF"/>
        </w:rPr>
        <w:t xml:space="preserve">fondų ar programų ir kurie nėra finansuojami iš kitų Savivaldybės programų </w:t>
      </w:r>
      <w:r w:rsidR="009231D6" w:rsidRPr="00D049B4">
        <w:rPr>
          <w:lang w:eastAsia="ar-SA"/>
        </w:rPr>
        <w:t>ir (ar) priemonių</w:t>
      </w:r>
      <w:r w:rsidR="009231D6" w:rsidRPr="002B7873">
        <w:rPr>
          <w:shd w:val="clear" w:color="auto" w:fill="FFFFFF"/>
        </w:rPr>
        <w:t xml:space="preserve"> </w:t>
      </w:r>
      <w:r w:rsidR="009231D6" w:rsidRPr="002B7873">
        <w:rPr>
          <w:color w:val="000000"/>
          <w:shd w:val="clear" w:color="auto" w:fill="FFFFFF"/>
        </w:rPr>
        <w:t xml:space="preserve">lėšų skyrimo </w:t>
      </w:r>
      <w:r w:rsidR="00D049B4">
        <w:t>sąlyga</w:t>
      </w:r>
      <w:r>
        <w:t>, kuri</w:t>
      </w:r>
      <w:r w:rsidR="009231D6">
        <w:t>a</w:t>
      </w:r>
      <w:r>
        <w:t xml:space="preserve"> nustatoma, kad </w:t>
      </w:r>
      <w:r w:rsidR="00F8570B">
        <w:rPr>
          <w:lang w:eastAsia="lt-LT"/>
        </w:rPr>
        <w:t>lėšas bendruomenių projektams</w:t>
      </w:r>
      <w:r w:rsidR="002B7873">
        <w:rPr>
          <w:lang w:eastAsia="lt-LT"/>
        </w:rPr>
        <w:t>,</w:t>
      </w:r>
      <w:r w:rsidR="002B7873" w:rsidRPr="002B7873">
        <w:rPr>
          <w:lang w:eastAsia="lt-LT"/>
        </w:rPr>
        <w:t xml:space="preserve"> </w:t>
      </w:r>
      <w:r w:rsidR="002B7873">
        <w:rPr>
          <w:lang w:eastAsia="lt-LT"/>
        </w:rPr>
        <w:t>vykdydamas</w:t>
      </w:r>
      <w:r w:rsidR="002B7873" w:rsidRPr="002B7873">
        <w:rPr>
          <w:kern w:val="2"/>
          <w:lang w:eastAsia="ar-SA"/>
        </w:rPr>
        <w:t xml:space="preserve"> </w:t>
      </w:r>
      <w:r w:rsidR="002B7873">
        <w:rPr>
          <w:lang w:eastAsia="ar-SA"/>
        </w:rPr>
        <w:t xml:space="preserve">Lietuvos Respublikos vietos savivaldos įstatymo </w:t>
      </w:r>
      <w:r w:rsidR="002B7873" w:rsidRPr="006743B5">
        <w:rPr>
          <w:lang w:eastAsia="ar-SA"/>
        </w:rPr>
        <w:t>34 straipsnio 6 dalies 1 punktu</w:t>
      </w:r>
      <w:r w:rsidR="002B7873">
        <w:rPr>
          <w:lang w:eastAsia="ar-SA"/>
        </w:rPr>
        <w:t xml:space="preserve"> apibrėžtą funkciją </w:t>
      </w:r>
      <w:r w:rsidR="002B7873" w:rsidRPr="001E3929">
        <w:rPr>
          <w:lang w:eastAsia="ar-SA"/>
        </w:rPr>
        <w:t>„</w:t>
      </w:r>
      <w:r w:rsidR="002B7873" w:rsidRPr="001E3929">
        <w:rPr>
          <w:lang w:eastAsia="lt-LT"/>
        </w:rPr>
        <w:t>Savivaldybės administracijos direktorius</w:t>
      </w:r>
      <w:r w:rsidR="002B7873" w:rsidRPr="001E3929">
        <w:rPr>
          <w:lang w:eastAsia="ar-SA"/>
        </w:rPr>
        <w:t xml:space="preserve"> valdo savivaldybės administracijai skirtus biudžeto asignavimus“,</w:t>
      </w:r>
      <w:r w:rsidR="002B7873" w:rsidRPr="002B7873">
        <w:rPr>
          <w:lang w:eastAsia="lt-LT"/>
        </w:rPr>
        <w:t xml:space="preserve"> </w:t>
      </w:r>
      <w:r w:rsidR="002B7873">
        <w:rPr>
          <w:lang w:eastAsia="lt-LT"/>
        </w:rPr>
        <w:t xml:space="preserve">įsakymu skiria </w:t>
      </w:r>
      <w:r w:rsidR="002B7873" w:rsidRPr="0032205A">
        <w:rPr>
          <w:lang w:eastAsia="lt-LT"/>
        </w:rPr>
        <w:t>S</w:t>
      </w:r>
      <w:r w:rsidR="002B7873">
        <w:rPr>
          <w:lang w:eastAsia="lt-LT"/>
        </w:rPr>
        <w:t xml:space="preserve">avivaldybės administracijos direktorius, atsižvelgdamas į </w:t>
      </w:r>
      <w:r w:rsidR="002B7873" w:rsidRPr="002B7873">
        <w:rPr>
          <w:bCs/>
          <w:lang w:eastAsia="ar-SA"/>
        </w:rPr>
        <w:t>Lėšų skyrimo kaimo bendruomenėms, religinėms bendruomenėms ir nevyriausybinėms organizacijoms komisijos</w:t>
      </w:r>
      <w:r w:rsidR="002B7873" w:rsidRPr="00A42324">
        <w:rPr>
          <w:lang w:eastAsia="ar-SA"/>
        </w:rPr>
        <w:t xml:space="preserve"> </w:t>
      </w:r>
      <w:r w:rsidR="002B7873">
        <w:rPr>
          <w:lang w:eastAsia="lt-LT"/>
        </w:rPr>
        <w:t xml:space="preserve">posėdžio protokolą, </w:t>
      </w:r>
      <w:r w:rsidR="002B7873">
        <w:rPr>
          <w:lang w:eastAsia="ar-SA"/>
        </w:rPr>
        <w:t>t. y. Savivaldybės tarybai nebelieka pareigos skirti lėšas bendruomen</w:t>
      </w:r>
      <w:r w:rsidR="00EE7315">
        <w:rPr>
          <w:lang w:eastAsia="ar-SA"/>
        </w:rPr>
        <w:t>inių organizacijų</w:t>
      </w:r>
      <w:r w:rsidR="002B7873">
        <w:rPr>
          <w:lang w:eastAsia="ar-SA"/>
        </w:rPr>
        <w:t xml:space="preserve"> projektų bendrajam finansavimui</w:t>
      </w:r>
      <w:r w:rsidR="002B7873" w:rsidRPr="00A83888">
        <w:rPr>
          <w:lang w:eastAsia="ar-SA"/>
        </w:rPr>
        <w:t xml:space="preserve"> S</w:t>
      </w:r>
      <w:r w:rsidR="002B7873" w:rsidRPr="00A83888">
        <w:rPr>
          <w:lang w:eastAsia="lt-LT"/>
        </w:rPr>
        <w:t>avivaldybės tarybos sprendimu</w:t>
      </w:r>
      <w:r w:rsidR="002B7873">
        <w:rPr>
          <w:lang w:eastAsia="lt-LT"/>
        </w:rPr>
        <w:t>,</w:t>
      </w:r>
      <w:r w:rsidR="002B7873" w:rsidRPr="00A83888">
        <w:rPr>
          <w:lang w:eastAsia="lt-LT"/>
        </w:rPr>
        <w:t xml:space="preserve"> </w:t>
      </w:r>
      <w:r w:rsidR="002B7873">
        <w:rPr>
          <w:lang w:eastAsia="lt-LT"/>
        </w:rPr>
        <w:t>kai</w:t>
      </w:r>
      <w:r w:rsidR="002B7873" w:rsidRPr="00A83888">
        <w:rPr>
          <w:lang w:eastAsia="lt-LT"/>
        </w:rPr>
        <w:t xml:space="preserve"> prašoma</w:t>
      </w:r>
      <w:r w:rsidR="002B7873">
        <w:rPr>
          <w:lang w:eastAsia="lt-LT"/>
        </w:rPr>
        <w:t xml:space="preserve"> bendrojo</w:t>
      </w:r>
      <w:r w:rsidR="002B7873" w:rsidRPr="00A83888">
        <w:rPr>
          <w:lang w:eastAsia="lt-LT"/>
        </w:rPr>
        <w:t xml:space="preserve"> finansavimo suma viršija 3 000,00 Eur</w:t>
      </w:r>
      <w:r w:rsidR="002B7873">
        <w:rPr>
          <w:lang w:eastAsia="lt-LT"/>
        </w:rPr>
        <w:t>;</w:t>
      </w:r>
    </w:p>
    <w:p w14:paraId="3F40374F" w14:textId="208650FA" w:rsidR="002B7873" w:rsidRDefault="0064338B" w:rsidP="00745518">
      <w:pPr>
        <w:pStyle w:val="ListParagraph"/>
        <w:numPr>
          <w:ilvl w:val="0"/>
          <w:numId w:val="9"/>
        </w:numPr>
        <w:tabs>
          <w:tab w:val="left" w:pos="1134"/>
        </w:tabs>
        <w:ind w:left="0" w:firstLine="720"/>
        <w:jc w:val="both"/>
        <w:rPr>
          <w:lang w:eastAsia="lt-LT"/>
        </w:rPr>
      </w:pPr>
      <w:r>
        <w:rPr>
          <w:lang w:eastAsia="ar-SA"/>
        </w:rPr>
        <w:t xml:space="preserve">bendruomeninė organizacija, siekianti gauti </w:t>
      </w:r>
      <w:r w:rsidR="001E3929" w:rsidRPr="001D4271">
        <w:rPr>
          <w:lang w:eastAsia="ar-SA"/>
        </w:rPr>
        <w:t xml:space="preserve">projekto </w:t>
      </w:r>
      <w:r w:rsidR="00745518" w:rsidRPr="001D4271">
        <w:rPr>
          <w:lang w:eastAsia="ar-SA"/>
        </w:rPr>
        <w:t>finansavimą</w:t>
      </w:r>
      <w:r w:rsidRPr="001D4271">
        <w:rPr>
          <w:lang w:eastAsia="ar-SA"/>
        </w:rPr>
        <w:t>, užpild</w:t>
      </w:r>
      <w:r w:rsidR="00745518" w:rsidRPr="001D4271">
        <w:rPr>
          <w:lang w:eastAsia="ar-SA"/>
        </w:rPr>
        <w:t>ytą</w:t>
      </w:r>
      <w:r>
        <w:rPr>
          <w:lang w:eastAsia="ar-SA"/>
        </w:rPr>
        <w:t xml:space="preserve"> </w:t>
      </w:r>
      <w:r w:rsidR="00745518">
        <w:rPr>
          <w:lang w:eastAsia="ar-SA"/>
        </w:rPr>
        <w:t>projekto</w:t>
      </w:r>
      <w:r>
        <w:rPr>
          <w:lang w:eastAsia="ar-SA"/>
        </w:rPr>
        <w:t xml:space="preserve"> formą </w:t>
      </w:r>
      <w:r w:rsidRPr="00745518">
        <w:t>Savivaldybės administracijos</w:t>
      </w:r>
      <w:r w:rsidRPr="00745518">
        <w:rPr>
          <w:lang w:eastAsia="ar-SA"/>
        </w:rPr>
        <w:t xml:space="preserve"> </w:t>
      </w:r>
      <w:r>
        <w:rPr>
          <w:lang w:eastAsia="ar-SA"/>
        </w:rPr>
        <w:t xml:space="preserve">Apskaitos skyriui </w:t>
      </w:r>
      <w:r w:rsidR="004039E7" w:rsidRPr="00AF4C1B">
        <w:rPr>
          <w:lang w:eastAsia="ar-SA"/>
        </w:rPr>
        <w:t>pateikia</w:t>
      </w:r>
      <w:r w:rsidR="004039E7">
        <w:rPr>
          <w:lang w:eastAsia="ar-SA"/>
        </w:rPr>
        <w:t xml:space="preserve"> </w:t>
      </w:r>
      <w:r>
        <w:rPr>
          <w:lang w:eastAsia="ar-SA"/>
        </w:rPr>
        <w:t xml:space="preserve">iki kovo </w:t>
      </w:r>
      <w:r w:rsidRPr="00745518">
        <w:rPr>
          <w:lang w:eastAsia="ar-SA"/>
        </w:rPr>
        <w:t>15</w:t>
      </w:r>
      <w:r w:rsidRPr="005F1D48">
        <w:rPr>
          <w:lang w:eastAsia="ar-SA"/>
        </w:rPr>
        <w:t xml:space="preserve"> </w:t>
      </w:r>
      <w:r>
        <w:rPr>
          <w:lang w:eastAsia="ar-SA"/>
        </w:rPr>
        <w:t>d</w:t>
      </w:r>
      <w:r w:rsidRPr="00036F05">
        <w:rPr>
          <w:lang w:eastAsia="ar-SA"/>
        </w:rPr>
        <w:t>.</w:t>
      </w:r>
      <w:r w:rsidR="00745518">
        <w:rPr>
          <w:lang w:eastAsia="ar-SA"/>
        </w:rPr>
        <w:t xml:space="preserve"> (buvo </w:t>
      </w:r>
      <w:r w:rsidR="00667C8D">
        <w:rPr>
          <w:lang w:eastAsia="ar-SA"/>
        </w:rPr>
        <w:t xml:space="preserve">– </w:t>
      </w:r>
      <w:r w:rsidR="00745518">
        <w:rPr>
          <w:lang w:eastAsia="ar-SA"/>
        </w:rPr>
        <w:t>iki kovo 31 d.);</w:t>
      </w:r>
    </w:p>
    <w:p w14:paraId="53427F07" w14:textId="434BFBDF" w:rsidR="000A4476" w:rsidRPr="000A4476" w:rsidRDefault="00745518" w:rsidP="00745518">
      <w:pPr>
        <w:pStyle w:val="ListParagraph"/>
        <w:numPr>
          <w:ilvl w:val="0"/>
          <w:numId w:val="9"/>
        </w:numPr>
        <w:tabs>
          <w:tab w:val="left" w:pos="1134"/>
        </w:tabs>
        <w:ind w:left="0" w:firstLine="720"/>
        <w:jc w:val="both"/>
        <w:rPr>
          <w:lang w:eastAsia="lt-LT"/>
        </w:rPr>
      </w:pPr>
      <w:r>
        <w:rPr>
          <w:lang w:eastAsia="lt-LT"/>
        </w:rPr>
        <w:t xml:space="preserve">Aprašas papildytas 3 priedu </w:t>
      </w:r>
      <w:r w:rsidR="000A4476">
        <w:rPr>
          <w:lang w:eastAsia="lt-LT"/>
        </w:rPr>
        <w:t>„</w:t>
      </w:r>
      <w:r w:rsidR="000A4476" w:rsidRPr="000A4476">
        <w:t>I</w:t>
      </w:r>
      <w:r w:rsidR="000A4476" w:rsidRPr="000A4476">
        <w:rPr>
          <w:rFonts w:ascii="Palemonas" w:eastAsia="Calibri" w:hAnsi="Palemonas"/>
        </w:rPr>
        <w:t>nformacijos apie per paskutinius trejus metus gautą finansavimą iš kitų programų ir (ar) priemonių ir įvykdytą (-us) (ar vykdomą (-us) projektą (-us) forma</w:t>
      </w:r>
      <w:r w:rsidR="000A4476" w:rsidRPr="000A4476">
        <w:rPr>
          <w:rFonts w:ascii="Palemonas" w:eastAsia="Calibri" w:hAnsi="Palemonas"/>
        </w:rPr>
        <w:t>“.</w:t>
      </w:r>
    </w:p>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35E4BA2B" w14:textId="77777777" w:rsidR="00FE0DE1" w:rsidRDefault="00EA40AA" w:rsidP="00851084">
      <w:pPr>
        <w:suppressAutoHyphens/>
        <w:ind w:firstLine="709"/>
        <w:jc w:val="both"/>
        <w:rPr>
          <w:lang w:eastAsia="ar-SA"/>
        </w:rPr>
      </w:pPr>
      <w:r>
        <w:rPr>
          <w:lang w:eastAsia="ar-SA"/>
        </w:rPr>
        <w:t>Netekusiu galios pripažįstamas Panevėžio rajono savivaldybės tarybos 2022 m. gegužės 5 d. sprendimas Nr. T-94 „Dėl Panevėžio rajono bendruomeninių organizacijų rėmimo tvarkos aprašo patvirtinimo“.</w:t>
      </w:r>
    </w:p>
    <w:p w14:paraId="2495C97A" w14:textId="31781898" w:rsidR="00851084" w:rsidRDefault="009123AB" w:rsidP="00851084">
      <w:pPr>
        <w:suppressAutoHyphens/>
        <w:ind w:firstLine="709"/>
        <w:jc w:val="both"/>
        <w:rPr>
          <w:lang w:eastAsia="ar-SA"/>
        </w:rPr>
      </w:pPr>
      <w:r w:rsidRPr="009A682C">
        <w:t xml:space="preserve">Laukiami rezultatai – </w:t>
      </w:r>
      <w:r w:rsidR="00EA40AA">
        <w:t xml:space="preserve">Lietuvos Respublikos teisės aktus atitinkantis </w:t>
      </w:r>
      <w:r w:rsidR="00EA40AA">
        <w:rPr>
          <w:lang w:eastAsia="ar-SA"/>
        </w:rPr>
        <w:t>Panevėžio rajono bendruomeninių organizacijų rėmimo tvarkos aprašas, kuriuo vadovaujamasi</w:t>
      </w:r>
      <w:r w:rsidR="00EA40AA">
        <w:t xml:space="preserve"> skiriant </w:t>
      </w:r>
      <w:r w:rsidR="00667C8D">
        <w:rPr>
          <w:lang w:eastAsia="ar-SA"/>
        </w:rPr>
        <w:t>finans</w:t>
      </w:r>
      <w:r w:rsidR="00EA40AA">
        <w:rPr>
          <w:lang w:eastAsia="ar-SA"/>
        </w:rPr>
        <w:t>avimą</w:t>
      </w:r>
      <w:r w:rsidR="00667C8D">
        <w:rPr>
          <w:lang w:eastAsia="ar-SA"/>
        </w:rPr>
        <w:t xml:space="preserve"> b</w:t>
      </w:r>
      <w:r w:rsidR="00851084" w:rsidRPr="00DA4C0B">
        <w:rPr>
          <w:lang w:eastAsia="ar-SA"/>
        </w:rPr>
        <w:t>endruomeni</w:t>
      </w:r>
      <w:r w:rsidR="00445328">
        <w:rPr>
          <w:lang w:eastAsia="ar-SA"/>
        </w:rPr>
        <w:t>ni</w:t>
      </w:r>
      <w:r w:rsidR="00851084" w:rsidRPr="00DA4C0B">
        <w:rPr>
          <w:lang w:eastAsia="ar-SA"/>
        </w:rPr>
        <w:t xml:space="preserve">ų </w:t>
      </w:r>
      <w:r w:rsidR="00667C8D">
        <w:rPr>
          <w:lang w:eastAsia="ar-SA"/>
        </w:rPr>
        <w:t xml:space="preserve">organizacijų </w:t>
      </w:r>
      <w:r w:rsidR="00C54D89" w:rsidRPr="00DA4C0B">
        <w:rPr>
          <w:lang w:eastAsia="ar-SA"/>
        </w:rPr>
        <w:t xml:space="preserve">vietinių iniciatyvų </w:t>
      </w:r>
      <w:r w:rsidR="00667C8D">
        <w:rPr>
          <w:lang w:eastAsia="ar-SA"/>
        </w:rPr>
        <w:t>projekt</w:t>
      </w:r>
      <w:r w:rsidR="00C54D89">
        <w:rPr>
          <w:lang w:eastAsia="ar-SA"/>
        </w:rPr>
        <w:t>ų</w:t>
      </w:r>
      <w:r w:rsidR="00C54D89" w:rsidRPr="00C54D89">
        <w:rPr>
          <w:lang w:eastAsia="ar-SA"/>
        </w:rPr>
        <w:t xml:space="preserve"> </w:t>
      </w:r>
      <w:r w:rsidR="00C54D89">
        <w:rPr>
          <w:lang w:eastAsia="ar-SA"/>
        </w:rPr>
        <w:t>vykdymui.</w:t>
      </w:r>
    </w:p>
    <w:p w14:paraId="5F5439C0" w14:textId="77777777" w:rsidR="008F327F" w:rsidRDefault="008F327F">
      <w:pPr>
        <w:spacing w:after="160" w:line="259" w:lineRule="auto"/>
        <w:rPr>
          <w:b/>
        </w:rPr>
      </w:pPr>
      <w:r>
        <w:rPr>
          <w:b/>
        </w:rPr>
        <w:br w:type="page"/>
      </w:r>
    </w:p>
    <w:p w14:paraId="5B09E21A" w14:textId="3E550958" w:rsidR="003D3DDE" w:rsidRPr="009C5420" w:rsidRDefault="003D3DDE" w:rsidP="003D3DDE">
      <w:pPr>
        <w:ind w:firstLine="720"/>
        <w:jc w:val="both"/>
        <w:rPr>
          <w:b/>
        </w:rPr>
      </w:pPr>
      <w:r w:rsidRPr="009C5420">
        <w:rPr>
          <w:b/>
        </w:rPr>
        <w:lastRenderedPageBreak/>
        <w:t>3. Lėšų poreikis ir šaltiniai</w:t>
      </w:r>
    </w:p>
    <w:p w14:paraId="2ECEE1A6" w14:textId="277FBE98" w:rsidR="00D45C8A" w:rsidRDefault="00445328" w:rsidP="009123AB">
      <w:pPr>
        <w:ind w:firstLine="720"/>
        <w:jc w:val="both"/>
      </w:pPr>
      <w:r w:rsidRPr="00DA4C0B">
        <w:rPr>
          <w:lang w:eastAsia="ar-SA"/>
        </w:rPr>
        <w:t xml:space="preserve">Lėšos </w:t>
      </w:r>
      <w:r>
        <w:rPr>
          <w:lang w:eastAsia="ar-SA"/>
        </w:rPr>
        <w:t>b</w:t>
      </w:r>
      <w:r w:rsidRPr="00DA4C0B">
        <w:rPr>
          <w:lang w:eastAsia="ar-SA"/>
        </w:rPr>
        <w:t>endruomen</w:t>
      </w:r>
      <w:r>
        <w:rPr>
          <w:lang w:eastAsia="ar-SA"/>
        </w:rPr>
        <w:t>inių organizacijų projektams vykdyti</w:t>
      </w:r>
      <w:r w:rsidRPr="00DA4C0B">
        <w:rPr>
          <w:lang w:eastAsia="ar-SA"/>
        </w:rPr>
        <w:t xml:space="preserve"> kiekvienais metais numatomos Panevėžio rajono savivaldybės biudžeto programoje 03 „Aktyvaus bendruomenės gyvenimo skatinimas“</w:t>
      </w:r>
      <w:r>
        <w:rPr>
          <w:lang w:eastAsia="ar-SA"/>
        </w:rPr>
        <w:t xml:space="preserve"> (priemonė Nr. </w:t>
      </w:r>
      <w:r w:rsidRPr="001B7C28">
        <w:rPr>
          <w:lang w:eastAsia="ar-SA"/>
        </w:rPr>
        <w:t>003-01-05-03</w:t>
      </w:r>
      <w:r>
        <w:rPr>
          <w:lang w:eastAsia="ar-SA"/>
        </w:rPr>
        <w:t xml:space="preserve"> „</w:t>
      </w:r>
      <w:r w:rsidRPr="001B7C28">
        <w:rPr>
          <w:lang w:eastAsia="ar-SA"/>
        </w:rPr>
        <w:t>Nevyriausybinių organizacijų (NVO) rėmimas pagal programas</w:t>
      </w:r>
      <w:r>
        <w:rPr>
          <w:lang w:eastAsia="ar-SA"/>
        </w:rPr>
        <w:t>“)</w:t>
      </w:r>
      <w:r w:rsidRPr="00DA4C0B">
        <w:rPr>
          <w:lang w:eastAsia="ar-SA"/>
        </w:rPr>
        <w:t>.</w:t>
      </w:r>
    </w:p>
    <w:p w14:paraId="2098042F" w14:textId="77777777" w:rsidR="003D3DDE" w:rsidRPr="009C5420" w:rsidRDefault="003D3DDE" w:rsidP="003D3DDE">
      <w:pPr>
        <w:ind w:firstLine="720"/>
        <w:jc w:val="both"/>
        <w:rPr>
          <w:b/>
          <w:bCs/>
          <w:lang w:eastAsia="lt-LT"/>
        </w:rPr>
      </w:pPr>
      <w:r w:rsidRPr="009C5420">
        <w:rPr>
          <w:b/>
          <w:bCs/>
          <w:lang w:eastAsia="lt-LT"/>
        </w:rPr>
        <w:t>4. Kiti reikalingi pagrindimai, skaičiavimai ar paaiškinimai</w:t>
      </w:r>
    </w:p>
    <w:p w14:paraId="7FA1AC3C" w14:textId="77777777" w:rsidR="00937AE4" w:rsidRPr="00B56FB3" w:rsidRDefault="00937AE4" w:rsidP="00937AE4">
      <w:pPr>
        <w:ind w:firstLine="720"/>
        <w:jc w:val="both"/>
        <w:rPr>
          <w:lang w:eastAsia="lt-LT"/>
        </w:rPr>
      </w:pPr>
      <w:r w:rsidRPr="00B56FB3">
        <w:rPr>
          <w:lang w:eastAsia="lt-LT"/>
        </w:rPr>
        <w:t>Atliktas sprendimo projekto antikorupcinis vertinimas.</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434479DB" w:rsidR="00AE2E5A"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p w14:paraId="3503A199" w14:textId="77777777" w:rsidR="00AE2E5A" w:rsidRDefault="00AE2E5A">
      <w:pPr>
        <w:spacing w:after="160" w:line="259" w:lineRule="auto"/>
      </w:pPr>
      <w:r>
        <w:br w:type="page"/>
      </w:r>
    </w:p>
    <w:p w14:paraId="4B9AEABF" w14:textId="77777777" w:rsidR="00AE2E5A" w:rsidRDefault="00AE2E5A" w:rsidP="00AE2E5A">
      <w:pPr>
        <w:tabs>
          <w:tab w:val="left" w:pos="4820"/>
        </w:tabs>
        <w:suppressAutoHyphens/>
        <w:rPr>
          <w:lang w:eastAsia="ar-SA"/>
        </w:rPr>
      </w:pPr>
      <w:r>
        <w:rPr>
          <w:lang w:eastAsia="ar-SA"/>
        </w:rPr>
        <w:lastRenderedPageBreak/>
        <w:tab/>
        <w:t>PATVIRTINTA</w:t>
      </w:r>
    </w:p>
    <w:p w14:paraId="112C70BD" w14:textId="77777777" w:rsidR="00AE2E5A" w:rsidRDefault="00AE2E5A" w:rsidP="00AE2E5A">
      <w:pPr>
        <w:tabs>
          <w:tab w:val="left" w:pos="4820"/>
        </w:tabs>
        <w:suppressAutoHyphens/>
        <w:rPr>
          <w:lang w:eastAsia="ar-SA"/>
        </w:rPr>
      </w:pPr>
      <w:r>
        <w:rPr>
          <w:lang w:eastAsia="ar-SA"/>
        </w:rPr>
        <w:tab/>
        <w:t>Panevėžio rajono savivaldybės tarybos</w:t>
      </w:r>
    </w:p>
    <w:p w14:paraId="70EDC3D8" w14:textId="77777777" w:rsidR="00AE2E5A" w:rsidRPr="00B77B0F" w:rsidRDefault="00AE2E5A" w:rsidP="00AE2E5A">
      <w:pPr>
        <w:tabs>
          <w:tab w:val="left" w:pos="4820"/>
        </w:tabs>
        <w:suppressAutoHyphens/>
        <w:rPr>
          <w:lang w:eastAsia="ar-SA"/>
        </w:rPr>
      </w:pPr>
      <w:r>
        <w:rPr>
          <w:lang w:eastAsia="ar-SA"/>
        </w:rPr>
        <w:tab/>
      </w:r>
      <w:r w:rsidRPr="00B77B0F">
        <w:rPr>
          <w:lang w:eastAsia="ar-SA"/>
        </w:rPr>
        <w:t xml:space="preserve">2025 m. </w:t>
      </w:r>
      <w:r>
        <w:rPr>
          <w:lang w:eastAsia="ar-SA"/>
        </w:rPr>
        <w:t>spalio 30</w:t>
      </w:r>
      <w:r w:rsidRPr="00B77B0F">
        <w:rPr>
          <w:lang w:eastAsia="ar-SA"/>
        </w:rPr>
        <w:t xml:space="preserve"> d. sprendimu Nr. T-</w:t>
      </w:r>
    </w:p>
    <w:p w14:paraId="6C7F36B8" w14:textId="77777777" w:rsidR="00AE2E5A" w:rsidRDefault="00AE2E5A" w:rsidP="00AE2E5A">
      <w:pPr>
        <w:suppressAutoHyphens/>
        <w:ind w:left="2880" w:hanging="2880"/>
        <w:rPr>
          <w:lang w:eastAsia="ar-SA"/>
        </w:rPr>
      </w:pPr>
    </w:p>
    <w:p w14:paraId="6763176B" w14:textId="77777777" w:rsidR="00AE2E5A" w:rsidRDefault="00AE2E5A" w:rsidP="00AE2E5A">
      <w:pPr>
        <w:suppressAutoHyphens/>
        <w:jc w:val="center"/>
        <w:rPr>
          <w:b/>
          <w:lang w:eastAsia="ar-SA"/>
        </w:rPr>
      </w:pPr>
      <w:r>
        <w:rPr>
          <w:b/>
          <w:lang w:eastAsia="ar-SA"/>
        </w:rPr>
        <w:t>PANEVĖŽIO RAJONO BENDRUOMENINIŲ ORGANIZACIJŲ RĖMIMO TVARKOS APRAŠAS</w:t>
      </w:r>
    </w:p>
    <w:p w14:paraId="5F865756" w14:textId="77777777" w:rsidR="00AE2E5A" w:rsidRDefault="00AE2E5A" w:rsidP="00AE2E5A">
      <w:pPr>
        <w:suppressAutoHyphens/>
        <w:rPr>
          <w:lang w:eastAsia="ar-SA"/>
        </w:rPr>
      </w:pPr>
    </w:p>
    <w:p w14:paraId="3FD1548F" w14:textId="77777777" w:rsidR="00AE2E5A" w:rsidRDefault="00AE2E5A" w:rsidP="00AE2E5A">
      <w:pPr>
        <w:suppressAutoHyphens/>
        <w:jc w:val="center"/>
        <w:rPr>
          <w:b/>
          <w:lang w:eastAsia="ar-SA"/>
        </w:rPr>
      </w:pPr>
      <w:r>
        <w:rPr>
          <w:b/>
          <w:lang w:eastAsia="ar-SA"/>
        </w:rPr>
        <w:t>I SKYRIUS</w:t>
      </w:r>
    </w:p>
    <w:p w14:paraId="5CA5D561" w14:textId="77777777" w:rsidR="00AE2E5A" w:rsidRDefault="00AE2E5A" w:rsidP="00AE2E5A">
      <w:pPr>
        <w:suppressAutoHyphens/>
        <w:jc w:val="center"/>
        <w:rPr>
          <w:b/>
          <w:lang w:eastAsia="ar-SA"/>
        </w:rPr>
      </w:pPr>
      <w:r>
        <w:rPr>
          <w:b/>
          <w:lang w:eastAsia="ar-SA"/>
        </w:rPr>
        <w:t>BENDROSIOS NUOSTATOS</w:t>
      </w:r>
    </w:p>
    <w:p w14:paraId="60F7C580" w14:textId="77777777" w:rsidR="00AE2E5A" w:rsidRPr="004A3DFA" w:rsidRDefault="00AE2E5A" w:rsidP="00AE2E5A">
      <w:pPr>
        <w:suppressAutoHyphens/>
        <w:ind w:left="1080" w:hanging="1080"/>
        <w:rPr>
          <w:lang w:eastAsia="ar-SA"/>
        </w:rPr>
      </w:pPr>
    </w:p>
    <w:p w14:paraId="1C60A27C" w14:textId="77777777" w:rsidR="00AE2E5A" w:rsidRPr="00EC0A51" w:rsidRDefault="00AE2E5A" w:rsidP="00AE2E5A">
      <w:pPr>
        <w:suppressAutoHyphens/>
        <w:ind w:firstLine="720"/>
        <w:jc w:val="both"/>
        <w:rPr>
          <w:lang w:eastAsia="ar-SA"/>
        </w:rPr>
      </w:pPr>
      <w:r>
        <w:rPr>
          <w:lang w:eastAsia="ar-SA"/>
        </w:rPr>
        <w:t xml:space="preserve">1. Panevėžio rajono bendruomeninių organizacijų rėmimo tvarkos aprašas (toliau – Aprašas) reglamentuoja Panevėžio rajono savivaldybės teritorijoje </w:t>
      </w:r>
      <w:r w:rsidRPr="00EC0A51">
        <w:rPr>
          <w:lang w:eastAsia="ar-SA"/>
        </w:rPr>
        <w:t>veikiančių bendruomeninių organizacijų (toliau – Bendruomenės) prašymų, paraiškų finansavimui gauti teikimą, vertinimą, lėšų skyrimą, naudojimą ir atsiskaitymą už gautas lėšas.</w:t>
      </w:r>
    </w:p>
    <w:p w14:paraId="42462080" w14:textId="77777777" w:rsidR="00AE2E5A" w:rsidRPr="00EC0A51" w:rsidRDefault="00AE2E5A" w:rsidP="00AE2E5A">
      <w:pPr>
        <w:suppressAutoHyphens/>
        <w:ind w:firstLine="720"/>
        <w:jc w:val="both"/>
        <w:rPr>
          <w:color w:val="000000"/>
        </w:rPr>
      </w:pPr>
      <w:r w:rsidRPr="00EC0A51">
        <w:rPr>
          <w:lang w:eastAsia="ar-SA"/>
        </w:rPr>
        <w:t xml:space="preserve">2. Lėšos Bendruomenėms remti kiekvienais metais numatomos Panevėžio rajono savivaldybės biudžeto programoje 03 „Aktyvaus bendruomenės gyvenimo skatinimas“. Bendruomenių rėmimo tikslas – prisidėti prie vietinių iniciatyvų skatinimo </w:t>
      </w:r>
      <w:r w:rsidRPr="00EC0A51">
        <w:rPr>
          <w:color w:val="000000"/>
          <w:shd w:val="clear" w:color="auto" w:fill="FFFFFF"/>
        </w:rPr>
        <w:t>įgyvendinant viešuosius interesus</w:t>
      </w:r>
      <w:r w:rsidRPr="00EC0A51">
        <w:rPr>
          <w:lang w:eastAsia="ar-SA"/>
        </w:rPr>
        <w:t xml:space="preserve"> bei sudaryti sąlygas B</w:t>
      </w:r>
      <w:r w:rsidRPr="00EC0A51">
        <w:rPr>
          <w:color w:val="000000"/>
        </w:rPr>
        <w:t>endruomenės narių savišvietai ir turiningam laisvalaikio praleidimui.</w:t>
      </w:r>
    </w:p>
    <w:p w14:paraId="1759A3D9" w14:textId="77777777" w:rsidR="00AE2E5A" w:rsidRPr="00EC0A51" w:rsidRDefault="00AE2E5A" w:rsidP="00AE2E5A">
      <w:pPr>
        <w:suppressAutoHyphens/>
        <w:ind w:firstLine="720"/>
        <w:jc w:val="both"/>
        <w:rPr>
          <w:color w:val="000000"/>
        </w:rPr>
      </w:pPr>
      <w:r w:rsidRPr="00EC0A51">
        <w:rPr>
          <w:color w:val="000000"/>
        </w:rPr>
        <w:t>3. Pasiūlymus dėl lėšų naudojimo prioritetų, Bendruomenių viešųjų poreikių ir iniciatyvų finansavimo tikslingumo Panevėžio rajono savivaldybės administracijai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 nuostatas, Panevėžio rajono savivaldybės gyventojų poreikius.</w:t>
      </w:r>
    </w:p>
    <w:p w14:paraId="64EF6B09" w14:textId="77777777" w:rsidR="00AE2E5A" w:rsidRPr="00EC0A51" w:rsidRDefault="00AE2E5A" w:rsidP="00AE2E5A">
      <w:pPr>
        <w:pStyle w:val="Lygis1"/>
        <w:numPr>
          <w:ilvl w:val="0"/>
          <w:numId w:val="0"/>
        </w:numPr>
        <w:spacing w:line="240" w:lineRule="auto"/>
        <w:ind w:left="720"/>
      </w:pPr>
      <w:r w:rsidRPr="00EC0A51">
        <w:rPr>
          <w:color w:val="000000"/>
        </w:rPr>
        <w:t xml:space="preserve">4. </w:t>
      </w:r>
      <w:r w:rsidRPr="00EC0A51">
        <w:t>Apraše vartojamos sąvokos:</w:t>
      </w:r>
    </w:p>
    <w:p w14:paraId="4FEA22BE" w14:textId="77777777" w:rsidR="00AE2E5A" w:rsidRPr="00EC0A51" w:rsidRDefault="00AE2E5A" w:rsidP="00AE2E5A">
      <w:pPr>
        <w:pStyle w:val="Lygis1"/>
        <w:numPr>
          <w:ilvl w:val="0"/>
          <w:numId w:val="0"/>
        </w:numPr>
        <w:tabs>
          <w:tab w:val="clear" w:pos="720"/>
        </w:tabs>
        <w:spacing w:line="240" w:lineRule="auto"/>
        <w:ind w:firstLine="720"/>
      </w:pPr>
      <w:r w:rsidRPr="00EC0A51">
        <w:rPr>
          <w:lang w:eastAsia="ar-SA"/>
        </w:rPr>
        <w:t xml:space="preserve">4.1. </w:t>
      </w:r>
      <w:r w:rsidRPr="00EC0A51">
        <w:rPr>
          <w:bCs/>
          <w:lang w:eastAsia="ar-SA"/>
        </w:rPr>
        <w:t>Lėšų skyrimo kaimo bendruomenėms, religinėms bendruomenėms ir nevyriausybinėms organizacijoms komisija</w:t>
      </w:r>
      <w:r w:rsidRPr="00EC0A51">
        <w:rPr>
          <w:lang w:eastAsia="ar-SA"/>
        </w:rPr>
        <w:t xml:space="preserve"> (toliau – Komisija)</w:t>
      </w:r>
      <w:r w:rsidRPr="00EC0A51">
        <w:t xml:space="preserve"> – Panevėžio rajono savivaldybės administracijos </w:t>
      </w:r>
      <w:r>
        <w:br/>
      </w:r>
      <w:r w:rsidRPr="00EC0A51">
        <w:t>(toliau – Savivaldybės administracija) direktoriaus įsakymu sudaryta komisija, kurios tikslas – įvertinti projektus, teikti Savivaldybės administracijos direktoriui siūlymus dėl projektų atrankos ir lėšų skyrimo. Komisijos darbo organizavimo tvarka nustatoma Komisijos darbo reglamente, kurį tvirtina Savivaldybės administracijos direktorius įsakymu;</w:t>
      </w:r>
    </w:p>
    <w:p w14:paraId="6443B122" w14:textId="77777777" w:rsidR="00AE2E5A" w:rsidRPr="00EC0A51" w:rsidRDefault="00AE2E5A" w:rsidP="00AE2E5A">
      <w:pPr>
        <w:pStyle w:val="Lygis1"/>
        <w:numPr>
          <w:ilvl w:val="0"/>
          <w:numId w:val="0"/>
        </w:numPr>
        <w:tabs>
          <w:tab w:val="clear" w:pos="720"/>
        </w:tabs>
        <w:spacing w:line="240" w:lineRule="auto"/>
        <w:ind w:firstLine="720"/>
      </w:pPr>
      <w:r w:rsidRPr="00EC0A51">
        <w:t xml:space="preserve">4.2. Pareiškėjas – </w:t>
      </w:r>
      <w:r w:rsidRPr="00EC0A51">
        <w:rPr>
          <w:szCs w:val="24"/>
          <w:lang w:eastAsia="ar-SA"/>
        </w:rPr>
        <w:t>Bendruomeninė organizacija, siekianti gauti paramą projektui.</w:t>
      </w:r>
    </w:p>
    <w:p w14:paraId="13EF4497" w14:textId="77777777" w:rsidR="00AE2E5A" w:rsidRPr="00EC0A51" w:rsidRDefault="00AE2E5A" w:rsidP="00AE2E5A">
      <w:pPr>
        <w:ind w:firstLine="720"/>
        <w:jc w:val="both"/>
      </w:pPr>
      <w:r w:rsidRPr="00EC0A51">
        <w:t>4.3</w:t>
      </w:r>
      <w:r w:rsidRPr="00EC0A51">
        <w:rPr>
          <w:bCs/>
        </w:rPr>
        <w:t xml:space="preserve">. </w:t>
      </w:r>
      <w:r w:rsidRPr="00EC0A51">
        <w:t>Projekto paraiška</w:t>
      </w:r>
      <w:r w:rsidRPr="00EC0A51">
        <w:rPr>
          <w:bCs/>
        </w:rPr>
        <w:t xml:space="preserve"> </w:t>
      </w:r>
      <w:r w:rsidRPr="00EC0A51">
        <w:t>(toliau – Paraiška) – dokumentas, kurį pateikia Pareiškėjas, siekdamas gauti finansavimą iš Panevėžio rajono savivaldybės biudžeto (toliau – Savivaldybės biudžeto), projektui įgyvendinti Panevėžio rajone;</w:t>
      </w:r>
      <w:bookmarkStart w:id="0" w:name="_Hlk88659003"/>
    </w:p>
    <w:bookmarkEnd w:id="0"/>
    <w:p w14:paraId="5D270329" w14:textId="77777777" w:rsidR="00AE2E5A" w:rsidRPr="006A0AA4" w:rsidRDefault="00AE2E5A" w:rsidP="00AE2E5A">
      <w:pPr>
        <w:pStyle w:val="Lygis2"/>
        <w:numPr>
          <w:ilvl w:val="0"/>
          <w:numId w:val="0"/>
        </w:numPr>
        <w:tabs>
          <w:tab w:val="clear" w:pos="720"/>
        </w:tabs>
        <w:spacing w:line="240" w:lineRule="auto"/>
        <w:ind w:firstLine="709"/>
      </w:pPr>
      <w:r w:rsidRPr="00EC0A51">
        <w:t>4.4.</w:t>
      </w:r>
      <w:r w:rsidRPr="00EC0A51">
        <w:rPr>
          <w:bCs/>
        </w:rPr>
        <w:t xml:space="preserve"> </w:t>
      </w:r>
      <w:r w:rsidRPr="00EC0A51">
        <w:t>Projekto įgyvendinimo laikotarpis – atitinkamų kalendorinių metų laikotarpis</w:t>
      </w:r>
      <w:r w:rsidRPr="006A0AA4">
        <w:t>, per kurį įgyvendinamos visos projekto veiklos;</w:t>
      </w:r>
    </w:p>
    <w:p w14:paraId="3CB11F7A" w14:textId="77777777" w:rsidR="00AE2E5A" w:rsidRPr="0007021E" w:rsidRDefault="00AE2E5A" w:rsidP="00AE2E5A">
      <w:pPr>
        <w:ind w:firstLine="720"/>
        <w:jc w:val="both"/>
        <w:rPr>
          <w:lang w:eastAsia="lt-LT"/>
        </w:rPr>
      </w:pPr>
      <w:r w:rsidRPr="00310742">
        <w:t>4.5</w:t>
      </w:r>
      <w:r w:rsidRPr="00310742">
        <w:rPr>
          <w:bCs/>
        </w:rPr>
        <w:t xml:space="preserve">. </w:t>
      </w:r>
      <w:r w:rsidRPr="00310742">
        <w:t xml:space="preserve">Projekto vykdytojas – už </w:t>
      </w:r>
      <w:r>
        <w:t>S</w:t>
      </w:r>
      <w:r w:rsidRPr="00310742">
        <w:t>avivaldybės</w:t>
      </w:r>
      <w:r w:rsidRPr="003D3044">
        <w:t xml:space="preserve"> biudžeto lėšomis finansuojamo projekto įgyvendinimą atsakingas pareiškėjas, pasirašęs su S</w:t>
      </w:r>
      <w:r w:rsidRPr="003D3044">
        <w:rPr>
          <w:lang w:eastAsia="lt-LT"/>
        </w:rPr>
        <w:t>avivaldybės administracija</w:t>
      </w:r>
      <w:r w:rsidRPr="00551114">
        <w:rPr>
          <w:bCs/>
        </w:rPr>
        <w:t xml:space="preserve"> </w:t>
      </w:r>
      <w:r>
        <w:t>S</w:t>
      </w:r>
      <w:r w:rsidRPr="003D3044">
        <w:t xml:space="preserve">avivaldybės biudžeto lėšų naudojimo </w:t>
      </w:r>
      <w:r w:rsidRPr="003D3044">
        <w:rPr>
          <w:lang w:eastAsia="lt-LT"/>
        </w:rPr>
        <w:t>sutartį (</w:t>
      </w:r>
      <w:r w:rsidRPr="003D3044">
        <w:t>toliau – S</w:t>
      </w:r>
      <w:r w:rsidRPr="003D3044">
        <w:rPr>
          <w:lang w:eastAsia="lt-LT"/>
        </w:rPr>
        <w:t>utartis</w:t>
      </w:r>
      <w:r w:rsidRPr="0007021E">
        <w:rPr>
          <w:lang w:eastAsia="lt-LT"/>
        </w:rPr>
        <w:t>)</w:t>
      </w:r>
      <w:r>
        <w:rPr>
          <w:lang w:eastAsia="lt-LT"/>
        </w:rPr>
        <w:t>.</w:t>
      </w:r>
    </w:p>
    <w:p w14:paraId="72114E27" w14:textId="77777777" w:rsidR="00AE2E5A" w:rsidRDefault="00AE2E5A" w:rsidP="00AE2E5A">
      <w:pPr>
        <w:suppressAutoHyphens/>
        <w:ind w:left="360"/>
        <w:jc w:val="center"/>
        <w:rPr>
          <w:b/>
          <w:lang w:eastAsia="lt-LT"/>
        </w:rPr>
      </w:pPr>
    </w:p>
    <w:p w14:paraId="1CF02F46" w14:textId="77777777" w:rsidR="00AE2E5A" w:rsidRDefault="00AE2E5A" w:rsidP="00AE2E5A">
      <w:pPr>
        <w:suppressAutoHyphens/>
        <w:ind w:left="360"/>
        <w:jc w:val="center"/>
        <w:rPr>
          <w:b/>
          <w:lang w:eastAsia="lt-LT"/>
        </w:rPr>
      </w:pPr>
      <w:r w:rsidRPr="00F116D8">
        <w:rPr>
          <w:b/>
          <w:lang w:eastAsia="lt-LT"/>
        </w:rPr>
        <w:t>II</w:t>
      </w:r>
      <w:r>
        <w:rPr>
          <w:b/>
          <w:lang w:eastAsia="lt-LT"/>
        </w:rPr>
        <w:t xml:space="preserve"> SKYRIUS</w:t>
      </w:r>
    </w:p>
    <w:p w14:paraId="455242B5" w14:textId="77777777" w:rsidR="00AE2E5A" w:rsidRDefault="00AE2E5A" w:rsidP="00AE2E5A">
      <w:pPr>
        <w:suppressAutoHyphens/>
        <w:ind w:left="360"/>
        <w:jc w:val="center"/>
        <w:rPr>
          <w:b/>
          <w:lang w:eastAsia="ar-SA"/>
        </w:rPr>
      </w:pPr>
      <w:r w:rsidRPr="00F116D8">
        <w:rPr>
          <w:b/>
          <w:lang w:eastAsia="ar-SA"/>
        </w:rPr>
        <w:t xml:space="preserve">FINANSAVIMO </w:t>
      </w:r>
      <w:r>
        <w:rPr>
          <w:b/>
          <w:lang w:eastAsia="ar-SA"/>
        </w:rPr>
        <w:t>YPATUMAI</w:t>
      </w:r>
    </w:p>
    <w:p w14:paraId="7FD5EF05" w14:textId="77777777" w:rsidR="00AE2E5A" w:rsidRPr="004A3DFA" w:rsidRDefault="00AE2E5A" w:rsidP="00AE2E5A">
      <w:pPr>
        <w:suppressAutoHyphens/>
        <w:ind w:left="360"/>
        <w:jc w:val="center"/>
        <w:rPr>
          <w:lang w:eastAsia="ar-SA"/>
        </w:rPr>
      </w:pPr>
    </w:p>
    <w:p w14:paraId="4D3F87C7" w14:textId="77777777" w:rsidR="00AE2E5A" w:rsidRPr="00551114" w:rsidRDefault="00AE2E5A" w:rsidP="00AE2E5A">
      <w:pPr>
        <w:suppressAutoHyphens/>
        <w:ind w:firstLine="720"/>
        <w:jc w:val="both"/>
        <w:rPr>
          <w:lang w:eastAsia="lt-LT"/>
        </w:rPr>
      </w:pPr>
      <w:r>
        <w:rPr>
          <w:lang w:eastAsia="ar-SA"/>
        </w:rPr>
        <w:t>5.</w:t>
      </w:r>
      <w:r w:rsidRPr="00E675FF">
        <w:rPr>
          <w:lang w:eastAsia="lt-LT"/>
        </w:rPr>
        <w:t xml:space="preserve"> </w:t>
      </w:r>
      <w:r>
        <w:rPr>
          <w:lang w:eastAsia="lt-LT"/>
        </w:rPr>
        <w:t>Finansavimas Bendruomenių projektinei veiklai skiriamas konkurso būdu</w:t>
      </w:r>
      <w:r w:rsidRPr="00551114">
        <w:rPr>
          <w:lang w:eastAsia="lt-LT"/>
        </w:rPr>
        <w:t>.</w:t>
      </w:r>
    </w:p>
    <w:p w14:paraId="1948CBF7" w14:textId="77777777" w:rsidR="00AE2E5A" w:rsidRDefault="00AE2E5A" w:rsidP="00AE2E5A">
      <w:pPr>
        <w:tabs>
          <w:tab w:val="left" w:pos="1701"/>
        </w:tabs>
        <w:suppressAutoHyphens/>
        <w:ind w:firstLine="720"/>
        <w:rPr>
          <w:lang w:eastAsia="ar-SA"/>
        </w:rPr>
      </w:pPr>
      <w:r>
        <w:rPr>
          <w:lang w:eastAsia="lt-LT"/>
        </w:rPr>
        <w:t>6.</w:t>
      </w:r>
      <w:r w:rsidRPr="00E675FF">
        <w:rPr>
          <w:lang w:eastAsia="ar-SA"/>
        </w:rPr>
        <w:t xml:space="preserve"> </w:t>
      </w:r>
      <w:r>
        <w:rPr>
          <w:lang w:eastAsia="ar-SA"/>
        </w:rPr>
        <w:t>Remiamos veiklos:</w:t>
      </w:r>
    </w:p>
    <w:p w14:paraId="18C58113" w14:textId="77777777" w:rsidR="00AE2E5A" w:rsidRDefault="00AE2E5A" w:rsidP="00AE2E5A">
      <w:pPr>
        <w:tabs>
          <w:tab w:val="left" w:pos="1701"/>
        </w:tabs>
        <w:suppressAutoHyphens/>
        <w:ind w:firstLine="720"/>
        <w:rPr>
          <w:lang w:eastAsia="ar-SA"/>
        </w:rPr>
      </w:pPr>
      <w:r>
        <w:rPr>
          <w:lang w:eastAsia="ar-SA"/>
        </w:rPr>
        <w:t>6.1. Bendruomenės iniciatyvumo didinimas įgyvendinant viešuosius interesus;</w:t>
      </w:r>
    </w:p>
    <w:p w14:paraId="6BF56E2C" w14:textId="77777777" w:rsidR="00AE2E5A" w:rsidRDefault="00AE2E5A" w:rsidP="00AE2E5A">
      <w:pPr>
        <w:tabs>
          <w:tab w:val="left" w:pos="1701"/>
        </w:tabs>
        <w:suppressAutoHyphens/>
        <w:ind w:firstLine="720"/>
        <w:rPr>
          <w:lang w:eastAsia="ar-SA"/>
        </w:rPr>
      </w:pPr>
      <w:r>
        <w:rPr>
          <w:lang w:eastAsia="ar-SA"/>
        </w:rPr>
        <w:t>6.2. Bendruomenės aktyvinimas bei užimtumas;</w:t>
      </w:r>
    </w:p>
    <w:p w14:paraId="419077A2" w14:textId="77777777" w:rsidR="00AE2E5A" w:rsidRDefault="00AE2E5A" w:rsidP="00AE2E5A">
      <w:pPr>
        <w:tabs>
          <w:tab w:val="left" w:pos="1701"/>
        </w:tabs>
        <w:suppressAutoHyphens/>
        <w:ind w:firstLine="720"/>
        <w:rPr>
          <w:lang w:eastAsia="ar-SA"/>
        </w:rPr>
      </w:pPr>
      <w:r>
        <w:rPr>
          <w:lang w:eastAsia="ar-SA"/>
        </w:rPr>
        <w:t>6.3. kultūros tradicijų puoselėjimas;</w:t>
      </w:r>
    </w:p>
    <w:p w14:paraId="5E4A602F" w14:textId="77777777" w:rsidR="00AE2E5A" w:rsidRDefault="00AE2E5A" w:rsidP="00AE2E5A">
      <w:pPr>
        <w:tabs>
          <w:tab w:val="left" w:pos="1701"/>
        </w:tabs>
        <w:suppressAutoHyphens/>
        <w:ind w:firstLine="720"/>
      </w:pPr>
      <w:r>
        <w:rPr>
          <w:lang w:eastAsia="ar-SA"/>
        </w:rPr>
        <w:t>6.4. programos novatoriškumas;</w:t>
      </w:r>
    </w:p>
    <w:p w14:paraId="6658DF36" w14:textId="77777777" w:rsidR="00AE2E5A" w:rsidRPr="00002991" w:rsidRDefault="00AE2E5A" w:rsidP="00AE2E5A">
      <w:pPr>
        <w:ind w:firstLine="720"/>
        <w:jc w:val="both"/>
      </w:pPr>
      <w:r>
        <w:rPr>
          <w:color w:val="000000"/>
          <w:lang w:eastAsia="ar-SA"/>
        </w:rPr>
        <w:t>6.5. socialinės veiklos stiprinimas.</w:t>
      </w:r>
    </w:p>
    <w:p w14:paraId="7A780948" w14:textId="77777777" w:rsidR="00AE2E5A" w:rsidRPr="00861223" w:rsidRDefault="00AE2E5A" w:rsidP="00AE2E5A">
      <w:pPr>
        <w:suppressAutoHyphens/>
        <w:ind w:firstLine="720"/>
        <w:jc w:val="both"/>
        <w:rPr>
          <w:lang w:eastAsia="ar-SA"/>
        </w:rPr>
      </w:pPr>
      <w:r>
        <w:rPr>
          <w:lang w:eastAsia="ar-SA"/>
        </w:rPr>
        <w:lastRenderedPageBreak/>
        <w:t xml:space="preserve">7. Projektų atrankos konkursai vykdomi vienkartinės arba tęstinės atrankos būdais. Vienkartinė atranka – Paraiškų atrankos būdas, kada Paraiškos priimamos </w:t>
      </w:r>
      <w:r w:rsidRPr="00310742">
        <w:rPr>
          <w:lang w:eastAsia="ar-SA"/>
        </w:rPr>
        <w:t>Aprašo 9 punkte nurodytu</w:t>
      </w:r>
      <w:r>
        <w:rPr>
          <w:lang w:eastAsia="ar-SA"/>
        </w:rPr>
        <w:t xml:space="preserve"> Paraiškų priėmimo laikotarpiu iki nurodytos paskutinės Paraiškų pateikimo dienos ir sprendimai dėl lėšų skyrimo priimami atsižvelgiant į Paraiškų turinio ir lėšų vertinimą bei atitiktį papildomiems kriterijams. Tęstinė atranka – Paraiškų atrankos būdas, kai sprendimai dėl lėšų skyrimo priimami atsižvelgiant į Paraiškų pateikimo datą ir laiką, vertinant projekto atitiktį remiamoms veikloms.</w:t>
      </w:r>
    </w:p>
    <w:p w14:paraId="6A091A39" w14:textId="77777777" w:rsidR="00AE2E5A" w:rsidRPr="009F279E" w:rsidRDefault="00AE2E5A" w:rsidP="00AE2E5A">
      <w:pPr>
        <w:suppressAutoHyphens/>
        <w:ind w:firstLine="720"/>
        <w:jc w:val="both"/>
        <w:rPr>
          <w:color w:val="000000"/>
          <w:lang w:eastAsia="ar-SA"/>
        </w:rPr>
      </w:pPr>
      <w:r>
        <w:rPr>
          <w:color w:val="000000"/>
          <w:lang w:eastAsia="ar-SA"/>
        </w:rPr>
        <w:t>8. Tinkamomis laikomos išlaidos, tiesiogiai susijusios su projekte numatytomis veiklomis ir būtinos projektui įgyvendinti.</w:t>
      </w:r>
    </w:p>
    <w:p w14:paraId="7A3FDB57" w14:textId="77777777" w:rsidR="00AE2E5A" w:rsidRPr="00001E16" w:rsidRDefault="00AE2E5A" w:rsidP="00AE2E5A">
      <w:pPr>
        <w:pStyle w:val="Lygis1"/>
        <w:numPr>
          <w:ilvl w:val="0"/>
          <w:numId w:val="0"/>
        </w:numPr>
        <w:tabs>
          <w:tab w:val="left" w:pos="1701"/>
        </w:tabs>
        <w:suppressAutoHyphens/>
        <w:spacing w:line="240" w:lineRule="auto"/>
        <w:ind w:left="568"/>
        <w:rPr>
          <w:szCs w:val="24"/>
          <w:lang w:eastAsia="ar-SA"/>
        </w:rPr>
      </w:pPr>
    </w:p>
    <w:p w14:paraId="7ECE8240" w14:textId="77777777" w:rsidR="00AE2E5A" w:rsidRDefault="00AE2E5A" w:rsidP="00AE2E5A">
      <w:pPr>
        <w:tabs>
          <w:tab w:val="left" w:pos="1701"/>
        </w:tabs>
        <w:suppressAutoHyphens/>
        <w:ind w:firstLine="720"/>
        <w:jc w:val="center"/>
        <w:rPr>
          <w:b/>
          <w:lang w:eastAsia="ar-SA"/>
        </w:rPr>
      </w:pPr>
      <w:r>
        <w:rPr>
          <w:b/>
          <w:lang w:eastAsia="ar-SA"/>
        </w:rPr>
        <w:t>III SKYRIUS</w:t>
      </w:r>
    </w:p>
    <w:p w14:paraId="5367D5F2" w14:textId="77777777" w:rsidR="00AE2E5A" w:rsidRPr="004C6DEC" w:rsidRDefault="00AE2E5A" w:rsidP="00AE2E5A">
      <w:pPr>
        <w:tabs>
          <w:tab w:val="left" w:pos="1701"/>
        </w:tabs>
        <w:suppressAutoHyphens/>
        <w:ind w:firstLine="720"/>
        <w:jc w:val="center"/>
        <w:rPr>
          <w:b/>
          <w:lang w:eastAsia="ar-SA"/>
        </w:rPr>
      </w:pPr>
      <w:r w:rsidRPr="004C6DEC">
        <w:rPr>
          <w:b/>
          <w:lang w:eastAsia="ar-SA"/>
        </w:rPr>
        <w:t>PROJEKTŲ PARAIŠKŲ TEIKIMAS IR VERTINIMAS</w:t>
      </w:r>
      <w:r>
        <w:rPr>
          <w:b/>
          <w:lang w:eastAsia="ar-SA"/>
        </w:rPr>
        <w:t xml:space="preserve"> VIENKARTINĖS ATRANKOS BŪDU</w:t>
      </w:r>
    </w:p>
    <w:p w14:paraId="51879921" w14:textId="77777777" w:rsidR="00AE2E5A" w:rsidRDefault="00AE2E5A" w:rsidP="00AE2E5A">
      <w:pPr>
        <w:tabs>
          <w:tab w:val="left" w:pos="1701"/>
        </w:tabs>
        <w:suppressAutoHyphens/>
        <w:ind w:firstLine="720"/>
        <w:jc w:val="both"/>
        <w:rPr>
          <w:lang w:eastAsia="ar-SA"/>
        </w:rPr>
      </w:pPr>
    </w:p>
    <w:p w14:paraId="5A0A5643" w14:textId="77777777" w:rsidR="00AE2E5A" w:rsidRPr="006A0AA4" w:rsidRDefault="00AE2E5A" w:rsidP="00AE2E5A">
      <w:pPr>
        <w:suppressAutoHyphens/>
        <w:ind w:firstLine="720"/>
        <w:jc w:val="both"/>
        <w:rPr>
          <w:lang w:eastAsia="ar-SA"/>
        </w:rPr>
      </w:pPr>
      <w:r>
        <w:rPr>
          <w:lang w:eastAsia="ar-SA"/>
        </w:rPr>
        <w:t>9. Pareiškėjas</w:t>
      </w:r>
      <w:r w:rsidRPr="006A0AA4">
        <w:rPr>
          <w:lang w:eastAsia="ar-SA"/>
        </w:rPr>
        <w:t>, siekianti</w:t>
      </w:r>
      <w:r>
        <w:rPr>
          <w:lang w:eastAsia="ar-SA"/>
        </w:rPr>
        <w:t>s</w:t>
      </w:r>
      <w:r w:rsidRPr="006A0AA4">
        <w:rPr>
          <w:lang w:eastAsia="ar-SA"/>
        </w:rPr>
        <w:t xml:space="preserve"> gauti projekt</w:t>
      </w:r>
      <w:r>
        <w:rPr>
          <w:lang w:eastAsia="ar-SA"/>
        </w:rPr>
        <w:t>o</w:t>
      </w:r>
      <w:r w:rsidRPr="001F1F1A">
        <w:rPr>
          <w:lang w:eastAsia="ar-SA"/>
        </w:rPr>
        <w:t xml:space="preserve"> </w:t>
      </w:r>
      <w:r>
        <w:rPr>
          <w:lang w:eastAsia="ar-SA"/>
        </w:rPr>
        <w:t>finansavimą</w:t>
      </w:r>
      <w:r w:rsidRPr="006A0AA4">
        <w:rPr>
          <w:lang w:eastAsia="ar-SA"/>
        </w:rPr>
        <w:t xml:space="preserve">, užpildo Paraiškos formą </w:t>
      </w:r>
      <w:r w:rsidRPr="006A0AA4">
        <w:rPr>
          <w:lang w:eastAsia="ar-SA"/>
        </w:rPr>
        <w:br/>
        <w:t xml:space="preserve">(1 priedas) ir pateikia </w:t>
      </w:r>
      <w:r w:rsidRPr="006A0AA4">
        <w:t>Savivaldybės administracijos</w:t>
      </w:r>
      <w:r w:rsidRPr="006A0AA4">
        <w:rPr>
          <w:lang w:eastAsia="ar-SA"/>
        </w:rPr>
        <w:t xml:space="preserve"> Apskaitos skyriui iki kovo 15 d. Įvertinus Paraiškas ir paskirsčius lėšas, esant lėšų likučiui, Paraiškos naujiems projektams gali būti teikiamos iki rugsėjo 15 d.</w:t>
      </w:r>
    </w:p>
    <w:p w14:paraId="599C28EC" w14:textId="77777777" w:rsidR="00AE2E5A" w:rsidRDefault="00AE2E5A" w:rsidP="00AE2E5A">
      <w:pPr>
        <w:suppressAutoHyphens/>
        <w:ind w:firstLine="720"/>
        <w:jc w:val="both"/>
        <w:rPr>
          <w:lang w:eastAsia="ar-SA"/>
        </w:rPr>
      </w:pPr>
      <w:r>
        <w:rPr>
          <w:lang w:eastAsia="ar-SA"/>
        </w:rPr>
        <w:t xml:space="preserve">10. </w:t>
      </w:r>
      <w:r w:rsidRPr="007E609E">
        <w:rPr>
          <w:lang w:eastAsia="ar-SA"/>
        </w:rPr>
        <w:t xml:space="preserve">Paraiška turi būti įdėta į užklijuotą ir Bendruomenės spaudu antspauduotą voką (nurodyti Panevėžio rajono bendruomeninių organizacijų rėmimo konkursui). Jei Bendruomenė nenaudoja antspaudo, ant užklijuoto voko turi būti užrašytas Bendruomenės </w:t>
      </w:r>
      <w:r w:rsidRPr="006A0AA4">
        <w:rPr>
          <w:shd w:val="clear" w:color="auto" w:fill="FFFFFF"/>
        </w:rPr>
        <w:t>pavadinimas</w:t>
      </w:r>
      <w:r>
        <w:rPr>
          <w:shd w:val="clear" w:color="auto" w:fill="FFFFFF"/>
        </w:rPr>
        <w:t>.</w:t>
      </w:r>
      <w:r w:rsidRPr="006A0AA4">
        <w:rPr>
          <w:shd w:val="clear" w:color="auto" w:fill="FFFFFF"/>
        </w:rPr>
        <w:t xml:space="preserve"> </w:t>
      </w:r>
      <w:r>
        <w:rPr>
          <w:shd w:val="clear" w:color="auto" w:fill="FFFFFF"/>
        </w:rPr>
        <w:t>P</w:t>
      </w:r>
      <w:r w:rsidRPr="007E609E">
        <w:rPr>
          <w:shd w:val="clear" w:color="auto" w:fill="FFFFFF"/>
        </w:rPr>
        <w:t xml:space="preserve">araiška gali būti pateikiama </w:t>
      </w:r>
      <w:r>
        <w:rPr>
          <w:shd w:val="clear" w:color="auto" w:fill="FFFFFF"/>
        </w:rPr>
        <w:t xml:space="preserve">ir </w:t>
      </w:r>
      <w:r w:rsidRPr="007E609E">
        <w:rPr>
          <w:shd w:val="clear" w:color="auto" w:fill="FFFFFF"/>
        </w:rPr>
        <w:t>elektroniniu paštu</w:t>
      </w:r>
      <w:r>
        <w:rPr>
          <w:shd w:val="clear" w:color="auto" w:fill="FFFFFF"/>
        </w:rPr>
        <w:t xml:space="preserve"> </w:t>
      </w:r>
      <w:hyperlink r:id="rId10" w:history="1">
        <w:r w:rsidRPr="006617C1">
          <w:rPr>
            <w:rStyle w:val="Hyperlink"/>
            <w:shd w:val="clear" w:color="auto" w:fill="FFFFFF"/>
          </w:rPr>
          <w:t>savivaldybe@panrs.lt</w:t>
        </w:r>
      </w:hyperlink>
      <w:r>
        <w:rPr>
          <w:shd w:val="clear" w:color="auto" w:fill="FFFFFF"/>
        </w:rPr>
        <w:t xml:space="preserve"> </w:t>
      </w:r>
      <w:r w:rsidRPr="007E609E">
        <w:rPr>
          <w:shd w:val="clear" w:color="auto" w:fill="FFFFFF"/>
        </w:rPr>
        <w:t>pasirašyta elektroniniu parašu.</w:t>
      </w:r>
    </w:p>
    <w:p w14:paraId="56DAC4BE" w14:textId="77777777" w:rsidR="00AE2E5A" w:rsidRPr="006A0AA4" w:rsidRDefault="00AE2E5A" w:rsidP="00AE2E5A">
      <w:pPr>
        <w:suppressAutoHyphens/>
        <w:ind w:firstLine="720"/>
        <w:jc w:val="both"/>
        <w:rPr>
          <w:lang w:eastAsia="ar-SA"/>
        </w:rPr>
      </w:pPr>
      <w:r w:rsidRPr="006A0AA4">
        <w:rPr>
          <w:lang w:eastAsia="ar-SA"/>
        </w:rPr>
        <w:t xml:space="preserve">11. Paraiškos </w:t>
      </w:r>
      <w:r w:rsidRPr="006A0AA4">
        <w:rPr>
          <w:rFonts w:eastAsia="Calibri"/>
        </w:rPr>
        <w:t>nevertinamos, jeigu jos</w:t>
      </w:r>
      <w:r w:rsidRPr="006A0AA4">
        <w:rPr>
          <w:lang w:eastAsia="ar-SA"/>
        </w:rPr>
        <w:t xml:space="preserve"> pateiktos ne pagal Aprašo 1 </w:t>
      </w:r>
      <w:r w:rsidRPr="001F7374">
        <w:rPr>
          <w:lang w:eastAsia="ar-SA"/>
        </w:rPr>
        <w:t xml:space="preserve">priede nurodytą Paraiškų teikimo formą, Bendruomenė nėra atsiskaičiusi už </w:t>
      </w:r>
      <w:r w:rsidRPr="001F7374">
        <w:rPr>
          <w:rFonts w:eastAsia="Calibri"/>
        </w:rPr>
        <w:t xml:space="preserve">ankstesniais metais iš </w:t>
      </w:r>
      <w:r w:rsidRPr="001F7374">
        <w:rPr>
          <w:lang w:eastAsia="ar-SA"/>
        </w:rPr>
        <w:t>S</w:t>
      </w:r>
      <w:r w:rsidRPr="001F7374">
        <w:rPr>
          <w:rFonts w:eastAsia="Calibri"/>
        </w:rPr>
        <w:t>avivaldybės biudžeto gautų lėšų panaudojimą arba neturi paramos gavėjo statuso;</w:t>
      </w:r>
    </w:p>
    <w:p w14:paraId="21BA9327" w14:textId="77777777" w:rsidR="00AE2E5A" w:rsidRPr="006A0AA4" w:rsidRDefault="00AE2E5A" w:rsidP="00AE2E5A">
      <w:pPr>
        <w:tabs>
          <w:tab w:val="left" w:pos="1701"/>
        </w:tabs>
        <w:suppressAutoHyphens/>
        <w:ind w:firstLine="720"/>
        <w:jc w:val="both"/>
        <w:rPr>
          <w:lang w:eastAsia="ar-SA"/>
        </w:rPr>
      </w:pPr>
      <w:r w:rsidRPr="006A0AA4">
        <w:rPr>
          <w:lang w:eastAsia="ar-SA"/>
        </w:rPr>
        <w:t>12. Projektas turi būti įgyvendintas iki einamųjų metų gruodžio 31 d., jei Sutartyje nenumatyta kitaip.</w:t>
      </w:r>
    </w:p>
    <w:p w14:paraId="0DAC08C0" w14:textId="77777777" w:rsidR="00AE2E5A" w:rsidRPr="006A0AA4" w:rsidRDefault="00AE2E5A" w:rsidP="00AE2E5A">
      <w:pPr>
        <w:suppressAutoHyphens/>
        <w:ind w:firstLine="720"/>
        <w:jc w:val="both"/>
        <w:rPr>
          <w:lang w:eastAsia="ar-SA"/>
        </w:rPr>
      </w:pPr>
      <w:r w:rsidRPr="006A0AA4">
        <w:rPr>
          <w:lang w:eastAsia="ar-SA"/>
        </w:rPr>
        <w:t>13. Vertinama Paraiškos atitiktis Apraše nurodytiems formaliems reikalavimams ir projekto atitiktis remiamoms veikloms, konkretūs būsimų išlaidų straipsniai ir projekto įgyvendinimo</w:t>
      </w:r>
      <w:r w:rsidRPr="006A0AA4">
        <w:rPr>
          <w:i/>
          <w:iCs/>
          <w:lang w:eastAsia="ar-SA"/>
        </w:rPr>
        <w:t xml:space="preserve"> </w:t>
      </w:r>
      <w:r w:rsidRPr="006A0AA4">
        <w:rPr>
          <w:lang w:eastAsia="ar-SA"/>
        </w:rPr>
        <w:t>laikotarpis.</w:t>
      </w:r>
    </w:p>
    <w:p w14:paraId="1BD86F77" w14:textId="77777777" w:rsidR="00AE2E5A" w:rsidRPr="000775F6" w:rsidRDefault="00AE2E5A" w:rsidP="00AE2E5A">
      <w:pPr>
        <w:suppressAutoHyphens/>
        <w:ind w:firstLine="720"/>
        <w:jc w:val="both"/>
        <w:rPr>
          <w:lang w:eastAsia="ar-SA"/>
        </w:rPr>
      </w:pPr>
      <w:r w:rsidRPr="000775F6">
        <w:rPr>
          <w:lang w:eastAsia="ar-SA"/>
        </w:rPr>
        <w:t>14. Kriterijai, kurie papildomai vertinami pateikus Paraišką:</w:t>
      </w:r>
    </w:p>
    <w:p w14:paraId="5938E72B" w14:textId="77777777" w:rsidR="00AE2E5A" w:rsidRPr="000775F6" w:rsidRDefault="00AE2E5A" w:rsidP="00AE2E5A">
      <w:pPr>
        <w:ind w:firstLine="709"/>
        <w:jc w:val="both"/>
        <w:rPr>
          <w:lang w:eastAsia="ar-SA"/>
        </w:rPr>
      </w:pPr>
      <w:r w:rsidRPr="000775F6">
        <w:rPr>
          <w:lang w:eastAsia="ar-SA"/>
        </w:rPr>
        <w:t>14.1. Bendruomenės narių skaičius – ne mažiau kaip 50;</w:t>
      </w:r>
    </w:p>
    <w:p w14:paraId="77094CA3" w14:textId="77777777" w:rsidR="00AE2E5A" w:rsidRPr="000775F6" w:rsidRDefault="00AE2E5A" w:rsidP="00AE2E5A">
      <w:pPr>
        <w:ind w:firstLine="720"/>
        <w:jc w:val="both"/>
        <w:rPr>
          <w:lang w:eastAsia="ar-SA"/>
        </w:rPr>
      </w:pPr>
      <w:r w:rsidRPr="000775F6">
        <w:rPr>
          <w:lang w:eastAsia="ar-SA"/>
        </w:rPr>
        <w:t>14.2. vykdomų ar įvykdytų projektų, finansuojamų ne iš Savivaldybės biudžeto lėšų per paskutinius trejus kalendorinius metus, – ne mažiau kaip vienas (informacija pateikiama pagal Aprašo 3 pried</w:t>
      </w:r>
      <w:r>
        <w:rPr>
          <w:lang w:eastAsia="ar-SA"/>
        </w:rPr>
        <w:t xml:space="preserve">e nurodytą </w:t>
      </w:r>
      <w:r w:rsidRPr="000775F6">
        <w:rPr>
          <w:lang w:eastAsia="ar-SA"/>
        </w:rPr>
        <w:t>formą).</w:t>
      </w:r>
    </w:p>
    <w:p w14:paraId="3ACDF842" w14:textId="77777777" w:rsidR="00AE2E5A" w:rsidRPr="00BD67A0" w:rsidRDefault="00AE2E5A" w:rsidP="00AE2E5A">
      <w:pPr>
        <w:tabs>
          <w:tab w:val="left" w:pos="1701"/>
        </w:tabs>
        <w:suppressAutoHyphens/>
        <w:ind w:firstLine="720"/>
        <w:jc w:val="both"/>
        <w:rPr>
          <w:lang w:eastAsia="ar-SA"/>
        </w:rPr>
      </w:pPr>
      <w:r w:rsidRPr="00BD67A0">
        <w:rPr>
          <w:lang w:eastAsia="ar-SA"/>
        </w:rPr>
        <w:t>15. Maksimali vieno projekto veikloms įgyvendinti skiriama suma negali viršyti 1 000 Eur. Ji gali būti skiriama projektui, kuris atitinka visus 13 ir 14 punktuose nustatytus kriterijus. Jei Bendruomenė, pateikusi Paraišką, neatitinka vieno 14 punkte vertinimo kriterijaus, finansinė parama mažinama 100,00 Eur, jei dviejų – 200,00 Eur.</w:t>
      </w:r>
    </w:p>
    <w:p w14:paraId="0AB9DD50" w14:textId="77777777" w:rsidR="00AE2E5A" w:rsidRPr="00BD67A0" w:rsidRDefault="00AE2E5A" w:rsidP="00AE2E5A">
      <w:pPr>
        <w:suppressAutoHyphens/>
        <w:ind w:firstLine="720"/>
        <w:jc w:val="both"/>
        <w:rPr>
          <w:lang w:eastAsia="ar-SA"/>
        </w:rPr>
      </w:pPr>
      <w:r w:rsidRPr="00BD67A0">
        <w:rPr>
          <w:lang w:eastAsia="ar-SA"/>
        </w:rPr>
        <w:t>16. Netinkamos finansuoti išlaidos:</w:t>
      </w:r>
    </w:p>
    <w:p w14:paraId="176BF7AB" w14:textId="77777777" w:rsidR="00AE2E5A" w:rsidRPr="00BD67A0" w:rsidRDefault="00AE2E5A" w:rsidP="00AE2E5A">
      <w:pPr>
        <w:suppressAutoHyphens/>
        <w:ind w:firstLine="720"/>
        <w:jc w:val="both"/>
        <w:rPr>
          <w:lang w:eastAsia="ar-SA"/>
        </w:rPr>
      </w:pPr>
      <w:r w:rsidRPr="00BD67A0">
        <w:rPr>
          <w:lang w:eastAsia="ar-SA"/>
        </w:rPr>
        <w:t>16.1. ūkinio inventoriaus, baldų, transporto priemonių, kompiuterių, kito inventoriaus, kuris nenusidėvi per vienerius metus, įsigijimas;</w:t>
      </w:r>
    </w:p>
    <w:p w14:paraId="2409180A" w14:textId="77777777" w:rsidR="00AE2E5A" w:rsidRPr="00BD67A0" w:rsidRDefault="00AE2E5A" w:rsidP="00AE2E5A">
      <w:pPr>
        <w:tabs>
          <w:tab w:val="left" w:pos="1701"/>
        </w:tabs>
        <w:suppressAutoHyphens/>
        <w:ind w:firstLine="709"/>
        <w:jc w:val="both"/>
        <w:rPr>
          <w:lang w:eastAsia="ar-SA"/>
        </w:rPr>
      </w:pPr>
      <w:r w:rsidRPr="00BD67A0">
        <w:rPr>
          <w:lang w:eastAsia="ar-SA"/>
        </w:rPr>
        <w:t>16.2. lėšų įsiskolinimo dengimas;</w:t>
      </w:r>
    </w:p>
    <w:p w14:paraId="0BEC04F6" w14:textId="77777777" w:rsidR="00AE2E5A" w:rsidRPr="00BD67A0" w:rsidRDefault="00AE2E5A" w:rsidP="00AE2E5A">
      <w:pPr>
        <w:tabs>
          <w:tab w:val="left" w:pos="1701"/>
        </w:tabs>
        <w:suppressAutoHyphens/>
        <w:ind w:firstLine="720"/>
        <w:jc w:val="both"/>
        <w:rPr>
          <w:lang w:eastAsia="ar-SA"/>
        </w:rPr>
      </w:pPr>
      <w:r w:rsidRPr="00BD67A0">
        <w:rPr>
          <w:lang w:eastAsia="ar-SA"/>
        </w:rPr>
        <w:t>16.3. turto remontas;</w:t>
      </w:r>
    </w:p>
    <w:p w14:paraId="78871639" w14:textId="77777777" w:rsidR="00AE2E5A" w:rsidRPr="00BD67A0" w:rsidRDefault="00AE2E5A" w:rsidP="00AE2E5A">
      <w:pPr>
        <w:tabs>
          <w:tab w:val="left" w:pos="1701"/>
        </w:tabs>
        <w:suppressAutoHyphens/>
        <w:ind w:firstLine="720"/>
        <w:rPr>
          <w:lang w:eastAsia="ar-SA"/>
        </w:rPr>
      </w:pPr>
      <w:r w:rsidRPr="00BD67A0">
        <w:rPr>
          <w:lang w:eastAsia="ar-SA"/>
        </w:rPr>
        <w:t>16.4. ilgalaikės patalpų nuomos ar išperkamosios nuomos išlaidos;</w:t>
      </w:r>
    </w:p>
    <w:p w14:paraId="716C8622" w14:textId="77777777" w:rsidR="00AE2E5A" w:rsidRPr="00BD67A0" w:rsidRDefault="00AE2E5A" w:rsidP="00AE2E5A">
      <w:pPr>
        <w:tabs>
          <w:tab w:val="left" w:pos="1701"/>
        </w:tabs>
        <w:suppressAutoHyphens/>
        <w:ind w:firstLine="720"/>
        <w:rPr>
          <w:lang w:eastAsia="ar-SA"/>
        </w:rPr>
      </w:pPr>
      <w:r w:rsidRPr="00BD67A0">
        <w:rPr>
          <w:lang w:eastAsia="ar-SA"/>
        </w:rPr>
        <w:t>16.5. projekto rengimo išlaidos;</w:t>
      </w:r>
    </w:p>
    <w:p w14:paraId="6B62C940" w14:textId="77777777" w:rsidR="00AE2E5A" w:rsidRPr="00BD67A0" w:rsidRDefault="00AE2E5A" w:rsidP="00AE2E5A">
      <w:pPr>
        <w:tabs>
          <w:tab w:val="left" w:pos="1701"/>
        </w:tabs>
        <w:suppressAutoHyphens/>
        <w:ind w:firstLine="720"/>
        <w:jc w:val="both"/>
        <w:rPr>
          <w:lang w:eastAsia="ar-SA"/>
        </w:rPr>
      </w:pPr>
      <w:r w:rsidRPr="00BD67A0">
        <w:rPr>
          <w:lang w:eastAsia="ar-SA"/>
        </w:rPr>
        <w:t>16.6. piniginiai prizai;</w:t>
      </w:r>
    </w:p>
    <w:p w14:paraId="47CF82AD" w14:textId="77777777" w:rsidR="00AE2E5A" w:rsidRPr="00BD67A0" w:rsidRDefault="00AE2E5A" w:rsidP="00AE2E5A">
      <w:pPr>
        <w:tabs>
          <w:tab w:val="left" w:pos="1701"/>
        </w:tabs>
        <w:suppressAutoHyphens/>
        <w:ind w:firstLine="720"/>
        <w:jc w:val="both"/>
        <w:rPr>
          <w:lang w:eastAsia="ar-SA"/>
        </w:rPr>
      </w:pPr>
      <w:r w:rsidRPr="00BD67A0">
        <w:rPr>
          <w:lang w:eastAsia="ar-SA"/>
        </w:rPr>
        <w:t>16.7. išlaidos už komunalines paslaugas, nesusijusias su projekto veikla.</w:t>
      </w:r>
    </w:p>
    <w:p w14:paraId="7ED50C5F" w14:textId="77777777" w:rsidR="00AE2E5A" w:rsidRPr="005D0A2B" w:rsidRDefault="00AE2E5A" w:rsidP="00AE2E5A">
      <w:pPr>
        <w:tabs>
          <w:tab w:val="left" w:pos="1701"/>
        </w:tabs>
        <w:suppressAutoHyphens/>
        <w:ind w:firstLine="720"/>
        <w:jc w:val="both"/>
        <w:rPr>
          <w:lang w:eastAsia="ar-SA"/>
        </w:rPr>
      </w:pPr>
      <w:r w:rsidRPr="005D0A2B">
        <w:rPr>
          <w:lang w:eastAsia="ar-SA"/>
        </w:rPr>
        <w:t>17. Pasibaigus Paraiškų teikimo terminui, pateiktų Paraiškų vertinimą ir siūlymus skirti lėšas vykdo Komisija.</w:t>
      </w:r>
    </w:p>
    <w:p w14:paraId="4E489D6F" w14:textId="77777777" w:rsidR="00AE2E5A" w:rsidRPr="005D0A2B" w:rsidRDefault="00AE2E5A" w:rsidP="00AE2E5A">
      <w:pPr>
        <w:ind w:firstLine="720"/>
        <w:jc w:val="both"/>
      </w:pPr>
      <w:r w:rsidRPr="005D0A2B">
        <w:rPr>
          <w:lang w:eastAsia="ar-SA"/>
        </w:rPr>
        <w:t>18. Bendruomenių sąjungai skiriama finansinė parama per metus negali viršyti 50 procentų bendros finansinės paramos, skiriamos Bendruomenėms.</w:t>
      </w:r>
    </w:p>
    <w:p w14:paraId="52CC8E27" w14:textId="77777777" w:rsidR="00AE2E5A" w:rsidRPr="005D0A2B" w:rsidRDefault="00AE2E5A" w:rsidP="00AE2E5A">
      <w:pPr>
        <w:ind w:firstLine="720"/>
        <w:jc w:val="both"/>
      </w:pPr>
      <w:r w:rsidRPr="005D0A2B">
        <w:lastRenderedPageBreak/>
        <w:t xml:space="preserve">19. </w:t>
      </w:r>
      <w:r w:rsidRPr="005D0A2B">
        <w:rPr>
          <w:lang w:eastAsia="ar-SA"/>
        </w:rPr>
        <w:t>Projektas nefinansuojamas, jeigu tam pačiam projektui vykdyti skirtas finansavimas iš kitų programų ir (ar) priemonių.</w:t>
      </w:r>
    </w:p>
    <w:p w14:paraId="0C765E6A" w14:textId="77777777" w:rsidR="00AE2E5A" w:rsidRPr="004A3DFA" w:rsidRDefault="00AE2E5A" w:rsidP="00AE2E5A">
      <w:pPr>
        <w:jc w:val="center"/>
        <w:rPr>
          <w:lang w:eastAsia="lt-LT"/>
        </w:rPr>
      </w:pPr>
    </w:p>
    <w:p w14:paraId="3410BFBB" w14:textId="77777777" w:rsidR="00AE2E5A" w:rsidRDefault="00AE2E5A" w:rsidP="00AE2E5A">
      <w:pPr>
        <w:jc w:val="center"/>
        <w:rPr>
          <w:b/>
          <w:lang w:eastAsia="lt-LT"/>
        </w:rPr>
      </w:pPr>
      <w:r>
        <w:rPr>
          <w:b/>
          <w:lang w:eastAsia="lt-LT"/>
        </w:rPr>
        <w:t>IV SKYRIUS</w:t>
      </w:r>
    </w:p>
    <w:p w14:paraId="01983DC2" w14:textId="77777777" w:rsidR="00AE2E5A" w:rsidRDefault="00AE2E5A" w:rsidP="00AE2E5A">
      <w:pPr>
        <w:jc w:val="center"/>
        <w:rPr>
          <w:b/>
          <w:lang w:eastAsia="lt-LT"/>
        </w:rPr>
      </w:pPr>
      <w:r>
        <w:rPr>
          <w:b/>
          <w:lang w:eastAsia="lt-LT"/>
        </w:rPr>
        <w:t>PROJEKTŲ PARAIŠKŲ TEIKIMAS IR VERTINIMAS TĘSTINĖS ATRANKOS BŪDU</w:t>
      </w:r>
    </w:p>
    <w:p w14:paraId="4885E044" w14:textId="77777777" w:rsidR="00AE2E5A" w:rsidRDefault="00AE2E5A" w:rsidP="00AE2E5A">
      <w:pPr>
        <w:rPr>
          <w:b/>
          <w:lang w:eastAsia="lt-LT"/>
        </w:rPr>
      </w:pPr>
    </w:p>
    <w:p w14:paraId="52F971A9" w14:textId="77777777" w:rsidR="00AE2E5A" w:rsidRPr="006C1113" w:rsidRDefault="00AE2E5A" w:rsidP="00AE2E5A">
      <w:pPr>
        <w:ind w:firstLine="720"/>
        <w:jc w:val="both"/>
        <w:rPr>
          <w:shd w:val="clear" w:color="auto" w:fill="FFFFFF"/>
        </w:rPr>
      </w:pPr>
      <w:r w:rsidRPr="006C1113">
        <w:rPr>
          <w:lang w:eastAsia="lt-LT"/>
        </w:rPr>
        <w:t>20. Konkurso tęstinės atrankos būdu finansavimas gali būti skiriamas tik Bendruomenių projektams, gavusiems dalinį finansavimą iš nacionalinių ar ES</w:t>
      </w:r>
      <w:r w:rsidRPr="006C1113">
        <w:rPr>
          <w:rFonts w:ascii="Arial" w:hAnsi="Arial" w:cs="Arial"/>
          <w:sz w:val="18"/>
          <w:szCs w:val="18"/>
          <w:shd w:val="clear" w:color="auto" w:fill="FFFFFF"/>
        </w:rPr>
        <w:t xml:space="preserve"> </w:t>
      </w:r>
      <w:r w:rsidRPr="006C1113">
        <w:rPr>
          <w:shd w:val="clear" w:color="auto" w:fill="FFFFFF"/>
        </w:rPr>
        <w:t xml:space="preserve">fondų ar programų ir kurie nėra finansuojami iš kitų Savivaldybės programų </w:t>
      </w:r>
      <w:r w:rsidRPr="006C1113">
        <w:rPr>
          <w:lang w:eastAsia="ar-SA"/>
        </w:rPr>
        <w:t>ir (ar) priemonių</w:t>
      </w:r>
      <w:r w:rsidRPr="006C1113">
        <w:rPr>
          <w:shd w:val="clear" w:color="auto" w:fill="FFFFFF"/>
        </w:rPr>
        <w:t>.</w:t>
      </w:r>
    </w:p>
    <w:p w14:paraId="468A4759" w14:textId="77777777" w:rsidR="00AE2E5A" w:rsidRPr="00312A43" w:rsidRDefault="00AE2E5A" w:rsidP="00AE2E5A">
      <w:pPr>
        <w:ind w:firstLine="720"/>
        <w:jc w:val="both"/>
        <w:rPr>
          <w:lang w:eastAsia="lt-LT"/>
        </w:rPr>
      </w:pPr>
      <w:r w:rsidRPr="00312A43">
        <w:rPr>
          <w:lang w:eastAsia="lt-LT"/>
        </w:rPr>
        <w:t xml:space="preserve">21. Bendruomenės Paraiškos formą (1 priedas) dėl lėšų skyrimo prisidėjimui prie gauto finansavimo ne iš </w:t>
      </w:r>
      <w:r>
        <w:rPr>
          <w:lang w:eastAsia="lt-LT"/>
        </w:rPr>
        <w:t>S</w:t>
      </w:r>
      <w:r w:rsidRPr="00312A43">
        <w:rPr>
          <w:lang w:eastAsia="lt-LT"/>
        </w:rPr>
        <w:t>avivaldybės biudžeto teikia Savivaldybės administracijai iki gruodžio 31 d.</w:t>
      </w:r>
    </w:p>
    <w:p w14:paraId="41DFEAD6" w14:textId="77777777" w:rsidR="00AE2E5A" w:rsidRPr="00312A43" w:rsidRDefault="00AE2E5A" w:rsidP="00AE2E5A">
      <w:pPr>
        <w:suppressAutoHyphens/>
        <w:ind w:firstLine="720"/>
        <w:jc w:val="both"/>
        <w:rPr>
          <w:shd w:val="clear" w:color="auto" w:fill="FFFFFF"/>
        </w:rPr>
      </w:pPr>
      <w:r w:rsidRPr="00312A43">
        <w:rPr>
          <w:lang w:eastAsia="lt-LT"/>
        </w:rPr>
        <w:t xml:space="preserve">22. Paraiška turi būti įdėta į užklijuotą ir Bendruomenės spaudu antspauduotą voką </w:t>
      </w:r>
      <w:r w:rsidRPr="00312A43">
        <w:rPr>
          <w:lang w:eastAsia="ar-SA"/>
        </w:rPr>
        <w:t>(nurodyti Panevėžio rajono bendruomeninių organizacijų rėmimo konkursui). Jei Bendruomenė nenaudoja antspaudo, ant užklijuoto voko turi būti užrašytas Bendruomenės pavadinimas.</w:t>
      </w:r>
      <w:r w:rsidRPr="00312A43">
        <w:rPr>
          <w:shd w:val="clear" w:color="auto" w:fill="FFFFFF"/>
        </w:rPr>
        <w:t xml:space="preserve"> </w:t>
      </w:r>
      <w:r>
        <w:rPr>
          <w:shd w:val="clear" w:color="auto" w:fill="FFFFFF"/>
        </w:rPr>
        <w:t>P</w:t>
      </w:r>
      <w:r w:rsidRPr="00312A43">
        <w:rPr>
          <w:shd w:val="clear" w:color="auto" w:fill="FFFFFF"/>
        </w:rPr>
        <w:t xml:space="preserve">araiška gali būti pateikiama </w:t>
      </w:r>
      <w:r>
        <w:rPr>
          <w:shd w:val="clear" w:color="auto" w:fill="FFFFFF"/>
        </w:rPr>
        <w:t xml:space="preserve">ir </w:t>
      </w:r>
      <w:r w:rsidRPr="00312A43">
        <w:rPr>
          <w:shd w:val="clear" w:color="auto" w:fill="FFFFFF"/>
        </w:rPr>
        <w:t xml:space="preserve">elektroniniu paštu </w:t>
      </w:r>
      <w:hyperlink r:id="rId11" w:history="1">
        <w:r w:rsidRPr="00312A43">
          <w:rPr>
            <w:rStyle w:val="Hyperlink"/>
            <w:shd w:val="clear" w:color="auto" w:fill="FFFFFF"/>
          </w:rPr>
          <w:t>savivaldybe@panrs.lt</w:t>
        </w:r>
      </w:hyperlink>
      <w:r w:rsidRPr="00312A43">
        <w:t xml:space="preserve"> </w:t>
      </w:r>
      <w:r w:rsidRPr="00312A43">
        <w:rPr>
          <w:shd w:val="clear" w:color="auto" w:fill="FFFFFF"/>
        </w:rPr>
        <w:t>pasirašyta elektroniniu parašu.</w:t>
      </w:r>
    </w:p>
    <w:p w14:paraId="4640F4D9" w14:textId="77777777" w:rsidR="00AE2E5A" w:rsidRPr="00F6218E" w:rsidRDefault="00AE2E5A" w:rsidP="00AE2E5A">
      <w:pPr>
        <w:ind w:firstLine="720"/>
        <w:jc w:val="both"/>
        <w:rPr>
          <w:lang w:eastAsia="lt-LT"/>
        </w:rPr>
      </w:pPr>
      <w:r w:rsidRPr="00F6218E">
        <w:rPr>
          <w:lang w:eastAsia="lt-LT"/>
        </w:rPr>
        <w:t>23. Pareiškėjas kartu su Paraiška turi pateikti šiuos dokumentus:</w:t>
      </w:r>
    </w:p>
    <w:p w14:paraId="44FE1242" w14:textId="77777777" w:rsidR="00AE2E5A" w:rsidRPr="00F6218E" w:rsidRDefault="00AE2E5A" w:rsidP="00AE2E5A">
      <w:pPr>
        <w:ind w:firstLine="720"/>
        <w:jc w:val="both"/>
        <w:rPr>
          <w:lang w:eastAsia="lt-LT"/>
        </w:rPr>
      </w:pPr>
      <w:r w:rsidRPr="00F6218E">
        <w:rPr>
          <w:lang w:eastAsia="lt-LT"/>
        </w:rPr>
        <w:t>23.1. Paraiškos, pagal kurią gautas finansavimas iš kitų šaltinių, kopiją;</w:t>
      </w:r>
    </w:p>
    <w:p w14:paraId="620F3741" w14:textId="77777777" w:rsidR="00AE2E5A" w:rsidRPr="00F6218E" w:rsidRDefault="00AE2E5A" w:rsidP="00AE2E5A">
      <w:pPr>
        <w:ind w:firstLine="720"/>
        <w:jc w:val="both"/>
        <w:rPr>
          <w:lang w:eastAsia="lt-LT"/>
        </w:rPr>
      </w:pPr>
      <w:r w:rsidRPr="00F6218E">
        <w:rPr>
          <w:lang w:eastAsia="lt-LT"/>
        </w:rPr>
        <w:t xml:space="preserve">23.2. projekto finansavimo sutarties kopiją; </w:t>
      </w:r>
    </w:p>
    <w:p w14:paraId="7CC7AB2D" w14:textId="77777777" w:rsidR="00AE2E5A" w:rsidRPr="00F6218E" w:rsidRDefault="00AE2E5A" w:rsidP="00AE2E5A">
      <w:pPr>
        <w:ind w:firstLine="720"/>
        <w:jc w:val="both"/>
        <w:rPr>
          <w:lang w:eastAsia="lt-LT"/>
        </w:rPr>
      </w:pPr>
      <w:r w:rsidRPr="00F6218E">
        <w:rPr>
          <w:lang w:eastAsia="lt-LT"/>
        </w:rPr>
        <w:t>23.3. lėšų skyrimo potvarkio ar įsakymo kopiją;</w:t>
      </w:r>
    </w:p>
    <w:p w14:paraId="12FED323" w14:textId="77777777" w:rsidR="00AE2E5A" w:rsidRPr="00F6218E" w:rsidRDefault="00AE2E5A" w:rsidP="00AE2E5A">
      <w:pPr>
        <w:ind w:firstLine="720"/>
        <w:jc w:val="both"/>
        <w:rPr>
          <w:lang w:eastAsia="lt-LT"/>
        </w:rPr>
      </w:pPr>
      <w:r w:rsidRPr="00F6218E">
        <w:rPr>
          <w:lang w:eastAsia="lt-LT"/>
        </w:rPr>
        <w:t>23.4. jei Bendruomenei atstovauja ne jos vadovas – dokumento, patvirtinančio asmens teisę veikti Bendruomenės vardu, originalą ar tinkamai patvirtintą jo kopiją;</w:t>
      </w:r>
    </w:p>
    <w:p w14:paraId="54F6ADDF" w14:textId="77777777" w:rsidR="00AE2E5A" w:rsidRPr="00F6218E" w:rsidRDefault="00AE2E5A" w:rsidP="00AE2E5A">
      <w:pPr>
        <w:ind w:firstLine="720"/>
        <w:jc w:val="both"/>
        <w:rPr>
          <w:lang w:eastAsia="lt-LT"/>
        </w:rPr>
      </w:pPr>
      <w:r w:rsidRPr="00F6218E">
        <w:rPr>
          <w:lang w:eastAsia="lt-LT"/>
        </w:rPr>
        <w:t>23.5. kitus dokumentus, kuriuos Bendruomenė mano esant tikslinga pateikti.</w:t>
      </w:r>
    </w:p>
    <w:p w14:paraId="16791AC8" w14:textId="77777777" w:rsidR="00AE2E5A" w:rsidRPr="00F6218E" w:rsidRDefault="00AE2E5A" w:rsidP="00AE2E5A">
      <w:pPr>
        <w:suppressAutoHyphens/>
        <w:ind w:firstLine="720"/>
        <w:jc w:val="both"/>
        <w:rPr>
          <w:lang w:eastAsia="ar-SA"/>
        </w:rPr>
      </w:pPr>
      <w:r w:rsidRPr="00F6218E">
        <w:rPr>
          <w:lang w:eastAsia="lt-LT"/>
        </w:rPr>
        <w:t>24. Komisija vertina</w:t>
      </w:r>
      <w:r w:rsidRPr="00F6218E">
        <w:rPr>
          <w:lang w:eastAsia="ar-SA"/>
        </w:rPr>
        <w:t xml:space="preserve"> Paraiškos atitiktį Apraše nurodytiems formaliems reikalavimams ir projekto atitiktį remiamoms veikloms.</w:t>
      </w:r>
    </w:p>
    <w:p w14:paraId="3F052B2B" w14:textId="77777777" w:rsidR="00AE2E5A" w:rsidRDefault="00AE2E5A" w:rsidP="00AE2E5A">
      <w:pPr>
        <w:jc w:val="center"/>
        <w:rPr>
          <w:b/>
          <w:lang w:eastAsia="lt-LT"/>
        </w:rPr>
      </w:pPr>
    </w:p>
    <w:p w14:paraId="4455F985" w14:textId="77777777" w:rsidR="00AE2E5A" w:rsidRDefault="00AE2E5A" w:rsidP="00AE2E5A">
      <w:pPr>
        <w:jc w:val="center"/>
        <w:rPr>
          <w:b/>
          <w:lang w:eastAsia="lt-LT"/>
        </w:rPr>
      </w:pPr>
      <w:r>
        <w:rPr>
          <w:b/>
          <w:lang w:eastAsia="lt-LT"/>
        </w:rPr>
        <w:t>V SKYRIUS</w:t>
      </w:r>
    </w:p>
    <w:p w14:paraId="3152488C" w14:textId="77777777" w:rsidR="00AE2E5A" w:rsidRDefault="00AE2E5A" w:rsidP="00AE2E5A">
      <w:pPr>
        <w:jc w:val="center"/>
        <w:rPr>
          <w:lang w:eastAsia="lt-LT"/>
        </w:rPr>
      </w:pPr>
      <w:r>
        <w:rPr>
          <w:b/>
          <w:lang w:eastAsia="lt-LT"/>
        </w:rPr>
        <w:t>LĖŠŲ SKYRIMAS IR NAUDOJIMAS</w:t>
      </w:r>
    </w:p>
    <w:p w14:paraId="3CB5E58C" w14:textId="77777777" w:rsidR="00AE2E5A" w:rsidRDefault="00AE2E5A" w:rsidP="00AE2E5A">
      <w:pPr>
        <w:ind w:firstLine="851"/>
        <w:jc w:val="both"/>
        <w:rPr>
          <w:lang w:eastAsia="lt-LT"/>
        </w:rPr>
      </w:pPr>
    </w:p>
    <w:p w14:paraId="2933F8AA" w14:textId="77777777" w:rsidR="00AE2E5A" w:rsidRPr="00C566F8" w:rsidRDefault="00AE2E5A" w:rsidP="00AE2E5A">
      <w:pPr>
        <w:ind w:firstLine="720"/>
        <w:jc w:val="both"/>
        <w:rPr>
          <w:lang w:eastAsia="lt-LT"/>
        </w:rPr>
      </w:pPr>
      <w:r w:rsidRPr="00C566F8">
        <w:rPr>
          <w:lang w:eastAsia="lt-LT"/>
        </w:rPr>
        <w:t>25. Komisija, įvertinusi Paraišką, turi teisę siūlyti:</w:t>
      </w:r>
    </w:p>
    <w:p w14:paraId="49D74C34" w14:textId="77777777" w:rsidR="00AE2E5A" w:rsidRPr="00C566F8" w:rsidRDefault="00AE2E5A" w:rsidP="00AE2E5A">
      <w:pPr>
        <w:ind w:firstLine="720"/>
        <w:jc w:val="both"/>
        <w:rPr>
          <w:lang w:eastAsia="lt-LT"/>
        </w:rPr>
      </w:pPr>
      <w:r w:rsidRPr="00C566F8">
        <w:rPr>
          <w:lang w:eastAsia="lt-LT"/>
        </w:rPr>
        <w:t>25.1. neskirti lėšų;</w:t>
      </w:r>
    </w:p>
    <w:p w14:paraId="63933471" w14:textId="77777777" w:rsidR="00AE2E5A" w:rsidRPr="00C566F8" w:rsidRDefault="00AE2E5A" w:rsidP="00AE2E5A">
      <w:pPr>
        <w:ind w:firstLine="720"/>
        <w:jc w:val="both"/>
        <w:rPr>
          <w:lang w:eastAsia="lt-LT"/>
        </w:rPr>
      </w:pPr>
      <w:r w:rsidRPr="00C566F8">
        <w:rPr>
          <w:lang w:eastAsia="lt-LT"/>
        </w:rPr>
        <w:t>25.2. skirti mažesnę lėšų sumą, nei prašoma;</w:t>
      </w:r>
    </w:p>
    <w:p w14:paraId="214FACD1" w14:textId="77777777" w:rsidR="00AE2E5A" w:rsidRPr="00C566F8" w:rsidRDefault="00AE2E5A" w:rsidP="00AE2E5A">
      <w:pPr>
        <w:ind w:firstLine="720"/>
        <w:jc w:val="both"/>
        <w:rPr>
          <w:lang w:eastAsia="lt-LT"/>
        </w:rPr>
      </w:pPr>
      <w:r w:rsidRPr="00C566F8">
        <w:rPr>
          <w:lang w:eastAsia="lt-LT"/>
        </w:rPr>
        <w:t>25.3. skirti visą prašomų lėšų sumą.</w:t>
      </w:r>
    </w:p>
    <w:p w14:paraId="08A598A2" w14:textId="77777777" w:rsidR="00AE2E5A" w:rsidRPr="00C566F8" w:rsidRDefault="00AE2E5A" w:rsidP="00AE2E5A">
      <w:pPr>
        <w:ind w:firstLine="720"/>
        <w:jc w:val="both"/>
        <w:rPr>
          <w:lang w:eastAsia="lt-LT"/>
        </w:rPr>
      </w:pPr>
      <w:r w:rsidRPr="00C566F8">
        <w:rPr>
          <w:lang w:eastAsia="lt-LT"/>
        </w:rPr>
        <w:t>26. Lėšas įsakymu skiria Savivaldybės administracijos direktorius, atsižvelgdamas į Komisijos posėdžio protokolą.</w:t>
      </w:r>
    </w:p>
    <w:p w14:paraId="53DD35FF" w14:textId="77777777" w:rsidR="00AE2E5A" w:rsidRPr="00C566F8" w:rsidRDefault="00AE2E5A" w:rsidP="00AE2E5A">
      <w:pPr>
        <w:ind w:firstLine="720"/>
        <w:jc w:val="both"/>
        <w:rPr>
          <w:lang w:eastAsia="lt-LT"/>
        </w:rPr>
      </w:pPr>
      <w:r w:rsidRPr="00C566F8">
        <w:rPr>
          <w:lang w:eastAsia="lt-LT"/>
        </w:rPr>
        <w:t xml:space="preserve">27. Ne vėliau kaip per 30 kalendorinių dienų nuo įsakymo įsigaliojimo parengiama </w:t>
      </w:r>
      <w:r>
        <w:rPr>
          <w:lang w:eastAsia="lt-LT"/>
        </w:rPr>
        <w:t>S</w:t>
      </w:r>
      <w:r w:rsidRPr="00C566F8">
        <w:rPr>
          <w:lang w:eastAsia="lt-LT"/>
        </w:rPr>
        <w:t xml:space="preserve">avivaldybės biudžeto lėšų naudojimo Sutartis. Savivaldybės administracijos Apskaitos skyrius, </w:t>
      </w:r>
      <w:r w:rsidRPr="00C566F8">
        <w:t xml:space="preserve">vadovaudamasis pasirašyta sutartimi </w:t>
      </w:r>
      <w:bookmarkStart w:id="1" w:name="_Hlk100064531"/>
      <w:r w:rsidRPr="00C566F8">
        <w:t>ir pateikta Paraiška</w:t>
      </w:r>
      <w:bookmarkEnd w:id="1"/>
      <w:r w:rsidRPr="00C566F8">
        <w:t xml:space="preserve">, </w:t>
      </w:r>
      <w:r w:rsidRPr="00C566F8">
        <w:rPr>
          <w:lang w:eastAsia="lt-LT"/>
        </w:rPr>
        <w:t>perveda lėšas į lėšų gavėjo nurodytą atsiskaitomąją sąskaitą.</w:t>
      </w:r>
    </w:p>
    <w:p w14:paraId="686D6BD9" w14:textId="77777777" w:rsidR="00AE2E5A" w:rsidRPr="00C566F8" w:rsidRDefault="00AE2E5A" w:rsidP="00AE2E5A">
      <w:pPr>
        <w:tabs>
          <w:tab w:val="left" w:pos="1320"/>
        </w:tabs>
        <w:ind w:firstLine="720"/>
        <w:jc w:val="both"/>
        <w:rPr>
          <w:bCs/>
        </w:rPr>
      </w:pPr>
      <w:r w:rsidRPr="00C566F8">
        <w:rPr>
          <w:bCs/>
        </w:rPr>
        <w:t>28. Skirtos lėšos turi būti naudojamos Paraiškoje numatytoms projekto veikloms įgyvendinti.</w:t>
      </w:r>
    </w:p>
    <w:p w14:paraId="48CF5978" w14:textId="77777777" w:rsidR="00AE2E5A" w:rsidRPr="00C566F8" w:rsidRDefault="00AE2E5A" w:rsidP="00AE2E5A">
      <w:pPr>
        <w:tabs>
          <w:tab w:val="left" w:pos="1320"/>
        </w:tabs>
        <w:ind w:firstLine="720"/>
        <w:jc w:val="both"/>
        <w:rPr>
          <w:bCs/>
        </w:rPr>
      </w:pPr>
      <w:r w:rsidRPr="00C566F8">
        <w:rPr>
          <w:bCs/>
        </w:rPr>
        <w:t>29.</w:t>
      </w:r>
      <w:r w:rsidRPr="00C566F8">
        <w:t xml:space="preserve"> Išlaidos tinkamos finansuoti, jei jos patirtos nuo Sutarties pasirašymo dienos iki Sutartyje numatytos atsiskaitymo dienos, jei</w:t>
      </w:r>
      <w:r>
        <w:t>gu</w:t>
      </w:r>
      <w:r w:rsidRPr="00C566F8">
        <w:t xml:space="preserve"> Sutartyje nenumatyta kitaip.</w:t>
      </w:r>
    </w:p>
    <w:p w14:paraId="55A8312D" w14:textId="77777777" w:rsidR="00AE2E5A" w:rsidRPr="00C566F8" w:rsidRDefault="00AE2E5A" w:rsidP="00AE2E5A">
      <w:pPr>
        <w:tabs>
          <w:tab w:val="left" w:pos="851"/>
        </w:tabs>
        <w:ind w:firstLine="720"/>
        <w:jc w:val="both"/>
        <w:rPr>
          <w:bCs/>
        </w:rPr>
      </w:pPr>
      <w:r w:rsidRPr="00C566F8">
        <w:rPr>
          <w:bCs/>
        </w:rPr>
        <w:t>30. Lėšų gavėjas, atlikdamas pirkimus, privalo vadovautis Lietuvos Respublikos viešųjų pirkimų įstatymu. Jei lėšų gavėjas yra neperkančioji organizacija, atlikdamas pirkimus turi vadovautis Neperkančiųjų organizacijų taisyklėmis, patvirtintomis organizacijos.</w:t>
      </w:r>
    </w:p>
    <w:p w14:paraId="30736A5C" w14:textId="77777777" w:rsidR="00AE2E5A" w:rsidRPr="00652B89" w:rsidRDefault="00AE2E5A" w:rsidP="00AE2E5A">
      <w:pPr>
        <w:pStyle w:val="Lygis1"/>
        <w:numPr>
          <w:ilvl w:val="0"/>
          <w:numId w:val="0"/>
        </w:numPr>
        <w:tabs>
          <w:tab w:val="clear" w:pos="720"/>
        </w:tabs>
        <w:spacing w:line="240" w:lineRule="auto"/>
        <w:ind w:firstLine="720"/>
      </w:pPr>
      <w:r w:rsidRPr="00C566F8">
        <w:t xml:space="preserve">31. Informaciją apie Savivaldybės administracijos direktoriaus įsakymu skirtą finansavimą projektams Savivaldybės administracijos Investicijų ir užsienio </w:t>
      </w:r>
      <w:r>
        <w:t>ryšių skyrius pa</w:t>
      </w:r>
      <w:r w:rsidRPr="00652B89">
        <w:t xml:space="preserve">skelbia </w:t>
      </w:r>
      <w:r>
        <w:t>s</w:t>
      </w:r>
      <w:r w:rsidRPr="00652B89">
        <w:t xml:space="preserve">avivaldybės interneto svetainėje </w:t>
      </w:r>
      <w:hyperlink r:id="rId12" w:history="1">
        <w:r w:rsidRPr="0028396D">
          <w:rPr>
            <w:rStyle w:val="Hyperlink"/>
            <w:szCs w:val="24"/>
          </w:rPr>
          <w:t>www.panrs.lt</w:t>
        </w:r>
      </w:hyperlink>
      <w:r w:rsidRPr="00652B89">
        <w:t xml:space="preserve"> ne vėliau kaip per 5 darbo dienas nuo įsakymo</w:t>
      </w:r>
      <w:r>
        <w:t xml:space="preserve"> </w:t>
      </w:r>
      <w:r w:rsidRPr="00652B89">
        <w:t>įsigaliojimo dienos</w:t>
      </w:r>
      <w:r>
        <w:t>.</w:t>
      </w:r>
    </w:p>
    <w:p w14:paraId="56C40B2F" w14:textId="77777777" w:rsidR="00AE2E5A" w:rsidRDefault="00AE2E5A" w:rsidP="00AE2E5A">
      <w:pPr>
        <w:suppressAutoHyphens/>
        <w:ind w:firstLine="720"/>
        <w:jc w:val="both"/>
        <w:rPr>
          <w:lang w:eastAsia="ar-SA"/>
        </w:rPr>
      </w:pPr>
    </w:p>
    <w:p w14:paraId="39EDFA05" w14:textId="77777777" w:rsidR="00AE2E5A" w:rsidRDefault="00AE2E5A" w:rsidP="00AE2E5A">
      <w:pPr>
        <w:rPr>
          <w:b/>
          <w:lang w:eastAsia="ar-SA"/>
        </w:rPr>
      </w:pPr>
      <w:r>
        <w:rPr>
          <w:b/>
          <w:lang w:eastAsia="ar-SA"/>
        </w:rPr>
        <w:br w:type="page"/>
      </w:r>
    </w:p>
    <w:p w14:paraId="799D5386" w14:textId="77777777" w:rsidR="00AE2E5A" w:rsidRDefault="00AE2E5A" w:rsidP="00AE2E5A">
      <w:pPr>
        <w:suppressAutoHyphens/>
        <w:jc w:val="center"/>
        <w:rPr>
          <w:b/>
          <w:lang w:eastAsia="ar-SA"/>
        </w:rPr>
      </w:pPr>
      <w:r>
        <w:rPr>
          <w:b/>
          <w:lang w:eastAsia="ar-SA"/>
        </w:rPr>
        <w:lastRenderedPageBreak/>
        <w:t>VI SKYRIUS</w:t>
      </w:r>
    </w:p>
    <w:p w14:paraId="239A4759" w14:textId="77777777" w:rsidR="00AE2E5A" w:rsidRDefault="00AE2E5A" w:rsidP="00AE2E5A">
      <w:pPr>
        <w:suppressAutoHyphens/>
        <w:jc w:val="center"/>
        <w:rPr>
          <w:b/>
          <w:lang w:eastAsia="ar-SA"/>
        </w:rPr>
      </w:pPr>
      <w:r>
        <w:rPr>
          <w:b/>
          <w:lang w:eastAsia="ar-SA"/>
        </w:rPr>
        <w:t>ATSISKAITYMAS UŽ LĖŠŲ PANAUDOJIMĄ</w:t>
      </w:r>
      <w:bookmarkStart w:id="2" w:name="part_0b7fd17e3c9c4166a079de5585936b92"/>
      <w:bookmarkStart w:id="3" w:name="part_5e78f998579045599195dac8ac5c49ad"/>
      <w:bookmarkStart w:id="4" w:name="part_1db78925dcf34d33833efff40840ba26"/>
      <w:bookmarkStart w:id="5" w:name="part_77d39aa848c746dfb1d423bbe8644386"/>
      <w:bookmarkStart w:id="6" w:name="part_b57284f0371a4358b9b5895ef327281f"/>
      <w:bookmarkStart w:id="7" w:name="part_b194130e66814f93baf5e89aa234a21e"/>
      <w:bookmarkStart w:id="8" w:name="part_a27ddb6727274cd4a4b91af0bf0e4e2d"/>
      <w:bookmarkEnd w:id="2"/>
      <w:bookmarkEnd w:id="3"/>
      <w:bookmarkEnd w:id="4"/>
      <w:bookmarkEnd w:id="5"/>
      <w:bookmarkEnd w:id="6"/>
      <w:bookmarkEnd w:id="7"/>
      <w:bookmarkEnd w:id="8"/>
      <w:r>
        <w:rPr>
          <w:b/>
          <w:lang w:eastAsia="ar-SA"/>
        </w:rPr>
        <w:t xml:space="preserve"> IR KONTROLĖ</w:t>
      </w:r>
    </w:p>
    <w:p w14:paraId="70AFEAFC" w14:textId="77777777" w:rsidR="00AE2E5A" w:rsidRDefault="00AE2E5A" w:rsidP="00AE2E5A">
      <w:pPr>
        <w:suppressAutoHyphens/>
        <w:jc w:val="center"/>
        <w:rPr>
          <w:b/>
          <w:lang w:eastAsia="ar-SA"/>
        </w:rPr>
      </w:pPr>
    </w:p>
    <w:p w14:paraId="27D6B498" w14:textId="77777777" w:rsidR="00AE2E5A" w:rsidRPr="00C566F8" w:rsidRDefault="00AE2E5A" w:rsidP="00AE2E5A">
      <w:pPr>
        <w:ind w:firstLine="810"/>
        <w:jc w:val="both"/>
        <w:rPr>
          <w:lang w:eastAsia="lt-LT"/>
        </w:rPr>
      </w:pPr>
      <w:r w:rsidRPr="00C566F8">
        <w:rPr>
          <w:lang w:eastAsia="lt-LT"/>
        </w:rPr>
        <w:t>32. Atsiskaitymas už projekto veiklų įgyvendinimą (</w:t>
      </w:r>
      <w:r w:rsidRPr="000775F6">
        <w:rPr>
          <w:lang w:eastAsia="ar-SA"/>
        </w:rPr>
        <w:t xml:space="preserve">pagal Aprašo </w:t>
      </w:r>
      <w:r>
        <w:rPr>
          <w:lang w:eastAsia="ar-SA"/>
        </w:rPr>
        <w:t>2</w:t>
      </w:r>
      <w:r w:rsidRPr="000775F6">
        <w:rPr>
          <w:lang w:eastAsia="ar-SA"/>
        </w:rPr>
        <w:t xml:space="preserve"> pried</w:t>
      </w:r>
      <w:r>
        <w:rPr>
          <w:lang w:eastAsia="ar-SA"/>
        </w:rPr>
        <w:t xml:space="preserve">e nurodytą </w:t>
      </w:r>
      <w:r w:rsidRPr="000775F6">
        <w:rPr>
          <w:lang w:eastAsia="ar-SA"/>
        </w:rPr>
        <w:t>formą</w:t>
      </w:r>
      <w:r w:rsidRPr="00C566F8">
        <w:rPr>
          <w:lang w:eastAsia="lt-LT"/>
        </w:rPr>
        <w:t>) ir lėšų panaudojimą reglamentuojamas Sutartyje.</w:t>
      </w:r>
    </w:p>
    <w:p w14:paraId="72DAE62F" w14:textId="77777777" w:rsidR="00AE2E5A" w:rsidRPr="00C566F8" w:rsidRDefault="00AE2E5A" w:rsidP="00AE2E5A">
      <w:pPr>
        <w:ind w:firstLine="810"/>
        <w:jc w:val="both"/>
        <w:rPr>
          <w:lang w:eastAsia="lt-LT"/>
        </w:rPr>
      </w:pPr>
      <w:r w:rsidRPr="00C566F8">
        <w:rPr>
          <w:lang w:eastAsia="lt-LT"/>
        </w:rPr>
        <w:t>33. Už Bendruomenės pateiktų dokumentų teisingumą, tikslingą lėšų panaudojimą atsako Bendruomenės, su kuria pasirašyta Sutartis, vadovas.</w:t>
      </w:r>
    </w:p>
    <w:p w14:paraId="52BD9767" w14:textId="77777777" w:rsidR="00AE2E5A" w:rsidRPr="00C566F8" w:rsidRDefault="00AE2E5A" w:rsidP="00AE2E5A">
      <w:pPr>
        <w:ind w:firstLine="810"/>
        <w:jc w:val="both"/>
        <w:rPr>
          <w:lang w:eastAsia="lt-LT"/>
        </w:rPr>
      </w:pPr>
      <w:r w:rsidRPr="00C566F8">
        <w:rPr>
          <w:lang w:eastAsia="lt-LT"/>
        </w:rPr>
        <w:t xml:space="preserve">34. </w:t>
      </w:r>
      <w:r>
        <w:t>Projekto vykdytojas</w:t>
      </w:r>
      <w:r w:rsidRPr="00C566F8">
        <w:t xml:space="preserve"> įsipareigoja dėl lėšų panaudojimo atsiskaityti Savivaldybės administracijos Apskaitos skyriui Sutartyje nustatytais būdais ir terminais. Dėl neįvykdytų įsipareigojimų finansavimas gali būti nutraukiamas.</w:t>
      </w:r>
    </w:p>
    <w:p w14:paraId="4E662DD9" w14:textId="77777777" w:rsidR="00AE2E5A" w:rsidRPr="00C566F8" w:rsidRDefault="00AE2E5A" w:rsidP="00AE2E5A">
      <w:pPr>
        <w:ind w:firstLine="810"/>
        <w:jc w:val="both"/>
        <w:rPr>
          <w:lang w:eastAsia="lt-LT"/>
        </w:rPr>
      </w:pPr>
      <w:r w:rsidRPr="00C566F8">
        <w:rPr>
          <w:lang w:eastAsia="lt-LT"/>
        </w:rPr>
        <w:t xml:space="preserve">35. Lėšų panaudojimo kontrolę vykdo </w:t>
      </w:r>
      <w:r w:rsidRPr="00C566F8">
        <w:t xml:space="preserve">Savivaldybės administracijos </w:t>
      </w:r>
      <w:r w:rsidRPr="00C566F8">
        <w:rPr>
          <w:lang w:eastAsia="lt-LT"/>
        </w:rPr>
        <w:t>Apskaitos skyrius.</w:t>
      </w:r>
    </w:p>
    <w:p w14:paraId="40F9B918" w14:textId="77777777" w:rsidR="00AE2E5A" w:rsidRDefault="00AE2E5A" w:rsidP="00AE2E5A">
      <w:pPr>
        <w:suppressAutoHyphens/>
        <w:jc w:val="both"/>
      </w:pPr>
    </w:p>
    <w:p w14:paraId="473EB0B3" w14:textId="77777777" w:rsidR="00AE2E5A" w:rsidRDefault="00AE2E5A" w:rsidP="00AE2E5A">
      <w:pPr>
        <w:suppressAutoHyphens/>
        <w:ind w:firstLine="720"/>
        <w:jc w:val="center"/>
        <w:rPr>
          <w:b/>
          <w:lang w:eastAsia="lt-LT"/>
        </w:rPr>
      </w:pPr>
      <w:r>
        <w:rPr>
          <w:b/>
          <w:lang w:eastAsia="lt-LT"/>
        </w:rPr>
        <w:t>VII SKYRIUS</w:t>
      </w:r>
    </w:p>
    <w:p w14:paraId="4B0D9AD8" w14:textId="77777777" w:rsidR="00AE2E5A" w:rsidRPr="00C566F8" w:rsidRDefault="00AE2E5A" w:rsidP="00AE2E5A">
      <w:pPr>
        <w:suppressAutoHyphens/>
        <w:ind w:firstLine="720"/>
        <w:jc w:val="center"/>
        <w:rPr>
          <w:b/>
        </w:rPr>
      </w:pPr>
      <w:r w:rsidRPr="00C566F8">
        <w:rPr>
          <w:b/>
        </w:rPr>
        <w:t>BAIGIAMOS NUOSTATOS</w:t>
      </w:r>
    </w:p>
    <w:p w14:paraId="63FA25CF" w14:textId="77777777" w:rsidR="00AE2E5A" w:rsidRPr="00C566F8" w:rsidRDefault="00AE2E5A" w:rsidP="00AE2E5A">
      <w:pPr>
        <w:suppressAutoHyphens/>
        <w:ind w:firstLine="567"/>
      </w:pPr>
    </w:p>
    <w:p w14:paraId="0E897222" w14:textId="77777777" w:rsidR="00AE2E5A" w:rsidRPr="00C566F8" w:rsidRDefault="00AE2E5A" w:rsidP="00AE2E5A">
      <w:pPr>
        <w:tabs>
          <w:tab w:val="left" w:pos="720"/>
        </w:tabs>
        <w:suppressAutoHyphens/>
        <w:ind w:firstLine="720"/>
        <w:jc w:val="both"/>
      </w:pPr>
      <w:r w:rsidRPr="00C566F8">
        <w:t>36. Bendruomenė, gavusi finansavimą, privalo viešinti informaciją, susijusią su įgyvendinamo projekto veiklų vykdymu.</w:t>
      </w:r>
    </w:p>
    <w:p w14:paraId="49EC4676" w14:textId="77777777" w:rsidR="00AE2E5A" w:rsidRPr="00653DC4" w:rsidRDefault="00AE2E5A" w:rsidP="00AE2E5A">
      <w:pPr>
        <w:tabs>
          <w:tab w:val="left" w:pos="720"/>
        </w:tabs>
        <w:suppressAutoHyphens/>
        <w:ind w:firstLine="720"/>
        <w:jc w:val="both"/>
        <w:rPr>
          <w:lang w:eastAsia="ar-SA"/>
        </w:rPr>
      </w:pPr>
      <w:r w:rsidRPr="00C566F8">
        <w:rPr>
          <w:lang w:eastAsia="lt-LT"/>
        </w:rPr>
        <w:t xml:space="preserve">37. Šis Aprašas viešai </w:t>
      </w:r>
      <w:r>
        <w:rPr>
          <w:lang w:eastAsia="lt-LT"/>
        </w:rPr>
        <w:t>skelbiamas Teisės aktų registre ir savivaldybės interneto svetainėje.</w:t>
      </w:r>
    </w:p>
    <w:p w14:paraId="0857FAFB" w14:textId="77777777" w:rsidR="00AE2E5A" w:rsidRDefault="00AE2E5A" w:rsidP="00AE2E5A">
      <w:pPr>
        <w:tabs>
          <w:tab w:val="left" w:pos="720"/>
          <w:tab w:val="center" w:pos="4819"/>
          <w:tab w:val="right" w:pos="9638"/>
        </w:tabs>
        <w:ind w:firstLine="720"/>
        <w:jc w:val="center"/>
        <w:rPr>
          <w:lang w:eastAsia="ar-SA"/>
        </w:rPr>
      </w:pPr>
      <w:r>
        <w:rPr>
          <w:lang w:eastAsia="ar-SA"/>
        </w:rPr>
        <w:t>_______________________________</w:t>
      </w:r>
    </w:p>
    <w:p w14:paraId="3244280E" w14:textId="77777777" w:rsidR="00AE2E5A" w:rsidRPr="00EC0724" w:rsidRDefault="00AE2E5A" w:rsidP="00AE2E5A">
      <w:pPr>
        <w:rPr>
          <w:lang w:eastAsia="ar-SA"/>
        </w:rPr>
      </w:pPr>
    </w:p>
    <w:p w14:paraId="7BC175C0" w14:textId="77777777" w:rsidR="00AE2E5A" w:rsidRDefault="00AE2E5A" w:rsidP="00AE2E5A">
      <w:r>
        <w:br w:type="page"/>
      </w:r>
    </w:p>
    <w:p w14:paraId="47CF50B1" w14:textId="77777777" w:rsidR="00AE2E5A" w:rsidRDefault="00AE2E5A" w:rsidP="00AE2E5A">
      <w:pPr>
        <w:tabs>
          <w:tab w:val="left" w:pos="6096"/>
        </w:tabs>
      </w:pPr>
      <w:r>
        <w:lastRenderedPageBreak/>
        <w:tab/>
        <w:t>Panevėžio rajono bendruomeninių</w:t>
      </w:r>
    </w:p>
    <w:p w14:paraId="77577F92" w14:textId="77777777" w:rsidR="00AE2E5A" w:rsidRDefault="00AE2E5A" w:rsidP="00AE2E5A">
      <w:pPr>
        <w:tabs>
          <w:tab w:val="left" w:pos="6096"/>
        </w:tabs>
      </w:pPr>
      <w:r>
        <w:tab/>
        <w:t>organizacijų rėmimo tvarkos aprašo</w:t>
      </w:r>
    </w:p>
    <w:p w14:paraId="72C60C1B" w14:textId="77777777" w:rsidR="00AE2E5A" w:rsidRDefault="00AE2E5A" w:rsidP="00AE2E5A">
      <w:pPr>
        <w:tabs>
          <w:tab w:val="left" w:pos="6096"/>
        </w:tabs>
      </w:pPr>
      <w:r>
        <w:tab/>
        <w:t>1 priedas</w:t>
      </w:r>
    </w:p>
    <w:p w14:paraId="32CB629E" w14:textId="77777777" w:rsidR="00AE2E5A" w:rsidRDefault="00AE2E5A" w:rsidP="00AE2E5A">
      <w:pPr>
        <w:ind w:firstLine="62"/>
      </w:pPr>
    </w:p>
    <w:p w14:paraId="3F931626" w14:textId="77777777" w:rsidR="00AE2E5A" w:rsidRDefault="00AE2E5A" w:rsidP="00AE2E5A">
      <w:pPr>
        <w:ind w:firstLine="62"/>
        <w:jc w:val="center"/>
      </w:pPr>
      <w:r w:rsidRPr="004A3DFA">
        <w:rPr>
          <w:b/>
          <w:sz w:val="20"/>
        </w:rPr>
        <w:t>(Projekto paraiškos forma)</w:t>
      </w:r>
    </w:p>
    <w:p w14:paraId="08C585FA" w14:textId="77777777" w:rsidR="00AE2E5A" w:rsidRDefault="00AE2E5A" w:rsidP="00AE2E5A">
      <w:pPr>
        <w:ind w:firstLine="62"/>
        <w:jc w:val="center"/>
      </w:pPr>
      <w:r>
        <w:rPr>
          <w:b/>
          <w:bCs/>
        </w:rPr>
        <w:t>I SKYRIUS</w:t>
      </w:r>
    </w:p>
    <w:p w14:paraId="1CB176F4" w14:textId="77777777" w:rsidR="00AE2E5A" w:rsidRDefault="00AE2E5A" w:rsidP="00AE2E5A">
      <w:pPr>
        <w:ind w:firstLine="62"/>
        <w:jc w:val="center"/>
      </w:pPr>
      <w:r>
        <w:rPr>
          <w:b/>
          <w:bCs/>
        </w:rPr>
        <w:t>BENDRO POBŪDŽIO INFORMACIJA</w:t>
      </w:r>
    </w:p>
    <w:p w14:paraId="5F2D2BC8" w14:textId="77777777" w:rsidR="00AE2E5A" w:rsidRDefault="00AE2E5A" w:rsidP="00AE2E5A">
      <w:pPr>
        <w:ind w:firstLine="62"/>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AE2E5A" w14:paraId="7E51D852" w14:textId="77777777" w:rsidTr="005B3E4B">
        <w:trPr>
          <w:cantSplit/>
        </w:trPr>
        <w:tc>
          <w:tcPr>
            <w:tcW w:w="9773" w:type="dxa"/>
          </w:tcPr>
          <w:p w14:paraId="62F579E3" w14:textId="77777777" w:rsidR="00AE2E5A" w:rsidRDefault="00AE2E5A" w:rsidP="005B3E4B">
            <w:pPr>
              <w:spacing w:line="240" w:lineRule="exact"/>
              <w:rPr>
                <w:b/>
              </w:rPr>
            </w:pPr>
            <w:r>
              <w:rPr>
                <w:b/>
              </w:rPr>
              <w:t xml:space="preserve">1. Projekto pavadinimas </w:t>
            </w:r>
          </w:p>
        </w:tc>
      </w:tr>
      <w:tr w:rsidR="00AE2E5A" w14:paraId="69212994" w14:textId="77777777" w:rsidTr="005B3E4B">
        <w:tc>
          <w:tcPr>
            <w:tcW w:w="9773" w:type="dxa"/>
          </w:tcPr>
          <w:p w14:paraId="24E4C058" w14:textId="77777777" w:rsidR="00AE2E5A" w:rsidRDefault="00AE2E5A" w:rsidP="005B3E4B">
            <w:pPr>
              <w:spacing w:line="240" w:lineRule="exact"/>
            </w:pPr>
          </w:p>
          <w:p w14:paraId="76B3C1DD" w14:textId="77777777" w:rsidR="00AE2E5A" w:rsidRDefault="00AE2E5A" w:rsidP="005B3E4B">
            <w:pPr>
              <w:spacing w:line="240" w:lineRule="exact"/>
            </w:pPr>
          </w:p>
        </w:tc>
      </w:tr>
    </w:tbl>
    <w:p w14:paraId="3844FAFE" w14:textId="77777777" w:rsidR="00AE2E5A" w:rsidRDefault="00AE2E5A" w:rsidP="00AE2E5A">
      <w:pPr>
        <w:spacing w:line="240" w:lineRule="exact"/>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AE2E5A" w14:paraId="2A152C95" w14:textId="77777777" w:rsidTr="005B3E4B">
        <w:trPr>
          <w:cantSplit/>
        </w:trPr>
        <w:tc>
          <w:tcPr>
            <w:tcW w:w="9773" w:type="dxa"/>
          </w:tcPr>
          <w:p w14:paraId="495DAF26" w14:textId="77777777" w:rsidR="00AE2E5A" w:rsidRDefault="00AE2E5A" w:rsidP="005B3E4B">
            <w:pPr>
              <w:spacing w:line="240" w:lineRule="exact"/>
              <w:rPr>
                <w:b/>
              </w:rPr>
            </w:pPr>
            <w:r>
              <w:rPr>
                <w:b/>
              </w:rPr>
              <w:t>2. Paraišką teikiančios bendruomenės pavadinimas</w:t>
            </w:r>
          </w:p>
        </w:tc>
      </w:tr>
      <w:tr w:rsidR="00AE2E5A" w14:paraId="0BF9028A" w14:textId="77777777" w:rsidTr="005B3E4B">
        <w:tc>
          <w:tcPr>
            <w:tcW w:w="9773" w:type="dxa"/>
          </w:tcPr>
          <w:p w14:paraId="095C1990" w14:textId="77777777" w:rsidR="00AE2E5A" w:rsidRDefault="00AE2E5A" w:rsidP="005B3E4B">
            <w:pPr>
              <w:spacing w:line="240" w:lineRule="exact"/>
            </w:pPr>
          </w:p>
          <w:p w14:paraId="2D4D5D17" w14:textId="77777777" w:rsidR="00AE2E5A" w:rsidRDefault="00AE2E5A" w:rsidP="005B3E4B">
            <w:pPr>
              <w:spacing w:line="240" w:lineRule="exact"/>
            </w:pPr>
          </w:p>
        </w:tc>
      </w:tr>
    </w:tbl>
    <w:p w14:paraId="6AE33109" w14:textId="77777777" w:rsidR="00AE2E5A" w:rsidRDefault="00AE2E5A" w:rsidP="00AE2E5A">
      <w:pPr>
        <w:spacing w:line="240" w:lineRule="exact"/>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AE2E5A" w14:paraId="4595B316" w14:textId="77777777" w:rsidTr="005B3E4B">
        <w:trPr>
          <w:cantSplit/>
        </w:trPr>
        <w:tc>
          <w:tcPr>
            <w:tcW w:w="9773" w:type="dxa"/>
          </w:tcPr>
          <w:p w14:paraId="28DD1C5C" w14:textId="77777777" w:rsidR="00AE2E5A" w:rsidRDefault="00AE2E5A" w:rsidP="005B3E4B">
            <w:pPr>
              <w:spacing w:line="240" w:lineRule="exact"/>
              <w:rPr>
                <w:b/>
              </w:rPr>
            </w:pPr>
            <w:r>
              <w:rPr>
                <w:b/>
              </w:rPr>
              <w:t>3. Informacija apie paraišką teikiančią ir projektą vykdančią bendruomenę, organizaciją</w:t>
            </w:r>
          </w:p>
        </w:tc>
      </w:tr>
      <w:tr w:rsidR="00AE2E5A" w14:paraId="0D0A3898" w14:textId="77777777" w:rsidTr="005B3E4B">
        <w:tc>
          <w:tcPr>
            <w:tcW w:w="9773" w:type="dxa"/>
          </w:tcPr>
          <w:p w14:paraId="1B043FA4" w14:textId="77777777" w:rsidR="00AE2E5A" w:rsidRDefault="00AE2E5A" w:rsidP="005B3E4B">
            <w:pPr>
              <w:spacing w:line="240" w:lineRule="exact"/>
            </w:pPr>
            <w:r>
              <w:t>Kodas</w:t>
            </w:r>
          </w:p>
        </w:tc>
      </w:tr>
      <w:tr w:rsidR="00AE2E5A" w14:paraId="4BAA26A7" w14:textId="77777777" w:rsidTr="005B3E4B">
        <w:tc>
          <w:tcPr>
            <w:tcW w:w="9773" w:type="dxa"/>
          </w:tcPr>
          <w:p w14:paraId="5C29D3AB" w14:textId="77777777" w:rsidR="00AE2E5A" w:rsidRDefault="00AE2E5A" w:rsidP="005B3E4B">
            <w:pPr>
              <w:spacing w:line="240" w:lineRule="exact"/>
            </w:pPr>
            <w:r>
              <w:t>Adresas</w:t>
            </w:r>
          </w:p>
        </w:tc>
      </w:tr>
      <w:tr w:rsidR="00AE2E5A" w14:paraId="7B2F7BB6" w14:textId="77777777" w:rsidTr="005B3E4B">
        <w:tc>
          <w:tcPr>
            <w:tcW w:w="9773" w:type="dxa"/>
          </w:tcPr>
          <w:p w14:paraId="5999C536" w14:textId="77777777" w:rsidR="00AE2E5A" w:rsidRDefault="00AE2E5A" w:rsidP="005B3E4B">
            <w:pPr>
              <w:spacing w:line="240" w:lineRule="exact"/>
            </w:pPr>
            <w:r>
              <w:t>Miestas, rajonas ir pašto kodas</w:t>
            </w:r>
          </w:p>
        </w:tc>
      </w:tr>
      <w:tr w:rsidR="00AE2E5A" w14:paraId="7AFC2193" w14:textId="77777777" w:rsidTr="005B3E4B">
        <w:tc>
          <w:tcPr>
            <w:tcW w:w="9773" w:type="dxa"/>
          </w:tcPr>
          <w:p w14:paraId="67A9DFD0" w14:textId="77777777" w:rsidR="00AE2E5A" w:rsidRDefault="00AE2E5A" w:rsidP="005B3E4B">
            <w:pPr>
              <w:spacing w:line="240" w:lineRule="exact"/>
            </w:pPr>
            <w:r>
              <w:t xml:space="preserve">Telefonas </w:t>
            </w:r>
          </w:p>
        </w:tc>
      </w:tr>
      <w:tr w:rsidR="00AE2E5A" w14:paraId="7C2F2C27" w14:textId="77777777" w:rsidTr="005B3E4B">
        <w:tc>
          <w:tcPr>
            <w:tcW w:w="9773" w:type="dxa"/>
          </w:tcPr>
          <w:p w14:paraId="35A0FDA3" w14:textId="77777777" w:rsidR="00AE2E5A" w:rsidRDefault="00AE2E5A" w:rsidP="005B3E4B">
            <w:pPr>
              <w:spacing w:line="240" w:lineRule="exact"/>
            </w:pPr>
            <w:r>
              <w:t>Elektroninis paštas</w:t>
            </w:r>
          </w:p>
        </w:tc>
      </w:tr>
      <w:tr w:rsidR="00AE2E5A" w14:paraId="5BD140B8" w14:textId="77777777" w:rsidTr="005B3E4B">
        <w:trPr>
          <w:trHeight w:val="421"/>
        </w:trPr>
        <w:tc>
          <w:tcPr>
            <w:tcW w:w="9773" w:type="dxa"/>
          </w:tcPr>
          <w:p w14:paraId="38BDE17C" w14:textId="77777777" w:rsidR="00AE2E5A" w:rsidRDefault="00AE2E5A" w:rsidP="005B3E4B">
            <w:pPr>
              <w:spacing w:line="240" w:lineRule="exact"/>
            </w:pPr>
            <w:r>
              <w:t>Organizacijos banko rekvizitai (banko pavadinimas, kodas, sąskaitos numeris)</w:t>
            </w:r>
          </w:p>
          <w:p w14:paraId="67801BB3" w14:textId="77777777" w:rsidR="00AE2E5A" w:rsidRDefault="00AE2E5A" w:rsidP="005B3E4B">
            <w:pPr>
              <w:spacing w:line="240" w:lineRule="exact"/>
            </w:pPr>
          </w:p>
          <w:p w14:paraId="38B39112" w14:textId="77777777" w:rsidR="00AE2E5A" w:rsidRDefault="00AE2E5A" w:rsidP="005B3E4B">
            <w:pPr>
              <w:spacing w:line="240" w:lineRule="exact"/>
            </w:pPr>
          </w:p>
        </w:tc>
      </w:tr>
    </w:tbl>
    <w:p w14:paraId="05ACC33D" w14:textId="77777777" w:rsidR="00AE2E5A" w:rsidRDefault="00AE2E5A" w:rsidP="00AE2E5A">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AE2E5A" w14:paraId="3040D65E" w14:textId="77777777" w:rsidTr="005B3E4B">
        <w:tc>
          <w:tcPr>
            <w:tcW w:w="9747" w:type="dxa"/>
          </w:tcPr>
          <w:p w14:paraId="4FCAC051" w14:textId="77777777" w:rsidR="00AE2E5A" w:rsidRDefault="00AE2E5A" w:rsidP="005B3E4B">
            <w:pPr>
              <w:spacing w:line="240" w:lineRule="exact"/>
            </w:pPr>
            <w:r>
              <w:rPr>
                <w:b/>
              </w:rPr>
              <w:t>4. Informacija apie projekto vadovą</w:t>
            </w:r>
          </w:p>
        </w:tc>
      </w:tr>
      <w:tr w:rsidR="00AE2E5A" w14:paraId="5C44ECA3" w14:textId="77777777" w:rsidTr="005B3E4B">
        <w:tc>
          <w:tcPr>
            <w:tcW w:w="9747" w:type="dxa"/>
          </w:tcPr>
          <w:p w14:paraId="426CA00D" w14:textId="77777777" w:rsidR="00AE2E5A" w:rsidRDefault="00AE2E5A" w:rsidP="005B3E4B">
            <w:pPr>
              <w:spacing w:line="240" w:lineRule="exact"/>
            </w:pPr>
            <w:r>
              <w:t>Vardas, pavardė</w:t>
            </w:r>
          </w:p>
        </w:tc>
      </w:tr>
      <w:tr w:rsidR="00AE2E5A" w14:paraId="684F03D3" w14:textId="77777777" w:rsidTr="005B3E4B">
        <w:tc>
          <w:tcPr>
            <w:tcW w:w="9747" w:type="dxa"/>
          </w:tcPr>
          <w:p w14:paraId="5B3701DB" w14:textId="77777777" w:rsidR="00AE2E5A" w:rsidRDefault="00AE2E5A" w:rsidP="005B3E4B">
            <w:pPr>
              <w:spacing w:line="240" w:lineRule="exact"/>
            </w:pPr>
            <w:r>
              <w:t>Pareigos organizacijoje</w:t>
            </w:r>
          </w:p>
        </w:tc>
      </w:tr>
      <w:tr w:rsidR="00AE2E5A" w14:paraId="106837A2" w14:textId="77777777" w:rsidTr="005B3E4B">
        <w:tc>
          <w:tcPr>
            <w:tcW w:w="9747" w:type="dxa"/>
          </w:tcPr>
          <w:p w14:paraId="3A52AA9E" w14:textId="77777777" w:rsidR="00AE2E5A" w:rsidRDefault="00AE2E5A" w:rsidP="005B3E4B">
            <w:pPr>
              <w:spacing w:line="240" w:lineRule="exact"/>
            </w:pPr>
            <w:r>
              <w:t xml:space="preserve">Telefonas </w:t>
            </w:r>
          </w:p>
        </w:tc>
      </w:tr>
      <w:tr w:rsidR="00AE2E5A" w14:paraId="50A7E276" w14:textId="77777777" w:rsidTr="005B3E4B">
        <w:tc>
          <w:tcPr>
            <w:tcW w:w="9747" w:type="dxa"/>
          </w:tcPr>
          <w:p w14:paraId="092AF93A" w14:textId="77777777" w:rsidR="00AE2E5A" w:rsidRDefault="00AE2E5A" w:rsidP="005B3E4B">
            <w:pPr>
              <w:spacing w:line="240" w:lineRule="exact"/>
            </w:pPr>
            <w:r>
              <w:t xml:space="preserve">Faksas </w:t>
            </w:r>
          </w:p>
        </w:tc>
      </w:tr>
      <w:tr w:rsidR="00AE2E5A" w14:paraId="6369F0C8" w14:textId="77777777" w:rsidTr="005B3E4B">
        <w:tc>
          <w:tcPr>
            <w:tcW w:w="9747" w:type="dxa"/>
          </w:tcPr>
          <w:p w14:paraId="53A7B224" w14:textId="77777777" w:rsidR="00AE2E5A" w:rsidRDefault="00AE2E5A" w:rsidP="005B3E4B">
            <w:pPr>
              <w:spacing w:line="240" w:lineRule="exact"/>
            </w:pPr>
            <w:r>
              <w:t>Elektroninis paštas</w:t>
            </w:r>
          </w:p>
        </w:tc>
      </w:tr>
    </w:tbl>
    <w:p w14:paraId="72472376" w14:textId="77777777" w:rsidR="00AE2E5A" w:rsidRDefault="00AE2E5A" w:rsidP="00AE2E5A"/>
    <w:p w14:paraId="2E285AE8" w14:textId="77777777" w:rsidR="00AE2E5A" w:rsidRDefault="00AE2E5A" w:rsidP="00AE2E5A">
      <w:pPr>
        <w:jc w:val="center"/>
      </w:pPr>
      <w:r>
        <w:rPr>
          <w:b/>
          <w:bCs/>
        </w:rPr>
        <w:t>II SKYRIUS</w:t>
      </w:r>
    </w:p>
    <w:p w14:paraId="5D3445A1" w14:textId="77777777" w:rsidR="00AE2E5A" w:rsidRPr="0055383D" w:rsidRDefault="00AE2E5A" w:rsidP="00AE2E5A">
      <w:pPr>
        <w:jc w:val="center"/>
      </w:pPr>
      <w:r>
        <w:rPr>
          <w:b/>
          <w:bCs/>
        </w:rPr>
        <w:t>PROJEKTO PASKIRTIS</w:t>
      </w:r>
    </w:p>
    <w:p w14:paraId="3960190A" w14:textId="77777777" w:rsidR="00AE2E5A" w:rsidRDefault="00AE2E5A" w:rsidP="00AE2E5A">
      <w:pPr>
        <w:spacing w:line="240" w:lineRule="exact"/>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AE2E5A" w14:paraId="369C27D2" w14:textId="77777777" w:rsidTr="005B3E4B">
        <w:tc>
          <w:tcPr>
            <w:tcW w:w="9776" w:type="dxa"/>
          </w:tcPr>
          <w:p w14:paraId="36AD6F86" w14:textId="77777777" w:rsidR="00AE2E5A" w:rsidRDefault="00AE2E5A" w:rsidP="005B3E4B">
            <w:pPr>
              <w:spacing w:line="240" w:lineRule="exact"/>
              <w:jc w:val="both"/>
              <w:rPr>
                <w:b/>
              </w:rPr>
            </w:pPr>
            <w:r>
              <w:rPr>
                <w:b/>
              </w:rPr>
              <w:t>5. Problemos pristatymas. Tikslas ir uždaviniai</w:t>
            </w:r>
          </w:p>
        </w:tc>
      </w:tr>
      <w:tr w:rsidR="00AE2E5A" w14:paraId="0A78E7D8" w14:textId="77777777" w:rsidTr="005B3E4B">
        <w:trPr>
          <w:trHeight w:val="1389"/>
        </w:trPr>
        <w:tc>
          <w:tcPr>
            <w:tcW w:w="9776" w:type="dxa"/>
          </w:tcPr>
          <w:p w14:paraId="1FB06959" w14:textId="77777777" w:rsidR="00AE2E5A" w:rsidRDefault="00AE2E5A" w:rsidP="005B3E4B">
            <w:pPr>
              <w:spacing w:line="240" w:lineRule="exact"/>
              <w:jc w:val="both"/>
            </w:pPr>
            <w:r>
              <w:t>Glaustai aprašykite problemos, kurią sieks spręsti projektas, aktualumą (kokia tai problema, kiek ir kaip ji aktuali ir kt., jūsų bendruomenės vaidmuo ir pan.).</w:t>
            </w:r>
          </w:p>
          <w:p w14:paraId="4DC64ECD" w14:textId="77777777" w:rsidR="00AE2E5A" w:rsidRDefault="00AE2E5A" w:rsidP="005B3E4B">
            <w:pPr>
              <w:spacing w:line="240" w:lineRule="exact"/>
              <w:jc w:val="both"/>
            </w:pPr>
          </w:p>
          <w:p w14:paraId="4BC9F5A6" w14:textId="77777777" w:rsidR="00AE2E5A" w:rsidRPr="00F24585" w:rsidRDefault="00AE2E5A" w:rsidP="005B3E4B">
            <w:pPr>
              <w:spacing w:line="240" w:lineRule="exact"/>
              <w:jc w:val="both"/>
            </w:pPr>
            <w:r w:rsidRPr="00F24585">
              <w:t>Glaustai aprašykite projekto tikslą bei uždavinius.</w:t>
            </w:r>
          </w:p>
          <w:p w14:paraId="1DE1BFB7" w14:textId="77777777" w:rsidR="00AE2E5A" w:rsidRDefault="00AE2E5A" w:rsidP="005B3E4B">
            <w:pPr>
              <w:spacing w:line="240" w:lineRule="exact"/>
              <w:jc w:val="both"/>
            </w:pPr>
          </w:p>
          <w:p w14:paraId="7884A439" w14:textId="77777777" w:rsidR="00AE2E5A" w:rsidRDefault="00AE2E5A" w:rsidP="005B3E4B">
            <w:pPr>
              <w:spacing w:line="240" w:lineRule="exact"/>
              <w:jc w:val="both"/>
            </w:pPr>
          </w:p>
          <w:p w14:paraId="139D0942" w14:textId="77777777" w:rsidR="00AE2E5A" w:rsidRDefault="00AE2E5A" w:rsidP="005B3E4B">
            <w:pPr>
              <w:spacing w:line="240" w:lineRule="exact"/>
              <w:jc w:val="both"/>
              <w:rPr>
                <w:b/>
              </w:rPr>
            </w:pPr>
          </w:p>
        </w:tc>
      </w:tr>
      <w:tr w:rsidR="00AE2E5A" w14:paraId="01D62756" w14:textId="77777777" w:rsidTr="005B3E4B">
        <w:trPr>
          <w:cantSplit/>
        </w:trPr>
        <w:tc>
          <w:tcPr>
            <w:tcW w:w="9776" w:type="dxa"/>
          </w:tcPr>
          <w:p w14:paraId="5B630C27" w14:textId="77777777" w:rsidR="00AE2E5A" w:rsidRDefault="00AE2E5A" w:rsidP="005B3E4B">
            <w:pPr>
              <w:tabs>
                <w:tab w:val="num" w:pos="360"/>
              </w:tabs>
              <w:spacing w:line="240" w:lineRule="exact"/>
              <w:rPr>
                <w:b/>
              </w:rPr>
            </w:pPr>
            <w:r>
              <w:rPr>
                <w:b/>
              </w:rPr>
              <w:t>6. Projekto dalyviai</w:t>
            </w:r>
          </w:p>
        </w:tc>
      </w:tr>
      <w:tr w:rsidR="00AE2E5A" w14:paraId="18B50D2E" w14:textId="77777777" w:rsidTr="005B3E4B">
        <w:tc>
          <w:tcPr>
            <w:tcW w:w="9776" w:type="dxa"/>
          </w:tcPr>
          <w:p w14:paraId="0FAFC8B1" w14:textId="77777777" w:rsidR="00AE2E5A" w:rsidRDefault="00AE2E5A" w:rsidP="005B3E4B">
            <w:pPr>
              <w:spacing w:line="240" w:lineRule="exact"/>
            </w:pPr>
          </w:p>
          <w:p w14:paraId="65B2D57D" w14:textId="77777777" w:rsidR="00AE2E5A" w:rsidRDefault="00AE2E5A" w:rsidP="005B3E4B">
            <w:pPr>
              <w:spacing w:line="240" w:lineRule="exact"/>
            </w:pPr>
          </w:p>
        </w:tc>
      </w:tr>
      <w:tr w:rsidR="00AE2E5A" w14:paraId="1FA1B7AB" w14:textId="77777777" w:rsidTr="005B3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76" w:type="dxa"/>
          </w:tcPr>
          <w:p w14:paraId="74C75F58" w14:textId="77777777" w:rsidR="00AE2E5A" w:rsidRDefault="00AE2E5A" w:rsidP="005B3E4B">
            <w:pPr>
              <w:spacing w:line="240" w:lineRule="exact"/>
              <w:rPr>
                <w:b/>
              </w:rPr>
            </w:pPr>
            <w:r>
              <w:rPr>
                <w:b/>
              </w:rPr>
              <w:t>7. Projekto partneriai (aprašykite kiekvieną numatomą projekto partnerį, jei tokių yra)</w:t>
            </w:r>
          </w:p>
        </w:tc>
      </w:tr>
      <w:tr w:rsidR="00AE2E5A" w14:paraId="58268A5D" w14:textId="77777777" w:rsidTr="005B3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76" w:type="dxa"/>
          </w:tcPr>
          <w:p w14:paraId="1A0FE8F9" w14:textId="77777777" w:rsidR="00AE2E5A" w:rsidRDefault="00AE2E5A" w:rsidP="005B3E4B">
            <w:pPr>
              <w:spacing w:line="240" w:lineRule="exact"/>
            </w:pPr>
            <w:r>
              <w:t>Nurodykite projekto vykdymo partnerį (-</w:t>
            </w:r>
            <w:proofErr w:type="spellStart"/>
            <w:r>
              <w:t>ius</w:t>
            </w:r>
            <w:proofErr w:type="spellEnd"/>
            <w:r>
              <w:t>) (valstybės įstaigos, religinės bendruomenės ir kt.).</w:t>
            </w:r>
          </w:p>
          <w:p w14:paraId="6F6967BB" w14:textId="77777777" w:rsidR="00AE2E5A" w:rsidRDefault="00AE2E5A" w:rsidP="005B3E4B">
            <w:pPr>
              <w:spacing w:line="240" w:lineRule="exact"/>
            </w:pPr>
            <w:r>
              <w:t>Glaustai apibrėžkite projekto partnerio vaidmenį projekte.</w:t>
            </w:r>
          </w:p>
          <w:p w14:paraId="39BD5184" w14:textId="77777777" w:rsidR="00AE2E5A" w:rsidRDefault="00AE2E5A" w:rsidP="005B3E4B">
            <w:pPr>
              <w:spacing w:line="240" w:lineRule="exact"/>
            </w:pPr>
          </w:p>
          <w:p w14:paraId="2EED140A" w14:textId="77777777" w:rsidR="00AE2E5A" w:rsidRDefault="00AE2E5A" w:rsidP="005B3E4B">
            <w:pPr>
              <w:spacing w:line="240" w:lineRule="exact"/>
            </w:pPr>
          </w:p>
        </w:tc>
      </w:tr>
      <w:tr w:rsidR="00AE2E5A" w14:paraId="108C0BC3" w14:textId="77777777" w:rsidTr="005B3E4B">
        <w:tc>
          <w:tcPr>
            <w:tcW w:w="9776" w:type="dxa"/>
          </w:tcPr>
          <w:p w14:paraId="5996FD9B" w14:textId="77777777" w:rsidR="00AE2E5A" w:rsidRDefault="00AE2E5A" w:rsidP="005B3E4B">
            <w:pPr>
              <w:rPr>
                <w:b/>
              </w:rPr>
            </w:pPr>
            <w:r>
              <w:rPr>
                <w:b/>
              </w:rPr>
              <w:t>8. Projekto rezultatai</w:t>
            </w:r>
          </w:p>
        </w:tc>
      </w:tr>
      <w:tr w:rsidR="00AE2E5A" w14:paraId="4AA00664" w14:textId="77777777" w:rsidTr="005B3E4B">
        <w:tc>
          <w:tcPr>
            <w:tcW w:w="9776" w:type="dxa"/>
          </w:tcPr>
          <w:p w14:paraId="67ABF342" w14:textId="77777777" w:rsidR="00AE2E5A" w:rsidRDefault="00AE2E5A" w:rsidP="005B3E4B"/>
        </w:tc>
      </w:tr>
    </w:tbl>
    <w:p w14:paraId="7821F4E1" w14:textId="77777777" w:rsidR="00AE2E5A" w:rsidRDefault="00AE2E5A" w:rsidP="00AE2E5A">
      <w:pPr>
        <w:jc w:val="center"/>
        <w:rPr>
          <w:b/>
        </w:rPr>
      </w:pPr>
    </w:p>
    <w:p w14:paraId="49BC51AD" w14:textId="77777777" w:rsidR="00AE2E5A" w:rsidRDefault="00AE2E5A" w:rsidP="00AE2E5A">
      <w:pPr>
        <w:rPr>
          <w:b/>
        </w:rPr>
      </w:pPr>
      <w:r>
        <w:rPr>
          <w:b/>
        </w:rPr>
        <w:br w:type="page"/>
      </w:r>
    </w:p>
    <w:p w14:paraId="58963017" w14:textId="77777777" w:rsidR="00AE2E5A" w:rsidRDefault="00AE2E5A" w:rsidP="00AE2E5A">
      <w:pPr>
        <w:jc w:val="center"/>
        <w:rPr>
          <w:b/>
        </w:rPr>
      </w:pPr>
      <w:r>
        <w:rPr>
          <w:b/>
        </w:rPr>
        <w:lastRenderedPageBreak/>
        <w:t>III SKYRIUS</w:t>
      </w:r>
    </w:p>
    <w:p w14:paraId="14BFBED2" w14:textId="77777777" w:rsidR="00AE2E5A" w:rsidRDefault="00AE2E5A" w:rsidP="00AE2E5A">
      <w:pPr>
        <w:jc w:val="center"/>
        <w:rPr>
          <w:b/>
        </w:rPr>
      </w:pPr>
      <w:r>
        <w:rPr>
          <w:b/>
        </w:rPr>
        <w:t>PROJEKTO TURINYS</w:t>
      </w:r>
    </w:p>
    <w:p w14:paraId="1B083750" w14:textId="77777777" w:rsidR="00AE2E5A" w:rsidRDefault="00AE2E5A" w:rsidP="00AE2E5A"/>
    <w:tbl>
      <w:tblPr>
        <w:tblW w:w="98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843"/>
        <w:gridCol w:w="2410"/>
        <w:gridCol w:w="1301"/>
      </w:tblGrid>
      <w:tr w:rsidR="00AE2E5A" w14:paraId="6D4B0E59" w14:textId="77777777" w:rsidTr="005B3E4B">
        <w:trPr>
          <w:cantSplit/>
        </w:trPr>
        <w:tc>
          <w:tcPr>
            <w:tcW w:w="4253" w:type="dxa"/>
            <w:vAlign w:val="center"/>
          </w:tcPr>
          <w:p w14:paraId="253EB44F" w14:textId="77777777" w:rsidR="00AE2E5A" w:rsidRDefault="00AE2E5A" w:rsidP="005B3E4B">
            <w:pPr>
              <w:rPr>
                <w:b/>
              </w:rPr>
            </w:pPr>
            <w:r>
              <w:rPr>
                <w:b/>
              </w:rPr>
              <w:t>9. Vykdomos priemonės, renginiai</w:t>
            </w:r>
          </w:p>
        </w:tc>
        <w:tc>
          <w:tcPr>
            <w:tcW w:w="1843" w:type="dxa"/>
            <w:vAlign w:val="center"/>
          </w:tcPr>
          <w:p w14:paraId="7197EFAC" w14:textId="77777777" w:rsidR="00AE2E5A" w:rsidRPr="00A94F67" w:rsidRDefault="00AE2E5A" w:rsidP="005B3E4B">
            <w:pPr>
              <w:jc w:val="center"/>
              <w:rPr>
                <w:b/>
                <w:bCs/>
              </w:rPr>
            </w:pPr>
            <w:r w:rsidRPr="00A94F67">
              <w:rPr>
                <w:b/>
                <w:bCs/>
              </w:rPr>
              <w:t>Mėnuo</w:t>
            </w:r>
          </w:p>
        </w:tc>
        <w:tc>
          <w:tcPr>
            <w:tcW w:w="2410" w:type="dxa"/>
            <w:vAlign w:val="center"/>
          </w:tcPr>
          <w:p w14:paraId="6CD2836E" w14:textId="77777777" w:rsidR="00AE2E5A" w:rsidRPr="00A94F67" w:rsidRDefault="00AE2E5A" w:rsidP="005B3E4B">
            <w:pPr>
              <w:jc w:val="center"/>
              <w:rPr>
                <w:b/>
                <w:bCs/>
              </w:rPr>
            </w:pPr>
            <w:r w:rsidRPr="00A94F67">
              <w:rPr>
                <w:b/>
                <w:bCs/>
              </w:rPr>
              <w:t>Atsakingas vykdytojas</w:t>
            </w:r>
          </w:p>
        </w:tc>
        <w:tc>
          <w:tcPr>
            <w:tcW w:w="1301" w:type="dxa"/>
            <w:vAlign w:val="center"/>
          </w:tcPr>
          <w:p w14:paraId="63090D2B" w14:textId="77777777" w:rsidR="00AE2E5A" w:rsidRPr="00A94F67" w:rsidRDefault="00AE2E5A" w:rsidP="005B3E4B">
            <w:pPr>
              <w:jc w:val="center"/>
              <w:outlineLvl w:val="6"/>
              <w:rPr>
                <w:rFonts w:ascii="Calibri" w:hAnsi="Calibri"/>
                <w:b/>
                <w:bCs/>
              </w:rPr>
            </w:pPr>
            <w:r w:rsidRPr="00A94F67">
              <w:rPr>
                <w:b/>
                <w:bCs/>
              </w:rPr>
              <w:t>Vieta</w:t>
            </w:r>
          </w:p>
        </w:tc>
      </w:tr>
      <w:tr w:rsidR="00AE2E5A" w14:paraId="6AE34857" w14:textId="77777777" w:rsidTr="005B3E4B">
        <w:trPr>
          <w:cantSplit/>
        </w:trPr>
        <w:tc>
          <w:tcPr>
            <w:tcW w:w="4253" w:type="dxa"/>
          </w:tcPr>
          <w:p w14:paraId="73726377" w14:textId="77777777" w:rsidR="00AE2E5A" w:rsidRDefault="00AE2E5A" w:rsidP="005B3E4B"/>
        </w:tc>
        <w:tc>
          <w:tcPr>
            <w:tcW w:w="1843" w:type="dxa"/>
          </w:tcPr>
          <w:p w14:paraId="065EC53E" w14:textId="77777777" w:rsidR="00AE2E5A" w:rsidRDefault="00AE2E5A" w:rsidP="005B3E4B"/>
        </w:tc>
        <w:tc>
          <w:tcPr>
            <w:tcW w:w="2410" w:type="dxa"/>
          </w:tcPr>
          <w:p w14:paraId="7CC19C7C" w14:textId="77777777" w:rsidR="00AE2E5A" w:rsidRDefault="00AE2E5A" w:rsidP="005B3E4B"/>
        </w:tc>
        <w:tc>
          <w:tcPr>
            <w:tcW w:w="1301" w:type="dxa"/>
          </w:tcPr>
          <w:p w14:paraId="2A9D2D65" w14:textId="77777777" w:rsidR="00AE2E5A" w:rsidRDefault="00AE2E5A" w:rsidP="005B3E4B"/>
        </w:tc>
      </w:tr>
      <w:tr w:rsidR="00AE2E5A" w14:paraId="2F5CA4C9" w14:textId="77777777" w:rsidTr="005B3E4B">
        <w:trPr>
          <w:cantSplit/>
        </w:trPr>
        <w:tc>
          <w:tcPr>
            <w:tcW w:w="4253" w:type="dxa"/>
          </w:tcPr>
          <w:p w14:paraId="2C5B2AD7" w14:textId="77777777" w:rsidR="00AE2E5A" w:rsidRDefault="00AE2E5A" w:rsidP="005B3E4B"/>
        </w:tc>
        <w:tc>
          <w:tcPr>
            <w:tcW w:w="1843" w:type="dxa"/>
          </w:tcPr>
          <w:p w14:paraId="4087500C" w14:textId="77777777" w:rsidR="00AE2E5A" w:rsidRDefault="00AE2E5A" w:rsidP="005B3E4B"/>
        </w:tc>
        <w:tc>
          <w:tcPr>
            <w:tcW w:w="2410" w:type="dxa"/>
          </w:tcPr>
          <w:p w14:paraId="2216C350" w14:textId="77777777" w:rsidR="00AE2E5A" w:rsidRDefault="00AE2E5A" w:rsidP="005B3E4B"/>
        </w:tc>
        <w:tc>
          <w:tcPr>
            <w:tcW w:w="1301" w:type="dxa"/>
          </w:tcPr>
          <w:p w14:paraId="5E4F9D91" w14:textId="77777777" w:rsidR="00AE2E5A" w:rsidRDefault="00AE2E5A" w:rsidP="005B3E4B"/>
        </w:tc>
      </w:tr>
      <w:tr w:rsidR="00AE2E5A" w14:paraId="3C3E1222" w14:textId="77777777" w:rsidTr="005B3E4B">
        <w:trPr>
          <w:cantSplit/>
        </w:trPr>
        <w:tc>
          <w:tcPr>
            <w:tcW w:w="4253" w:type="dxa"/>
          </w:tcPr>
          <w:p w14:paraId="102A7615" w14:textId="77777777" w:rsidR="00AE2E5A" w:rsidRDefault="00AE2E5A" w:rsidP="005B3E4B"/>
        </w:tc>
        <w:tc>
          <w:tcPr>
            <w:tcW w:w="1843" w:type="dxa"/>
          </w:tcPr>
          <w:p w14:paraId="4800CCE9" w14:textId="77777777" w:rsidR="00AE2E5A" w:rsidRDefault="00AE2E5A" w:rsidP="005B3E4B"/>
        </w:tc>
        <w:tc>
          <w:tcPr>
            <w:tcW w:w="2410" w:type="dxa"/>
          </w:tcPr>
          <w:p w14:paraId="61C1D2D8" w14:textId="77777777" w:rsidR="00AE2E5A" w:rsidRDefault="00AE2E5A" w:rsidP="005B3E4B"/>
        </w:tc>
        <w:tc>
          <w:tcPr>
            <w:tcW w:w="1301" w:type="dxa"/>
          </w:tcPr>
          <w:p w14:paraId="63C29E41" w14:textId="77777777" w:rsidR="00AE2E5A" w:rsidRDefault="00AE2E5A" w:rsidP="005B3E4B"/>
        </w:tc>
      </w:tr>
    </w:tbl>
    <w:p w14:paraId="344A791F" w14:textId="77777777" w:rsidR="00AE2E5A" w:rsidRDefault="00AE2E5A" w:rsidP="00AE2E5A">
      <w:pPr>
        <w:rPr>
          <w:sz w:val="20"/>
        </w:rPr>
      </w:pPr>
    </w:p>
    <w:p w14:paraId="28155AC7" w14:textId="77777777" w:rsidR="00AE2E5A" w:rsidRDefault="00AE2E5A" w:rsidP="00AE2E5A">
      <w:pPr>
        <w:jc w:val="both"/>
        <w:rPr>
          <w:sz w:val="20"/>
        </w:rPr>
      </w:pPr>
      <w:r w:rsidRPr="00432E6F">
        <w:rPr>
          <w:b/>
        </w:rPr>
        <w:t>10. Numatomos projekto viešinimo priemonės</w:t>
      </w:r>
      <w:r>
        <w:rPr>
          <w:b/>
        </w:rPr>
        <w:t xml:space="preserve"> </w:t>
      </w:r>
      <w:r w:rsidRPr="00F24585">
        <w:rPr>
          <w:bCs/>
        </w:rPr>
        <w:t xml:space="preserve">(išvardykite / aprašykite, </w:t>
      </w:r>
      <w:r w:rsidRPr="00F24585">
        <w:t>kur bus viešinama informacij</w:t>
      </w:r>
      <w:r>
        <w:t>a</w:t>
      </w:r>
      <w:r w:rsidRPr="00F24585">
        <w:t xml:space="preserve"> apie projekto veiklas, rezultatus ir pan.</w:t>
      </w:r>
      <w:r w:rsidRPr="00F24585">
        <w:rPr>
          <w:bCs/>
        </w:rPr>
        <w:t>).</w:t>
      </w:r>
    </w:p>
    <w:p w14:paraId="564846D4" w14:textId="77777777" w:rsidR="00AE2E5A" w:rsidRPr="00164D2E" w:rsidRDefault="00AE2E5A" w:rsidP="00AE2E5A">
      <w:pPr>
        <w:jc w:val="center"/>
        <w:rPr>
          <w:b/>
          <w:bCs/>
        </w:rPr>
      </w:pPr>
    </w:p>
    <w:p w14:paraId="2DD2183F" w14:textId="77777777" w:rsidR="00AE2E5A" w:rsidRDefault="00AE2E5A" w:rsidP="00AE2E5A">
      <w:pPr>
        <w:jc w:val="center"/>
        <w:rPr>
          <w:b/>
          <w:bCs/>
        </w:rPr>
      </w:pPr>
      <w:r>
        <w:rPr>
          <w:b/>
          <w:bCs/>
        </w:rPr>
        <w:t>IV SKYRIUS</w:t>
      </w:r>
    </w:p>
    <w:p w14:paraId="6FF8EB92" w14:textId="77777777" w:rsidR="00AE2E5A" w:rsidRDefault="00AE2E5A" w:rsidP="00AE2E5A">
      <w:pPr>
        <w:jc w:val="center"/>
        <w:rPr>
          <w:b/>
          <w:bCs/>
        </w:rPr>
      </w:pPr>
      <w:r>
        <w:rPr>
          <w:b/>
          <w:bCs/>
        </w:rPr>
        <w:t>NUMATOMOS IŠLAIDOS</w:t>
      </w:r>
    </w:p>
    <w:p w14:paraId="3B723334" w14:textId="77777777" w:rsidR="00AE2E5A" w:rsidRPr="00164D2E" w:rsidRDefault="00AE2E5A" w:rsidP="00AE2E5A">
      <w:pPr>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160"/>
        <w:gridCol w:w="2400"/>
        <w:gridCol w:w="908"/>
      </w:tblGrid>
      <w:tr w:rsidR="00AE2E5A" w14:paraId="0C5FAA74" w14:textId="77777777" w:rsidTr="005B3E4B">
        <w:tc>
          <w:tcPr>
            <w:tcW w:w="9776" w:type="dxa"/>
            <w:gridSpan w:val="5"/>
            <w:tcBorders>
              <w:bottom w:val="nil"/>
            </w:tcBorders>
          </w:tcPr>
          <w:p w14:paraId="272332C6" w14:textId="77777777" w:rsidR="00AE2E5A" w:rsidRDefault="00AE2E5A" w:rsidP="005B3E4B">
            <w:pPr>
              <w:rPr>
                <w:b/>
              </w:rPr>
            </w:pPr>
            <w:r>
              <w:rPr>
                <w:b/>
              </w:rPr>
              <w:t>11. Projekto išlaidos</w:t>
            </w:r>
          </w:p>
        </w:tc>
      </w:tr>
      <w:tr w:rsidR="00AE2E5A" w14:paraId="36AF5655" w14:textId="77777777" w:rsidTr="005B3E4B">
        <w:tc>
          <w:tcPr>
            <w:tcW w:w="588" w:type="dxa"/>
            <w:vMerge w:val="restart"/>
            <w:vAlign w:val="center"/>
          </w:tcPr>
          <w:p w14:paraId="4D1AD36B" w14:textId="77777777" w:rsidR="00AE2E5A" w:rsidRDefault="00AE2E5A" w:rsidP="005B3E4B">
            <w:pPr>
              <w:tabs>
                <w:tab w:val="center" w:pos="4153"/>
                <w:tab w:val="right" w:pos="8306"/>
              </w:tabs>
            </w:pPr>
            <w:r>
              <w:t>Eil. Nr.</w:t>
            </w:r>
          </w:p>
        </w:tc>
        <w:tc>
          <w:tcPr>
            <w:tcW w:w="3720" w:type="dxa"/>
            <w:vMerge w:val="restart"/>
            <w:vAlign w:val="center"/>
          </w:tcPr>
          <w:p w14:paraId="192DA151" w14:textId="77777777" w:rsidR="00AE2E5A" w:rsidRDefault="00AE2E5A" w:rsidP="005B3E4B">
            <w:pPr>
              <w:tabs>
                <w:tab w:val="center" w:pos="4153"/>
                <w:tab w:val="right" w:pos="8306"/>
              </w:tabs>
            </w:pPr>
            <w:r>
              <w:t>Išlaidų pavadinimas</w:t>
            </w:r>
          </w:p>
        </w:tc>
        <w:tc>
          <w:tcPr>
            <w:tcW w:w="5468" w:type="dxa"/>
            <w:gridSpan w:val="3"/>
            <w:vAlign w:val="center"/>
          </w:tcPr>
          <w:p w14:paraId="0692540E" w14:textId="77777777" w:rsidR="00AE2E5A" w:rsidRDefault="00AE2E5A" w:rsidP="005B3E4B">
            <w:pPr>
              <w:jc w:val="center"/>
              <w:rPr>
                <w:b/>
              </w:rPr>
            </w:pPr>
            <w:r>
              <w:t>20... m. eurais</w:t>
            </w:r>
          </w:p>
        </w:tc>
      </w:tr>
      <w:tr w:rsidR="00AE2E5A" w14:paraId="1B0D699D" w14:textId="77777777" w:rsidTr="005B3E4B">
        <w:tc>
          <w:tcPr>
            <w:tcW w:w="588" w:type="dxa"/>
            <w:vMerge/>
            <w:vAlign w:val="center"/>
          </w:tcPr>
          <w:p w14:paraId="7F8FCC06" w14:textId="77777777" w:rsidR="00AE2E5A" w:rsidRDefault="00AE2E5A" w:rsidP="005B3E4B">
            <w:pPr>
              <w:tabs>
                <w:tab w:val="center" w:pos="4153"/>
                <w:tab w:val="right" w:pos="8306"/>
              </w:tabs>
            </w:pPr>
          </w:p>
        </w:tc>
        <w:tc>
          <w:tcPr>
            <w:tcW w:w="3720" w:type="dxa"/>
            <w:vMerge/>
            <w:tcBorders>
              <w:bottom w:val="single" w:sz="4" w:space="0" w:color="auto"/>
            </w:tcBorders>
            <w:vAlign w:val="center"/>
          </w:tcPr>
          <w:p w14:paraId="4A92F784" w14:textId="77777777" w:rsidR="00AE2E5A" w:rsidRDefault="00AE2E5A" w:rsidP="005B3E4B">
            <w:pPr>
              <w:rPr>
                <w:b/>
              </w:rPr>
            </w:pPr>
          </w:p>
        </w:tc>
        <w:tc>
          <w:tcPr>
            <w:tcW w:w="2160" w:type="dxa"/>
            <w:vAlign w:val="center"/>
          </w:tcPr>
          <w:p w14:paraId="032E6E2E" w14:textId="77777777" w:rsidR="00AE2E5A" w:rsidRDefault="00AE2E5A" w:rsidP="005B3E4B">
            <w:pPr>
              <w:tabs>
                <w:tab w:val="center" w:pos="4153"/>
                <w:tab w:val="right" w:pos="8306"/>
              </w:tabs>
              <w:jc w:val="center"/>
            </w:pPr>
            <w:r>
              <w:t>Prašomos lėšos</w:t>
            </w:r>
          </w:p>
        </w:tc>
        <w:tc>
          <w:tcPr>
            <w:tcW w:w="2400" w:type="dxa"/>
            <w:vAlign w:val="center"/>
          </w:tcPr>
          <w:p w14:paraId="27458B6B" w14:textId="77777777" w:rsidR="00AE2E5A" w:rsidRDefault="00AE2E5A" w:rsidP="005B3E4B">
            <w:pPr>
              <w:tabs>
                <w:tab w:val="center" w:pos="4153"/>
                <w:tab w:val="right" w:pos="8306"/>
              </w:tabs>
              <w:jc w:val="center"/>
            </w:pPr>
            <w:r>
              <w:t>Kiti finansavimo šaltiniai (nurodyti organizacijos pavadinimą, lėšas)</w:t>
            </w:r>
          </w:p>
        </w:tc>
        <w:tc>
          <w:tcPr>
            <w:tcW w:w="908" w:type="dxa"/>
            <w:vAlign w:val="center"/>
          </w:tcPr>
          <w:p w14:paraId="32023DE6" w14:textId="77777777" w:rsidR="00AE2E5A" w:rsidRDefault="00AE2E5A" w:rsidP="005B3E4B">
            <w:pPr>
              <w:tabs>
                <w:tab w:val="center" w:pos="4153"/>
                <w:tab w:val="right" w:pos="8306"/>
              </w:tabs>
            </w:pPr>
            <w:r>
              <w:t>Iš viso</w:t>
            </w:r>
          </w:p>
        </w:tc>
      </w:tr>
      <w:tr w:rsidR="00AE2E5A" w14:paraId="273339B7" w14:textId="77777777" w:rsidTr="005B3E4B">
        <w:tc>
          <w:tcPr>
            <w:tcW w:w="588" w:type="dxa"/>
          </w:tcPr>
          <w:p w14:paraId="6C996354" w14:textId="77777777" w:rsidR="00AE2E5A" w:rsidRDefault="00AE2E5A" w:rsidP="005B3E4B">
            <w:pPr>
              <w:tabs>
                <w:tab w:val="center" w:pos="4153"/>
                <w:tab w:val="right" w:pos="8306"/>
              </w:tabs>
            </w:pPr>
            <w:r>
              <w:t>1.</w:t>
            </w:r>
          </w:p>
        </w:tc>
        <w:tc>
          <w:tcPr>
            <w:tcW w:w="3720" w:type="dxa"/>
            <w:tcBorders>
              <w:top w:val="single" w:sz="4" w:space="0" w:color="auto"/>
            </w:tcBorders>
          </w:tcPr>
          <w:p w14:paraId="53848FAA" w14:textId="77777777" w:rsidR="00AE2E5A" w:rsidRDefault="00AE2E5A" w:rsidP="005B3E4B">
            <w:r>
              <w:t>(detalizuokite)</w:t>
            </w:r>
          </w:p>
        </w:tc>
        <w:tc>
          <w:tcPr>
            <w:tcW w:w="2160" w:type="dxa"/>
          </w:tcPr>
          <w:p w14:paraId="1F885A3B" w14:textId="77777777" w:rsidR="00AE2E5A" w:rsidRDefault="00AE2E5A" w:rsidP="005B3E4B">
            <w:pPr>
              <w:rPr>
                <w:b/>
              </w:rPr>
            </w:pPr>
          </w:p>
        </w:tc>
        <w:tc>
          <w:tcPr>
            <w:tcW w:w="2400" w:type="dxa"/>
          </w:tcPr>
          <w:p w14:paraId="4CFA4B5F" w14:textId="77777777" w:rsidR="00AE2E5A" w:rsidRDefault="00AE2E5A" w:rsidP="005B3E4B">
            <w:pPr>
              <w:rPr>
                <w:b/>
              </w:rPr>
            </w:pPr>
          </w:p>
        </w:tc>
        <w:tc>
          <w:tcPr>
            <w:tcW w:w="908" w:type="dxa"/>
          </w:tcPr>
          <w:p w14:paraId="392A4F5B" w14:textId="77777777" w:rsidR="00AE2E5A" w:rsidRDefault="00AE2E5A" w:rsidP="005B3E4B">
            <w:pPr>
              <w:rPr>
                <w:b/>
              </w:rPr>
            </w:pPr>
          </w:p>
        </w:tc>
      </w:tr>
      <w:tr w:rsidR="00AE2E5A" w14:paraId="3CD9E9F1" w14:textId="77777777" w:rsidTr="005B3E4B">
        <w:tc>
          <w:tcPr>
            <w:tcW w:w="588" w:type="dxa"/>
          </w:tcPr>
          <w:p w14:paraId="7339EB48" w14:textId="77777777" w:rsidR="00AE2E5A" w:rsidRDefault="00AE2E5A" w:rsidP="005B3E4B">
            <w:r>
              <w:t>2.</w:t>
            </w:r>
          </w:p>
        </w:tc>
        <w:tc>
          <w:tcPr>
            <w:tcW w:w="3720" w:type="dxa"/>
          </w:tcPr>
          <w:p w14:paraId="10042624" w14:textId="77777777" w:rsidR="00AE2E5A" w:rsidRDefault="00AE2E5A" w:rsidP="005B3E4B">
            <w:pPr>
              <w:tabs>
                <w:tab w:val="center" w:pos="4153"/>
                <w:tab w:val="right" w:pos="8306"/>
              </w:tabs>
            </w:pPr>
          </w:p>
        </w:tc>
        <w:tc>
          <w:tcPr>
            <w:tcW w:w="2160" w:type="dxa"/>
          </w:tcPr>
          <w:p w14:paraId="0A37E5A9" w14:textId="77777777" w:rsidR="00AE2E5A" w:rsidRDefault="00AE2E5A" w:rsidP="005B3E4B">
            <w:pPr>
              <w:rPr>
                <w:b/>
              </w:rPr>
            </w:pPr>
          </w:p>
        </w:tc>
        <w:tc>
          <w:tcPr>
            <w:tcW w:w="2400" w:type="dxa"/>
          </w:tcPr>
          <w:p w14:paraId="1D7228D0" w14:textId="77777777" w:rsidR="00AE2E5A" w:rsidRDefault="00AE2E5A" w:rsidP="005B3E4B">
            <w:pPr>
              <w:rPr>
                <w:b/>
              </w:rPr>
            </w:pPr>
          </w:p>
        </w:tc>
        <w:tc>
          <w:tcPr>
            <w:tcW w:w="908" w:type="dxa"/>
          </w:tcPr>
          <w:p w14:paraId="3F9471AE" w14:textId="77777777" w:rsidR="00AE2E5A" w:rsidRDefault="00AE2E5A" w:rsidP="005B3E4B">
            <w:pPr>
              <w:rPr>
                <w:b/>
              </w:rPr>
            </w:pPr>
          </w:p>
        </w:tc>
      </w:tr>
      <w:tr w:rsidR="00AE2E5A" w14:paraId="1E9AA262" w14:textId="77777777" w:rsidTr="005B3E4B">
        <w:tc>
          <w:tcPr>
            <w:tcW w:w="588" w:type="dxa"/>
          </w:tcPr>
          <w:p w14:paraId="0EF09234" w14:textId="77777777" w:rsidR="00AE2E5A" w:rsidRDefault="00AE2E5A" w:rsidP="005B3E4B">
            <w:r>
              <w:t>3.</w:t>
            </w:r>
          </w:p>
        </w:tc>
        <w:tc>
          <w:tcPr>
            <w:tcW w:w="3720" w:type="dxa"/>
          </w:tcPr>
          <w:p w14:paraId="3E258B97" w14:textId="77777777" w:rsidR="00AE2E5A" w:rsidRDefault="00AE2E5A" w:rsidP="005B3E4B">
            <w:pPr>
              <w:tabs>
                <w:tab w:val="center" w:pos="4153"/>
                <w:tab w:val="right" w:pos="8306"/>
              </w:tabs>
            </w:pPr>
          </w:p>
        </w:tc>
        <w:tc>
          <w:tcPr>
            <w:tcW w:w="2160" w:type="dxa"/>
          </w:tcPr>
          <w:p w14:paraId="4168EA42" w14:textId="77777777" w:rsidR="00AE2E5A" w:rsidRDefault="00AE2E5A" w:rsidP="005B3E4B">
            <w:pPr>
              <w:rPr>
                <w:b/>
              </w:rPr>
            </w:pPr>
          </w:p>
        </w:tc>
        <w:tc>
          <w:tcPr>
            <w:tcW w:w="2400" w:type="dxa"/>
          </w:tcPr>
          <w:p w14:paraId="70EFCDF9" w14:textId="77777777" w:rsidR="00AE2E5A" w:rsidRDefault="00AE2E5A" w:rsidP="005B3E4B">
            <w:pPr>
              <w:rPr>
                <w:b/>
              </w:rPr>
            </w:pPr>
          </w:p>
        </w:tc>
        <w:tc>
          <w:tcPr>
            <w:tcW w:w="908" w:type="dxa"/>
          </w:tcPr>
          <w:p w14:paraId="3ABDCE28" w14:textId="77777777" w:rsidR="00AE2E5A" w:rsidRDefault="00AE2E5A" w:rsidP="005B3E4B">
            <w:pPr>
              <w:rPr>
                <w:b/>
              </w:rPr>
            </w:pPr>
          </w:p>
        </w:tc>
      </w:tr>
      <w:tr w:rsidR="00AE2E5A" w14:paraId="34FE26D0" w14:textId="77777777" w:rsidTr="005B3E4B">
        <w:tc>
          <w:tcPr>
            <w:tcW w:w="588" w:type="dxa"/>
          </w:tcPr>
          <w:p w14:paraId="2D5458E1" w14:textId="77777777" w:rsidR="00AE2E5A" w:rsidRDefault="00AE2E5A" w:rsidP="005B3E4B">
            <w:r>
              <w:t>(...)</w:t>
            </w:r>
          </w:p>
        </w:tc>
        <w:tc>
          <w:tcPr>
            <w:tcW w:w="3720" w:type="dxa"/>
          </w:tcPr>
          <w:p w14:paraId="17E269F6" w14:textId="77777777" w:rsidR="00AE2E5A" w:rsidRDefault="00AE2E5A" w:rsidP="005B3E4B">
            <w:pPr>
              <w:tabs>
                <w:tab w:val="center" w:pos="4153"/>
                <w:tab w:val="right" w:pos="8306"/>
              </w:tabs>
            </w:pPr>
          </w:p>
        </w:tc>
        <w:tc>
          <w:tcPr>
            <w:tcW w:w="2160" w:type="dxa"/>
          </w:tcPr>
          <w:p w14:paraId="6407BB03" w14:textId="77777777" w:rsidR="00AE2E5A" w:rsidRDefault="00AE2E5A" w:rsidP="005B3E4B">
            <w:pPr>
              <w:rPr>
                <w:b/>
              </w:rPr>
            </w:pPr>
          </w:p>
        </w:tc>
        <w:tc>
          <w:tcPr>
            <w:tcW w:w="2400" w:type="dxa"/>
          </w:tcPr>
          <w:p w14:paraId="179E4838" w14:textId="77777777" w:rsidR="00AE2E5A" w:rsidRDefault="00AE2E5A" w:rsidP="005B3E4B">
            <w:pPr>
              <w:rPr>
                <w:b/>
              </w:rPr>
            </w:pPr>
          </w:p>
        </w:tc>
        <w:tc>
          <w:tcPr>
            <w:tcW w:w="908" w:type="dxa"/>
          </w:tcPr>
          <w:p w14:paraId="2E4555ED" w14:textId="77777777" w:rsidR="00AE2E5A" w:rsidRDefault="00AE2E5A" w:rsidP="005B3E4B">
            <w:pPr>
              <w:rPr>
                <w:b/>
              </w:rPr>
            </w:pPr>
          </w:p>
        </w:tc>
      </w:tr>
      <w:tr w:rsidR="00AE2E5A" w14:paraId="0E635BD2" w14:textId="77777777" w:rsidTr="005B3E4B">
        <w:tc>
          <w:tcPr>
            <w:tcW w:w="588" w:type="dxa"/>
          </w:tcPr>
          <w:p w14:paraId="1523B881" w14:textId="77777777" w:rsidR="00AE2E5A" w:rsidRDefault="00AE2E5A" w:rsidP="005B3E4B">
            <w:pPr>
              <w:jc w:val="center"/>
            </w:pPr>
          </w:p>
        </w:tc>
        <w:tc>
          <w:tcPr>
            <w:tcW w:w="3720" w:type="dxa"/>
          </w:tcPr>
          <w:p w14:paraId="1669F685" w14:textId="77777777" w:rsidR="00AE2E5A" w:rsidRDefault="00AE2E5A" w:rsidP="005B3E4B">
            <w:pPr>
              <w:jc w:val="right"/>
              <w:rPr>
                <w:b/>
              </w:rPr>
            </w:pPr>
            <w:r>
              <w:rPr>
                <w:b/>
              </w:rPr>
              <w:t>Iš viso</w:t>
            </w:r>
          </w:p>
        </w:tc>
        <w:tc>
          <w:tcPr>
            <w:tcW w:w="2160" w:type="dxa"/>
          </w:tcPr>
          <w:p w14:paraId="7A2314FE" w14:textId="77777777" w:rsidR="00AE2E5A" w:rsidRDefault="00AE2E5A" w:rsidP="005B3E4B">
            <w:pPr>
              <w:rPr>
                <w:b/>
              </w:rPr>
            </w:pPr>
          </w:p>
        </w:tc>
        <w:tc>
          <w:tcPr>
            <w:tcW w:w="2400" w:type="dxa"/>
          </w:tcPr>
          <w:p w14:paraId="2EE95BD2" w14:textId="77777777" w:rsidR="00AE2E5A" w:rsidRDefault="00AE2E5A" w:rsidP="005B3E4B">
            <w:pPr>
              <w:rPr>
                <w:b/>
              </w:rPr>
            </w:pPr>
          </w:p>
        </w:tc>
        <w:tc>
          <w:tcPr>
            <w:tcW w:w="908" w:type="dxa"/>
          </w:tcPr>
          <w:p w14:paraId="49745165" w14:textId="77777777" w:rsidR="00AE2E5A" w:rsidRDefault="00AE2E5A" w:rsidP="005B3E4B">
            <w:pPr>
              <w:rPr>
                <w:b/>
              </w:rPr>
            </w:pPr>
          </w:p>
        </w:tc>
      </w:tr>
    </w:tbl>
    <w:p w14:paraId="14C64FBF" w14:textId="77777777" w:rsidR="00AE2E5A" w:rsidRDefault="00AE2E5A" w:rsidP="00AE2E5A"/>
    <w:p w14:paraId="16EE1EAB" w14:textId="77777777" w:rsidR="00AE2E5A" w:rsidRDefault="00AE2E5A" w:rsidP="00AE2E5A">
      <w:pPr>
        <w:jc w:val="center"/>
        <w:rPr>
          <w:b/>
        </w:rPr>
      </w:pPr>
      <w:r>
        <w:rPr>
          <w:b/>
        </w:rPr>
        <w:t>V SKYRIUS</w:t>
      </w:r>
    </w:p>
    <w:p w14:paraId="481B3626" w14:textId="77777777" w:rsidR="00AE2E5A" w:rsidRPr="00F24585" w:rsidRDefault="00AE2E5A" w:rsidP="00AE2E5A">
      <w:pPr>
        <w:jc w:val="center"/>
      </w:pPr>
      <w:r w:rsidRPr="00F24585">
        <w:rPr>
          <w:b/>
        </w:rPr>
        <w:t>PAPILDOMA INFORMACIJA</w:t>
      </w:r>
    </w:p>
    <w:p w14:paraId="56F93A34" w14:textId="77777777" w:rsidR="00AE2E5A" w:rsidRPr="00F24585" w:rsidRDefault="00AE2E5A" w:rsidP="00AE2E5A"/>
    <w:tbl>
      <w:tblPr>
        <w:tblStyle w:val="TableGrid"/>
        <w:tblW w:w="9776" w:type="dxa"/>
        <w:tblLook w:val="04A0" w:firstRow="1" w:lastRow="0" w:firstColumn="1" w:lastColumn="0" w:noHBand="0" w:noVBand="1"/>
      </w:tblPr>
      <w:tblGrid>
        <w:gridCol w:w="8217"/>
        <w:gridCol w:w="1559"/>
      </w:tblGrid>
      <w:tr w:rsidR="00AE2E5A" w:rsidRPr="00F24585" w14:paraId="197A9DF5" w14:textId="77777777" w:rsidTr="005B3E4B">
        <w:trPr>
          <w:trHeight w:val="828"/>
        </w:trPr>
        <w:tc>
          <w:tcPr>
            <w:tcW w:w="8217" w:type="dxa"/>
            <w:vAlign w:val="center"/>
          </w:tcPr>
          <w:p w14:paraId="323AB409" w14:textId="77777777" w:rsidR="00AE2E5A" w:rsidRPr="009D5BDE" w:rsidRDefault="00AE2E5A" w:rsidP="005B3E4B">
            <w:pPr>
              <w:jc w:val="both"/>
            </w:pPr>
            <w:r w:rsidRPr="009D5BDE">
              <w:t xml:space="preserve">Bendruomenė yra visiškai atsiskaičiusi už </w:t>
            </w:r>
            <w:r w:rsidRPr="009D5BDE">
              <w:rPr>
                <w:rFonts w:eastAsia="Calibri"/>
                <w:bCs/>
              </w:rPr>
              <w:t xml:space="preserve">ankstesniais metais iš </w:t>
            </w:r>
            <w:r w:rsidRPr="009D5BDE">
              <w:rPr>
                <w:bCs/>
                <w:lang w:eastAsia="ar-SA"/>
              </w:rPr>
              <w:t>S</w:t>
            </w:r>
            <w:r w:rsidRPr="009D5BDE">
              <w:rPr>
                <w:rFonts w:eastAsia="Calibri"/>
                <w:bCs/>
              </w:rPr>
              <w:t xml:space="preserve">avivaldybės biudžeto gautų lėšų panaudojimą </w:t>
            </w:r>
            <w:r w:rsidRPr="009D5BDE">
              <w:t>(pažymėkite pasirinktą variantą varnele)</w:t>
            </w:r>
          </w:p>
        </w:tc>
        <w:tc>
          <w:tcPr>
            <w:tcW w:w="1559" w:type="dxa"/>
            <w:vAlign w:val="center"/>
          </w:tcPr>
          <w:p w14:paraId="11197A44" w14:textId="77777777" w:rsidR="00AE2E5A" w:rsidRPr="00F24585" w:rsidRDefault="00AE2E5A" w:rsidP="005B3E4B">
            <w:r w:rsidRPr="00F24585">
              <w:rPr>
                <w:b/>
                <w:bCs/>
                <w:caps/>
                <w:sz w:val="22"/>
                <w:szCs w:val="22"/>
              </w:rPr>
              <w:fldChar w:fldCharType="begin">
                <w:ffData>
                  <w:name w:val="Check15"/>
                  <w:enabled/>
                  <w:calcOnExit w:val="0"/>
                  <w:checkBox>
                    <w:sizeAuto/>
                    <w:default w:val="0"/>
                    <w:checked w:val="0"/>
                  </w:checkBox>
                </w:ffData>
              </w:fldChar>
            </w:r>
            <w:r w:rsidRPr="00F24585">
              <w:rPr>
                <w:b/>
                <w:bCs/>
                <w:caps/>
                <w:sz w:val="22"/>
                <w:szCs w:val="22"/>
              </w:rPr>
              <w:instrText xml:space="preserve"> FORMCHECKBOX </w:instrText>
            </w:r>
            <w:r w:rsidRPr="00F24585">
              <w:rPr>
                <w:b/>
                <w:bCs/>
                <w:caps/>
                <w:sz w:val="22"/>
                <w:szCs w:val="22"/>
              </w:rPr>
            </w:r>
            <w:r w:rsidRPr="00F24585">
              <w:rPr>
                <w:b/>
                <w:bCs/>
                <w:caps/>
                <w:sz w:val="22"/>
                <w:szCs w:val="22"/>
              </w:rPr>
              <w:fldChar w:fldCharType="separate"/>
            </w:r>
            <w:r w:rsidRPr="00F24585">
              <w:rPr>
                <w:b/>
                <w:bCs/>
                <w:caps/>
                <w:sz w:val="22"/>
                <w:szCs w:val="22"/>
              </w:rPr>
              <w:fldChar w:fldCharType="end"/>
            </w:r>
            <w:r w:rsidRPr="00C566F8">
              <w:rPr>
                <w:caps/>
                <w:sz w:val="22"/>
                <w:szCs w:val="22"/>
              </w:rPr>
              <w:t xml:space="preserve"> </w:t>
            </w:r>
            <w:r w:rsidRPr="00F24585">
              <w:t>TAIP</w:t>
            </w:r>
          </w:p>
          <w:p w14:paraId="197430A3" w14:textId="77777777" w:rsidR="00AE2E5A" w:rsidRPr="00F24585" w:rsidRDefault="00AE2E5A" w:rsidP="005B3E4B">
            <w:r w:rsidRPr="00F24585">
              <w:rPr>
                <w:b/>
                <w:bCs/>
                <w:caps/>
                <w:sz w:val="22"/>
                <w:szCs w:val="22"/>
              </w:rPr>
              <w:fldChar w:fldCharType="begin">
                <w:ffData>
                  <w:name w:val="Check15"/>
                  <w:enabled/>
                  <w:calcOnExit w:val="0"/>
                  <w:checkBox>
                    <w:sizeAuto/>
                    <w:default w:val="0"/>
                    <w:checked w:val="0"/>
                  </w:checkBox>
                </w:ffData>
              </w:fldChar>
            </w:r>
            <w:r w:rsidRPr="00F24585">
              <w:rPr>
                <w:b/>
                <w:bCs/>
                <w:caps/>
                <w:sz w:val="22"/>
                <w:szCs w:val="22"/>
              </w:rPr>
              <w:instrText xml:space="preserve"> FORMCHECKBOX </w:instrText>
            </w:r>
            <w:r w:rsidRPr="00F24585">
              <w:rPr>
                <w:b/>
                <w:bCs/>
                <w:caps/>
                <w:sz w:val="22"/>
                <w:szCs w:val="22"/>
              </w:rPr>
            </w:r>
            <w:r w:rsidRPr="00F24585">
              <w:rPr>
                <w:b/>
                <w:bCs/>
                <w:caps/>
                <w:sz w:val="22"/>
                <w:szCs w:val="22"/>
              </w:rPr>
              <w:fldChar w:fldCharType="separate"/>
            </w:r>
            <w:r w:rsidRPr="00F24585">
              <w:rPr>
                <w:b/>
                <w:bCs/>
                <w:caps/>
                <w:sz w:val="22"/>
                <w:szCs w:val="22"/>
              </w:rPr>
              <w:fldChar w:fldCharType="end"/>
            </w:r>
            <w:r w:rsidRPr="00C566F8">
              <w:rPr>
                <w:caps/>
                <w:sz w:val="22"/>
                <w:szCs w:val="22"/>
              </w:rPr>
              <w:t xml:space="preserve"> </w:t>
            </w:r>
            <w:r w:rsidRPr="00F24585">
              <w:t>NE</w:t>
            </w:r>
          </w:p>
        </w:tc>
      </w:tr>
      <w:tr w:rsidR="00AE2E5A" w:rsidRPr="00F24585" w14:paraId="6C42CAF2" w14:textId="77777777" w:rsidTr="005B3E4B">
        <w:trPr>
          <w:trHeight w:val="828"/>
        </w:trPr>
        <w:tc>
          <w:tcPr>
            <w:tcW w:w="8217" w:type="dxa"/>
            <w:vAlign w:val="center"/>
          </w:tcPr>
          <w:p w14:paraId="100A7116" w14:textId="77777777" w:rsidR="00AE2E5A" w:rsidRPr="009D5BDE" w:rsidRDefault="00AE2E5A" w:rsidP="005B3E4B">
            <w:pPr>
              <w:jc w:val="both"/>
            </w:pPr>
            <w:r w:rsidRPr="009D5BDE">
              <w:t>Bendruomenės narių skaičius praėjusių metų pabaigoje (įrašykite skaičių)</w:t>
            </w:r>
          </w:p>
        </w:tc>
        <w:tc>
          <w:tcPr>
            <w:tcW w:w="1559" w:type="dxa"/>
            <w:vAlign w:val="center"/>
          </w:tcPr>
          <w:p w14:paraId="7BA10B7E" w14:textId="77777777" w:rsidR="00AE2E5A" w:rsidRPr="00F24585" w:rsidRDefault="00AE2E5A" w:rsidP="005B3E4B"/>
        </w:tc>
      </w:tr>
      <w:tr w:rsidR="00AE2E5A" w:rsidRPr="00F24585" w14:paraId="7DF21EA1" w14:textId="77777777" w:rsidTr="005B3E4B">
        <w:trPr>
          <w:trHeight w:val="828"/>
        </w:trPr>
        <w:tc>
          <w:tcPr>
            <w:tcW w:w="8217" w:type="dxa"/>
            <w:vAlign w:val="center"/>
          </w:tcPr>
          <w:p w14:paraId="59708E96" w14:textId="77777777" w:rsidR="00AE2E5A" w:rsidRPr="009D5BDE" w:rsidRDefault="00AE2E5A" w:rsidP="005B3E4B">
            <w:pPr>
              <w:tabs>
                <w:tab w:val="left" w:pos="1701"/>
              </w:tabs>
              <w:suppressAutoHyphens/>
              <w:ind w:firstLine="29"/>
              <w:jc w:val="both"/>
            </w:pPr>
            <w:r w:rsidRPr="009D5BDE">
              <w:rPr>
                <w:lang w:eastAsia="ar-SA"/>
              </w:rPr>
              <w:t>Informacija apie per paskutinius trejus</w:t>
            </w:r>
            <w:r w:rsidRPr="009D5BDE">
              <w:t xml:space="preserve"> </w:t>
            </w:r>
            <w:r w:rsidRPr="009D5BDE">
              <w:rPr>
                <w:lang w:eastAsia="ar-SA"/>
              </w:rPr>
              <w:t>metus gautą finansavimą iš kitų programų ir (ar) priemonių (ne iš Savivaldybės biudžeto) ir įvykdytą (-us) (ar vykdomą (-us) projektą (-us) (užpildykite Aprašo 3 priedą)</w:t>
            </w:r>
          </w:p>
        </w:tc>
        <w:tc>
          <w:tcPr>
            <w:tcW w:w="1559" w:type="dxa"/>
            <w:vAlign w:val="center"/>
          </w:tcPr>
          <w:p w14:paraId="4E1B0741" w14:textId="77777777" w:rsidR="00AE2E5A" w:rsidRPr="003910C8" w:rsidRDefault="00AE2E5A" w:rsidP="005B3E4B">
            <w:r w:rsidRPr="003910C8">
              <w:rPr>
                <w:lang w:eastAsia="ar-SA"/>
              </w:rPr>
              <w:t>3 priedas</w:t>
            </w:r>
          </w:p>
        </w:tc>
      </w:tr>
      <w:tr w:rsidR="00AE2E5A" w:rsidRPr="00F24585" w14:paraId="639A9D9F" w14:textId="77777777" w:rsidTr="005B3E4B">
        <w:trPr>
          <w:trHeight w:val="828"/>
        </w:trPr>
        <w:tc>
          <w:tcPr>
            <w:tcW w:w="8217" w:type="dxa"/>
            <w:vAlign w:val="center"/>
          </w:tcPr>
          <w:p w14:paraId="4C8DF468" w14:textId="77777777" w:rsidR="00AE2E5A" w:rsidRPr="009D5BDE" w:rsidRDefault="00AE2E5A" w:rsidP="005B3E4B">
            <w:pPr>
              <w:jc w:val="both"/>
            </w:pPr>
            <w:r w:rsidRPr="009D5BDE">
              <w:t xml:space="preserve">Patvirtinu, kad </w:t>
            </w:r>
            <w:r w:rsidRPr="009D5BDE">
              <w:rPr>
                <w:rFonts w:eastAsia="Calibri"/>
                <w:bCs/>
              </w:rPr>
              <w:t>nėra panaikintas pareiškėjo paramos gavėjo statusas</w:t>
            </w:r>
            <w:r w:rsidRPr="009D5BDE">
              <w:t xml:space="preserve"> (pažymėkite pasirinktą variantą varnele)</w:t>
            </w:r>
          </w:p>
        </w:tc>
        <w:tc>
          <w:tcPr>
            <w:tcW w:w="1559" w:type="dxa"/>
            <w:vAlign w:val="center"/>
          </w:tcPr>
          <w:p w14:paraId="7CE6259A" w14:textId="77777777" w:rsidR="00AE2E5A" w:rsidRPr="003910C8" w:rsidRDefault="00AE2E5A" w:rsidP="005B3E4B">
            <w:r w:rsidRPr="003910C8">
              <w:rPr>
                <w:b/>
                <w:bCs/>
                <w:caps/>
                <w:sz w:val="22"/>
                <w:szCs w:val="22"/>
              </w:rPr>
              <w:fldChar w:fldCharType="begin">
                <w:ffData>
                  <w:name w:val="Check15"/>
                  <w:enabled/>
                  <w:calcOnExit w:val="0"/>
                  <w:checkBox>
                    <w:sizeAuto/>
                    <w:default w:val="0"/>
                    <w:checked w:val="0"/>
                  </w:checkBox>
                </w:ffData>
              </w:fldChar>
            </w:r>
            <w:r w:rsidRPr="003910C8">
              <w:rPr>
                <w:b/>
                <w:bCs/>
                <w:caps/>
                <w:sz w:val="22"/>
                <w:szCs w:val="22"/>
              </w:rPr>
              <w:instrText xml:space="preserve"> FORMCHECKBOX </w:instrText>
            </w:r>
            <w:r w:rsidRPr="003910C8">
              <w:rPr>
                <w:b/>
                <w:bCs/>
                <w:caps/>
                <w:sz w:val="22"/>
                <w:szCs w:val="22"/>
              </w:rPr>
            </w:r>
            <w:r w:rsidRPr="003910C8">
              <w:rPr>
                <w:b/>
                <w:bCs/>
                <w:caps/>
                <w:sz w:val="22"/>
                <w:szCs w:val="22"/>
              </w:rPr>
              <w:fldChar w:fldCharType="separate"/>
            </w:r>
            <w:r w:rsidRPr="003910C8">
              <w:rPr>
                <w:b/>
                <w:bCs/>
                <w:caps/>
                <w:sz w:val="22"/>
                <w:szCs w:val="22"/>
              </w:rPr>
              <w:fldChar w:fldCharType="end"/>
            </w:r>
            <w:r w:rsidRPr="003910C8">
              <w:rPr>
                <w:caps/>
                <w:sz w:val="22"/>
                <w:szCs w:val="22"/>
              </w:rPr>
              <w:t xml:space="preserve"> </w:t>
            </w:r>
            <w:r w:rsidRPr="003910C8">
              <w:t>TAIP</w:t>
            </w:r>
          </w:p>
          <w:p w14:paraId="243D6D66" w14:textId="77777777" w:rsidR="00AE2E5A" w:rsidRPr="003910C8" w:rsidRDefault="00AE2E5A" w:rsidP="005B3E4B">
            <w:r w:rsidRPr="003910C8">
              <w:rPr>
                <w:b/>
                <w:bCs/>
                <w:caps/>
                <w:sz w:val="22"/>
                <w:szCs w:val="22"/>
              </w:rPr>
              <w:fldChar w:fldCharType="begin">
                <w:ffData>
                  <w:name w:val="Check15"/>
                  <w:enabled/>
                  <w:calcOnExit w:val="0"/>
                  <w:checkBox>
                    <w:sizeAuto/>
                    <w:default w:val="0"/>
                    <w:checked w:val="0"/>
                  </w:checkBox>
                </w:ffData>
              </w:fldChar>
            </w:r>
            <w:r w:rsidRPr="003910C8">
              <w:rPr>
                <w:b/>
                <w:bCs/>
                <w:caps/>
                <w:sz w:val="22"/>
                <w:szCs w:val="22"/>
              </w:rPr>
              <w:instrText xml:space="preserve"> FORMCHECKBOX </w:instrText>
            </w:r>
            <w:r w:rsidRPr="003910C8">
              <w:rPr>
                <w:b/>
                <w:bCs/>
                <w:caps/>
                <w:sz w:val="22"/>
                <w:szCs w:val="22"/>
              </w:rPr>
            </w:r>
            <w:r w:rsidRPr="003910C8">
              <w:rPr>
                <w:b/>
                <w:bCs/>
                <w:caps/>
                <w:sz w:val="22"/>
                <w:szCs w:val="22"/>
              </w:rPr>
              <w:fldChar w:fldCharType="separate"/>
            </w:r>
            <w:r w:rsidRPr="003910C8">
              <w:rPr>
                <w:b/>
                <w:bCs/>
                <w:caps/>
                <w:sz w:val="22"/>
                <w:szCs w:val="22"/>
              </w:rPr>
              <w:fldChar w:fldCharType="end"/>
            </w:r>
            <w:r w:rsidRPr="003910C8">
              <w:rPr>
                <w:caps/>
                <w:sz w:val="22"/>
                <w:szCs w:val="22"/>
              </w:rPr>
              <w:t xml:space="preserve"> </w:t>
            </w:r>
            <w:r w:rsidRPr="003910C8">
              <w:t>NE</w:t>
            </w:r>
          </w:p>
        </w:tc>
      </w:tr>
    </w:tbl>
    <w:p w14:paraId="3D9DC61D" w14:textId="77777777" w:rsidR="00AE2E5A" w:rsidRDefault="00AE2E5A" w:rsidP="00AE2E5A"/>
    <w:p w14:paraId="68C608D8" w14:textId="77777777" w:rsidR="00AE2E5A" w:rsidRDefault="00AE2E5A" w:rsidP="00AE2E5A">
      <w:r>
        <w:t>20... m. ……………..........…. d.</w:t>
      </w:r>
    </w:p>
    <w:p w14:paraId="104E3D29" w14:textId="77777777" w:rsidR="00AE2E5A" w:rsidRDefault="00AE2E5A" w:rsidP="00AE2E5A"/>
    <w:p w14:paraId="248CF695" w14:textId="77777777" w:rsidR="00AE2E5A" w:rsidRDefault="00AE2E5A" w:rsidP="00AE2E5A">
      <w:pPr>
        <w:tabs>
          <w:tab w:val="left" w:pos="0"/>
          <w:tab w:val="left" w:pos="5670"/>
          <w:tab w:val="left" w:pos="7513"/>
          <w:tab w:val="left" w:pos="7938"/>
          <w:tab w:val="right" w:pos="9639"/>
        </w:tabs>
      </w:pPr>
      <w:r>
        <w:t>Paraišką teikiančios bendruomenės pirmininkas (vadovas)</w:t>
      </w:r>
      <w:r>
        <w:tab/>
      </w:r>
      <w:r w:rsidRPr="009C0F20">
        <w:rPr>
          <w:u w:val="single"/>
        </w:rPr>
        <w:tab/>
      </w:r>
      <w:r>
        <w:tab/>
      </w:r>
      <w:r w:rsidRPr="009C0F20">
        <w:rPr>
          <w:u w:val="single"/>
        </w:rPr>
        <w:tab/>
      </w:r>
    </w:p>
    <w:p w14:paraId="4EDC7DCE" w14:textId="77777777" w:rsidR="00AE2E5A" w:rsidRPr="009C0F20" w:rsidRDefault="00AE2E5A" w:rsidP="00AE2E5A">
      <w:pPr>
        <w:tabs>
          <w:tab w:val="left" w:pos="0"/>
          <w:tab w:val="left" w:pos="5954"/>
          <w:tab w:val="left" w:pos="8080"/>
          <w:tab w:val="left" w:pos="8222"/>
          <w:tab w:val="right" w:pos="9639"/>
        </w:tabs>
        <w:rPr>
          <w:sz w:val="20"/>
        </w:rPr>
      </w:pPr>
      <w:r>
        <w:tab/>
      </w:r>
      <w:r w:rsidRPr="009C0F20">
        <w:rPr>
          <w:sz w:val="20"/>
        </w:rPr>
        <w:t>(</w:t>
      </w:r>
      <w:r>
        <w:rPr>
          <w:sz w:val="20"/>
        </w:rPr>
        <w:t>p</w:t>
      </w:r>
      <w:r w:rsidRPr="009C0F20">
        <w:rPr>
          <w:sz w:val="20"/>
        </w:rPr>
        <w:t>arašas)</w:t>
      </w:r>
      <w:r w:rsidRPr="009C0F20">
        <w:rPr>
          <w:sz w:val="20"/>
        </w:rPr>
        <w:tab/>
      </w:r>
      <w:r>
        <w:rPr>
          <w:sz w:val="20"/>
        </w:rPr>
        <w:t>(v</w:t>
      </w:r>
      <w:r w:rsidRPr="009C0F20">
        <w:rPr>
          <w:sz w:val="20"/>
        </w:rPr>
        <w:t>ardas ir pavard</w:t>
      </w:r>
      <w:r>
        <w:rPr>
          <w:sz w:val="20"/>
        </w:rPr>
        <w:t>ė)</w:t>
      </w:r>
    </w:p>
    <w:p w14:paraId="7BD33334" w14:textId="77777777" w:rsidR="00AE2E5A" w:rsidRDefault="00AE2E5A" w:rsidP="00AE2E5A">
      <w:r>
        <w:br w:type="page"/>
      </w:r>
    </w:p>
    <w:p w14:paraId="70605D41" w14:textId="77777777" w:rsidR="00AE2E5A" w:rsidRDefault="00AE2E5A" w:rsidP="00AE2E5A">
      <w:pPr>
        <w:tabs>
          <w:tab w:val="left" w:pos="6096"/>
        </w:tabs>
      </w:pPr>
      <w:r>
        <w:lastRenderedPageBreak/>
        <w:tab/>
        <w:t>Panevėžio rajono bendruomeninių</w:t>
      </w:r>
    </w:p>
    <w:p w14:paraId="3BE6811F" w14:textId="77777777" w:rsidR="00AE2E5A" w:rsidRDefault="00AE2E5A" w:rsidP="00AE2E5A">
      <w:pPr>
        <w:tabs>
          <w:tab w:val="left" w:pos="6096"/>
        </w:tabs>
      </w:pPr>
      <w:r>
        <w:tab/>
        <w:t>organizacijų rėmimo tvarkos aprašo</w:t>
      </w:r>
    </w:p>
    <w:p w14:paraId="14F45B81" w14:textId="77777777" w:rsidR="00AE2E5A" w:rsidRDefault="00AE2E5A" w:rsidP="00AE2E5A">
      <w:pPr>
        <w:tabs>
          <w:tab w:val="left" w:pos="6096"/>
        </w:tabs>
      </w:pPr>
      <w:r>
        <w:tab/>
        <w:t>2 priedas</w:t>
      </w:r>
    </w:p>
    <w:p w14:paraId="7D672426" w14:textId="77777777" w:rsidR="00AE2E5A" w:rsidRDefault="00AE2E5A" w:rsidP="00AE2E5A"/>
    <w:p w14:paraId="78E2C029" w14:textId="77777777" w:rsidR="00AE2E5A" w:rsidRDefault="00AE2E5A" w:rsidP="00AE2E5A">
      <w:pPr>
        <w:jc w:val="center"/>
        <w:rPr>
          <w:rFonts w:ascii="Palemonas" w:eastAsia="Calibri" w:hAnsi="Palemonas"/>
          <w:b/>
          <w:szCs w:val="22"/>
        </w:rPr>
      </w:pPr>
      <w:r>
        <w:rPr>
          <w:sz w:val="20"/>
        </w:rPr>
        <w:t>(</w:t>
      </w:r>
      <w:r w:rsidRPr="00C474F0">
        <w:rPr>
          <w:rFonts w:ascii="Palemonas" w:eastAsia="Calibri" w:hAnsi="Palemonas"/>
          <w:b/>
          <w:sz w:val="20"/>
        </w:rPr>
        <w:t>P</w:t>
      </w:r>
      <w:r w:rsidRPr="004A3DFA">
        <w:rPr>
          <w:rFonts w:ascii="Palemonas" w:eastAsia="Calibri" w:hAnsi="Palemonas"/>
          <w:b/>
          <w:sz w:val="20"/>
        </w:rPr>
        <w:t>rojekto veiklų įvykdymo ataskait</w:t>
      </w:r>
      <w:r>
        <w:rPr>
          <w:rFonts w:ascii="Palemonas" w:eastAsia="Calibri" w:hAnsi="Palemonas"/>
          <w:b/>
          <w:sz w:val="20"/>
        </w:rPr>
        <w:t>os form</w:t>
      </w:r>
      <w:r w:rsidRPr="004A3DFA">
        <w:rPr>
          <w:rFonts w:ascii="Palemonas" w:eastAsia="Calibri" w:hAnsi="Palemonas"/>
          <w:b/>
          <w:sz w:val="20"/>
        </w:rPr>
        <w:t>a</w:t>
      </w:r>
      <w:r>
        <w:rPr>
          <w:rFonts w:ascii="Palemonas" w:eastAsia="Calibri" w:hAnsi="Palemonas"/>
          <w:b/>
          <w:sz w:val="20"/>
        </w:rPr>
        <w:t>)</w:t>
      </w:r>
    </w:p>
    <w:p w14:paraId="2DF2D690" w14:textId="77777777" w:rsidR="00AE2E5A" w:rsidRDefault="00AE2E5A" w:rsidP="00AE2E5A"/>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AE2E5A" w14:paraId="15FB8396" w14:textId="77777777" w:rsidTr="005B3E4B">
        <w:tc>
          <w:tcPr>
            <w:tcW w:w="9786" w:type="dxa"/>
            <w:tcBorders>
              <w:bottom w:val="single" w:sz="4" w:space="0" w:color="auto"/>
            </w:tcBorders>
          </w:tcPr>
          <w:p w14:paraId="581E1AEB" w14:textId="77777777" w:rsidR="00AE2E5A" w:rsidRDefault="00AE2E5A" w:rsidP="005B3E4B"/>
        </w:tc>
      </w:tr>
      <w:tr w:rsidR="00AE2E5A" w14:paraId="62D781B9" w14:textId="77777777" w:rsidTr="005B3E4B">
        <w:tc>
          <w:tcPr>
            <w:tcW w:w="9786" w:type="dxa"/>
            <w:tcBorders>
              <w:top w:val="single" w:sz="4" w:space="0" w:color="auto"/>
            </w:tcBorders>
          </w:tcPr>
          <w:p w14:paraId="6CF3DFA4" w14:textId="77777777" w:rsidR="00AE2E5A" w:rsidRDefault="00AE2E5A" w:rsidP="005B3E4B">
            <w:pPr>
              <w:jc w:val="center"/>
            </w:pPr>
            <w:r>
              <w:rPr>
                <w:rFonts w:ascii="Palemonas" w:hAnsi="Palemonas"/>
                <w:spacing w:val="-2"/>
                <w:sz w:val="20"/>
              </w:rPr>
              <w:t>(projekto vykdytojo</w:t>
            </w:r>
            <w:r>
              <w:rPr>
                <w:rFonts w:ascii="Palemonas" w:hAnsi="Palemonas"/>
                <w:spacing w:val="-2"/>
              </w:rPr>
              <w:t xml:space="preserve"> </w:t>
            </w:r>
            <w:r>
              <w:rPr>
                <w:rFonts w:ascii="Palemonas" w:hAnsi="Palemonas"/>
                <w:spacing w:val="-2"/>
                <w:sz w:val="20"/>
              </w:rPr>
              <w:t>pavadinimas, kodas, adresas, telefonas)</w:t>
            </w:r>
          </w:p>
        </w:tc>
      </w:tr>
    </w:tbl>
    <w:p w14:paraId="00988CD3" w14:textId="77777777" w:rsidR="00AE2E5A" w:rsidRDefault="00AE2E5A" w:rsidP="00AE2E5A">
      <w:pPr>
        <w:ind w:left="5103"/>
      </w:pPr>
    </w:p>
    <w:p w14:paraId="775F1C5E" w14:textId="77777777" w:rsidR="00AE2E5A" w:rsidRDefault="00AE2E5A" w:rsidP="00AE2E5A">
      <w:pPr>
        <w:jc w:val="center"/>
        <w:rPr>
          <w:rFonts w:ascii="Palemonas" w:eastAsia="Calibri" w:hAnsi="Palemonas"/>
          <w:b/>
          <w:szCs w:val="22"/>
        </w:rPr>
      </w:pPr>
      <w:r>
        <w:rPr>
          <w:rFonts w:ascii="Palemonas" w:eastAsia="Calibri" w:hAnsi="Palemonas"/>
          <w:b/>
          <w:szCs w:val="22"/>
        </w:rPr>
        <w:t>PROJEKTO VEIKLŲ ĮVYKDYMO ATASKAITA</w:t>
      </w:r>
    </w:p>
    <w:p w14:paraId="16D03850" w14:textId="77777777" w:rsidR="00AE2E5A" w:rsidRDefault="00AE2E5A" w:rsidP="00AE2E5A">
      <w:pPr>
        <w:jc w:val="center"/>
        <w:rPr>
          <w:rFonts w:ascii="Palemonas" w:eastAsia="Calibri" w:hAnsi="Palemonas"/>
          <w:b/>
          <w:szCs w:val="22"/>
        </w:rPr>
      </w:pPr>
    </w:p>
    <w:tbl>
      <w:tblPr>
        <w:tblStyle w:val="TableGri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AE2E5A" w14:paraId="0C5D3626" w14:textId="77777777" w:rsidTr="005B3E4B">
        <w:tc>
          <w:tcPr>
            <w:tcW w:w="3827" w:type="dxa"/>
            <w:tcBorders>
              <w:bottom w:val="single" w:sz="4" w:space="0" w:color="auto"/>
            </w:tcBorders>
          </w:tcPr>
          <w:p w14:paraId="4D0D254F" w14:textId="77777777" w:rsidR="00AE2E5A" w:rsidRDefault="00AE2E5A" w:rsidP="005B3E4B">
            <w:pPr>
              <w:jc w:val="center"/>
              <w:rPr>
                <w:rFonts w:ascii="Palemonas" w:eastAsia="Calibri" w:hAnsi="Palemonas"/>
                <w:b/>
                <w:szCs w:val="22"/>
              </w:rPr>
            </w:pPr>
          </w:p>
        </w:tc>
      </w:tr>
      <w:tr w:rsidR="00AE2E5A" w14:paraId="7A508428" w14:textId="77777777" w:rsidTr="005B3E4B">
        <w:tc>
          <w:tcPr>
            <w:tcW w:w="3827" w:type="dxa"/>
            <w:tcBorders>
              <w:top w:val="single" w:sz="4" w:space="0" w:color="auto"/>
            </w:tcBorders>
          </w:tcPr>
          <w:p w14:paraId="6EF2F93D" w14:textId="77777777" w:rsidR="00AE2E5A" w:rsidRDefault="00AE2E5A" w:rsidP="005B3E4B">
            <w:pPr>
              <w:jc w:val="center"/>
              <w:rPr>
                <w:rFonts w:ascii="Palemonas" w:eastAsia="Calibri" w:hAnsi="Palemonas"/>
                <w:b/>
                <w:szCs w:val="22"/>
              </w:rPr>
            </w:pPr>
            <w:r>
              <w:rPr>
                <w:rFonts w:ascii="Palemonas" w:eastAsia="Calibri" w:hAnsi="Palemonas"/>
                <w:sz w:val="20"/>
                <w:szCs w:val="22"/>
              </w:rPr>
              <w:t>(data)</w:t>
            </w:r>
          </w:p>
        </w:tc>
      </w:tr>
    </w:tbl>
    <w:p w14:paraId="7DEADB0E" w14:textId="77777777" w:rsidR="00AE2E5A" w:rsidRPr="004A3DFA" w:rsidRDefault="00AE2E5A" w:rsidP="00AE2E5A">
      <w:pPr>
        <w:jc w:val="both"/>
        <w:rPr>
          <w:rFonts w:ascii="Palemonas" w:eastAsia="Calibri" w:hAnsi="Palemonas"/>
          <w:szCs w:val="22"/>
        </w:rPr>
      </w:pPr>
    </w:p>
    <w:p w14:paraId="35E290E9" w14:textId="77777777" w:rsidR="00AE2E5A" w:rsidRDefault="00AE2E5A" w:rsidP="00AE2E5A">
      <w:pPr>
        <w:jc w:val="both"/>
        <w:rPr>
          <w:rFonts w:ascii="Palemonas" w:eastAsia="Calibri" w:hAnsi="Palemonas"/>
          <w:szCs w:val="22"/>
        </w:rPr>
      </w:pPr>
      <w:r>
        <w:rPr>
          <w:rFonts w:ascii="Palemonas" w:eastAsia="Calibri" w:hAnsi="Palemonas"/>
          <w:szCs w:val="22"/>
        </w:rPr>
        <w:t>Sutartyje nurodytas ataskaitos pateikimo terminas: _________________________</w:t>
      </w:r>
    </w:p>
    <w:p w14:paraId="4FDE18FB" w14:textId="77777777" w:rsidR="00AE2E5A" w:rsidRPr="0055383D" w:rsidRDefault="00AE2E5A" w:rsidP="00A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6668"/>
      </w:tblGrid>
      <w:tr w:rsidR="00AE2E5A" w14:paraId="5D9B4E30" w14:textId="77777777" w:rsidTr="005B3E4B">
        <w:tc>
          <w:tcPr>
            <w:tcW w:w="3113" w:type="dxa"/>
          </w:tcPr>
          <w:p w14:paraId="167122F6" w14:textId="77777777" w:rsidR="00AE2E5A" w:rsidRDefault="00AE2E5A" w:rsidP="005B3E4B">
            <w:pPr>
              <w:jc w:val="both"/>
              <w:rPr>
                <w:rFonts w:ascii="Palemonas" w:eastAsia="Calibri" w:hAnsi="Palemonas"/>
                <w:szCs w:val="22"/>
              </w:rPr>
            </w:pPr>
            <w:r>
              <w:rPr>
                <w:rFonts w:ascii="Palemonas" w:eastAsia="Calibri" w:hAnsi="Palemonas"/>
                <w:szCs w:val="22"/>
              </w:rPr>
              <w:t>Projekto pavadinimas</w:t>
            </w:r>
          </w:p>
        </w:tc>
        <w:tc>
          <w:tcPr>
            <w:tcW w:w="6668" w:type="dxa"/>
          </w:tcPr>
          <w:p w14:paraId="0D56FFAD" w14:textId="77777777" w:rsidR="00AE2E5A" w:rsidRDefault="00AE2E5A" w:rsidP="005B3E4B">
            <w:pPr>
              <w:jc w:val="both"/>
              <w:rPr>
                <w:rFonts w:ascii="Palemonas" w:eastAsia="Calibri" w:hAnsi="Palemonas"/>
                <w:szCs w:val="22"/>
              </w:rPr>
            </w:pPr>
          </w:p>
        </w:tc>
      </w:tr>
      <w:tr w:rsidR="00AE2E5A" w14:paraId="3670D1A0" w14:textId="77777777" w:rsidTr="005B3E4B">
        <w:tc>
          <w:tcPr>
            <w:tcW w:w="3113" w:type="dxa"/>
          </w:tcPr>
          <w:p w14:paraId="2A136613" w14:textId="77777777" w:rsidR="00AE2E5A" w:rsidRDefault="00AE2E5A" w:rsidP="005B3E4B">
            <w:pPr>
              <w:jc w:val="both"/>
              <w:rPr>
                <w:rFonts w:ascii="Palemonas" w:eastAsia="Calibri" w:hAnsi="Palemonas"/>
                <w:szCs w:val="22"/>
              </w:rPr>
            </w:pPr>
            <w:r>
              <w:rPr>
                <w:rFonts w:ascii="Palemonas" w:eastAsia="Calibri" w:hAnsi="Palemonas"/>
                <w:szCs w:val="22"/>
              </w:rPr>
              <w:t>Sutarties data ir numeris</w:t>
            </w:r>
          </w:p>
        </w:tc>
        <w:tc>
          <w:tcPr>
            <w:tcW w:w="6668" w:type="dxa"/>
          </w:tcPr>
          <w:p w14:paraId="453FAA30" w14:textId="77777777" w:rsidR="00AE2E5A" w:rsidRDefault="00AE2E5A" w:rsidP="005B3E4B">
            <w:pPr>
              <w:jc w:val="both"/>
              <w:rPr>
                <w:rFonts w:ascii="Palemonas" w:eastAsia="Calibri" w:hAnsi="Palemonas"/>
                <w:szCs w:val="22"/>
              </w:rPr>
            </w:pPr>
          </w:p>
        </w:tc>
      </w:tr>
      <w:tr w:rsidR="00AE2E5A" w14:paraId="4B8FE1BF" w14:textId="77777777" w:rsidTr="005B3E4B">
        <w:tc>
          <w:tcPr>
            <w:tcW w:w="3113" w:type="dxa"/>
          </w:tcPr>
          <w:p w14:paraId="2126A6F7" w14:textId="77777777" w:rsidR="00AE2E5A" w:rsidRDefault="00AE2E5A" w:rsidP="005B3E4B">
            <w:pPr>
              <w:rPr>
                <w:rFonts w:ascii="Palemonas" w:eastAsia="Calibri" w:hAnsi="Palemonas"/>
                <w:szCs w:val="22"/>
              </w:rPr>
            </w:pPr>
            <w:r>
              <w:rPr>
                <w:rFonts w:ascii="Palemonas" w:eastAsia="Calibri" w:hAnsi="Palemonas"/>
                <w:szCs w:val="22"/>
              </w:rPr>
              <w:t xml:space="preserve">Faktinis projekto įgyvendinimo laikotarpis </w:t>
            </w:r>
            <w:r w:rsidRPr="00A3290C">
              <w:rPr>
                <w:rFonts w:ascii="Palemonas" w:eastAsia="Calibri" w:hAnsi="Palemonas"/>
                <w:i/>
                <w:iCs/>
                <w:szCs w:val="22"/>
              </w:rPr>
              <w:t xml:space="preserve">nuo iki </w:t>
            </w:r>
          </w:p>
        </w:tc>
        <w:tc>
          <w:tcPr>
            <w:tcW w:w="6668" w:type="dxa"/>
          </w:tcPr>
          <w:p w14:paraId="62E02247" w14:textId="77777777" w:rsidR="00AE2E5A" w:rsidRDefault="00AE2E5A" w:rsidP="005B3E4B">
            <w:pPr>
              <w:jc w:val="both"/>
              <w:rPr>
                <w:rFonts w:ascii="Palemonas" w:eastAsia="Calibri" w:hAnsi="Palemonas"/>
                <w:szCs w:val="22"/>
              </w:rPr>
            </w:pPr>
          </w:p>
        </w:tc>
      </w:tr>
    </w:tbl>
    <w:p w14:paraId="69D44210" w14:textId="77777777" w:rsidR="00AE2E5A" w:rsidRPr="0055383D" w:rsidRDefault="00AE2E5A" w:rsidP="00A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lang w:eastAsia="lt-LT"/>
        </w:rPr>
      </w:pPr>
    </w:p>
    <w:p w14:paraId="0EF74C50" w14:textId="77777777" w:rsidR="00AE2E5A" w:rsidRDefault="00AE2E5A" w:rsidP="00AE2E5A">
      <w:pPr>
        <w:jc w:val="both"/>
        <w:rPr>
          <w:rFonts w:ascii="Palemonas" w:eastAsia="Calibri" w:hAnsi="Palemonas"/>
          <w:b/>
          <w:szCs w:val="22"/>
        </w:rPr>
      </w:pPr>
      <w:r>
        <w:rPr>
          <w:rFonts w:ascii="Palemonas" w:eastAsia="Calibri" w:hAnsi="Palemonas"/>
          <w:b/>
          <w:szCs w:val="22"/>
        </w:rPr>
        <w:t xml:space="preserve">Projekto veiklos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788"/>
        <w:gridCol w:w="3260"/>
      </w:tblGrid>
      <w:tr w:rsidR="00AE2E5A" w14:paraId="732E0BEA" w14:textId="77777777" w:rsidTr="005B3E4B">
        <w:tc>
          <w:tcPr>
            <w:tcW w:w="704" w:type="dxa"/>
            <w:vAlign w:val="center"/>
          </w:tcPr>
          <w:p w14:paraId="40374D23" w14:textId="77777777" w:rsidR="00AE2E5A" w:rsidRDefault="00AE2E5A" w:rsidP="005B3E4B">
            <w:pPr>
              <w:ind w:right="-117"/>
              <w:jc w:val="both"/>
              <w:rPr>
                <w:rFonts w:ascii="Palemonas" w:eastAsia="Calibri" w:hAnsi="Palemonas"/>
                <w:b/>
                <w:szCs w:val="22"/>
              </w:rPr>
            </w:pPr>
            <w:r>
              <w:rPr>
                <w:rFonts w:ascii="Palemonas" w:eastAsia="Calibri" w:hAnsi="Palemonas"/>
                <w:b/>
                <w:szCs w:val="22"/>
              </w:rPr>
              <w:t>Eil. Nr.</w:t>
            </w:r>
          </w:p>
        </w:tc>
        <w:tc>
          <w:tcPr>
            <w:tcW w:w="5788" w:type="dxa"/>
            <w:vAlign w:val="center"/>
          </w:tcPr>
          <w:p w14:paraId="24971AC6" w14:textId="77777777" w:rsidR="00AE2E5A" w:rsidRDefault="00AE2E5A" w:rsidP="005B3E4B">
            <w:pPr>
              <w:jc w:val="center"/>
              <w:rPr>
                <w:rFonts w:ascii="Palemonas" w:eastAsia="Calibri" w:hAnsi="Palemonas"/>
                <w:b/>
                <w:szCs w:val="22"/>
              </w:rPr>
            </w:pPr>
            <w:r>
              <w:rPr>
                <w:rFonts w:ascii="Palemonas" w:eastAsia="Calibri" w:hAnsi="Palemonas"/>
                <w:b/>
                <w:szCs w:val="22"/>
              </w:rPr>
              <w:t>Veiklos pavadinimas</w:t>
            </w:r>
          </w:p>
        </w:tc>
        <w:tc>
          <w:tcPr>
            <w:tcW w:w="3260" w:type="dxa"/>
            <w:vAlign w:val="center"/>
          </w:tcPr>
          <w:p w14:paraId="53EAD65A" w14:textId="77777777" w:rsidR="00AE2E5A" w:rsidRDefault="00AE2E5A" w:rsidP="005B3E4B">
            <w:pPr>
              <w:ind w:right="-108"/>
              <w:jc w:val="center"/>
              <w:rPr>
                <w:rFonts w:ascii="Palemonas" w:eastAsia="Calibri" w:hAnsi="Palemonas"/>
                <w:b/>
                <w:szCs w:val="22"/>
              </w:rPr>
            </w:pPr>
            <w:r>
              <w:rPr>
                <w:rFonts w:ascii="Palemonas" w:eastAsia="Calibri" w:hAnsi="Palemonas"/>
                <w:b/>
                <w:szCs w:val="22"/>
              </w:rPr>
              <w:t>Veiklos įgyvendinimo data</w:t>
            </w:r>
          </w:p>
        </w:tc>
      </w:tr>
      <w:tr w:rsidR="00AE2E5A" w14:paraId="54DBDC00" w14:textId="77777777" w:rsidTr="005B3E4B">
        <w:tc>
          <w:tcPr>
            <w:tcW w:w="704" w:type="dxa"/>
          </w:tcPr>
          <w:p w14:paraId="488C0C50" w14:textId="77777777" w:rsidR="00AE2E5A" w:rsidRDefault="00AE2E5A" w:rsidP="005B3E4B">
            <w:pPr>
              <w:jc w:val="both"/>
              <w:rPr>
                <w:rFonts w:ascii="Palemonas" w:eastAsia="Calibri" w:hAnsi="Palemonas"/>
                <w:szCs w:val="22"/>
              </w:rPr>
            </w:pPr>
            <w:r>
              <w:rPr>
                <w:rFonts w:ascii="Palemonas" w:eastAsia="Calibri" w:hAnsi="Palemonas"/>
                <w:szCs w:val="22"/>
              </w:rPr>
              <w:t>1.</w:t>
            </w:r>
          </w:p>
        </w:tc>
        <w:tc>
          <w:tcPr>
            <w:tcW w:w="5788" w:type="dxa"/>
          </w:tcPr>
          <w:p w14:paraId="3FC14017" w14:textId="77777777" w:rsidR="00AE2E5A" w:rsidRDefault="00AE2E5A" w:rsidP="005B3E4B">
            <w:pPr>
              <w:jc w:val="both"/>
              <w:rPr>
                <w:rFonts w:ascii="Palemonas" w:eastAsia="Calibri" w:hAnsi="Palemonas"/>
                <w:szCs w:val="22"/>
              </w:rPr>
            </w:pPr>
          </w:p>
        </w:tc>
        <w:tc>
          <w:tcPr>
            <w:tcW w:w="3260" w:type="dxa"/>
          </w:tcPr>
          <w:p w14:paraId="73C482D3" w14:textId="77777777" w:rsidR="00AE2E5A" w:rsidRDefault="00AE2E5A" w:rsidP="005B3E4B">
            <w:pPr>
              <w:jc w:val="both"/>
              <w:rPr>
                <w:rFonts w:ascii="Palemonas" w:eastAsia="Calibri" w:hAnsi="Palemonas"/>
                <w:b/>
                <w:szCs w:val="22"/>
              </w:rPr>
            </w:pPr>
          </w:p>
        </w:tc>
      </w:tr>
      <w:tr w:rsidR="00AE2E5A" w14:paraId="06A01C45" w14:textId="77777777" w:rsidTr="005B3E4B">
        <w:tc>
          <w:tcPr>
            <w:tcW w:w="704" w:type="dxa"/>
          </w:tcPr>
          <w:p w14:paraId="1193D5E0" w14:textId="77777777" w:rsidR="00AE2E5A" w:rsidRDefault="00AE2E5A" w:rsidP="005B3E4B">
            <w:pPr>
              <w:jc w:val="both"/>
              <w:rPr>
                <w:rFonts w:ascii="Palemonas" w:eastAsia="Calibri" w:hAnsi="Palemonas"/>
                <w:szCs w:val="22"/>
              </w:rPr>
            </w:pPr>
            <w:r>
              <w:rPr>
                <w:rFonts w:ascii="Palemonas" w:eastAsia="Calibri" w:hAnsi="Palemonas"/>
                <w:szCs w:val="22"/>
              </w:rPr>
              <w:t>2.</w:t>
            </w:r>
          </w:p>
        </w:tc>
        <w:tc>
          <w:tcPr>
            <w:tcW w:w="5788" w:type="dxa"/>
          </w:tcPr>
          <w:p w14:paraId="6F80BF19" w14:textId="77777777" w:rsidR="00AE2E5A" w:rsidRDefault="00AE2E5A" w:rsidP="005B3E4B">
            <w:pPr>
              <w:jc w:val="both"/>
              <w:rPr>
                <w:rFonts w:ascii="Palemonas" w:eastAsia="Calibri" w:hAnsi="Palemonas"/>
                <w:szCs w:val="22"/>
              </w:rPr>
            </w:pPr>
          </w:p>
        </w:tc>
        <w:tc>
          <w:tcPr>
            <w:tcW w:w="3260" w:type="dxa"/>
          </w:tcPr>
          <w:p w14:paraId="39302249" w14:textId="77777777" w:rsidR="00AE2E5A" w:rsidRDefault="00AE2E5A" w:rsidP="005B3E4B">
            <w:pPr>
              <w:jc w:val="both"/>
              <w:rPr>
                <w:rFonts w:ascii="Palemonas" w:eastAsia="Calibri" w:hAnsi="Palemonas"/>
                <w:b/>
                <w:szCs w:val="22"/>
              </w:rPr>
            </w:pPr>
          </w:p>
        </w:tc>
      </w:tr>
      <w:tr w:rsidR="00AE2E5A" w14:paraId="055825F6" w14:textId="77777777" w:rsidTr="005B3E4B">
        <w:tc>
          <w:tcPr>
            <w:tcW w:w="704" w:type="dxa"/>
          </w:tcPr>
          <w:p w14:paraId="47693D10" w14:textId="77777777" w:rsidR="00AE2E5A" w:rsidRDefault="00AE2E5A" w:rsidP="005B3E4B">
            <w:pPr>
              <w:jc w:val="both"/>
              <w:rPr>
                <w:rFonts w:ascii="Palemonas" w:eastAsia="Calibri" w:hAnsi="Palemonas"/>
                <w:szCs w:val="22"/>
              </w:rPr>
            </w:pPr>
            <w:r>
              <w:rPr>
                <w:rFonts w:ascii="Palemonas" w:eastAsia="Calibri" w:hAnsi="Palemonas"/>
                <w:szCs w:val="22"/>
              </w:rPr>
              <w:t>3.</w:t>
            </w:r>
          </w:p>
        </w:tc>
        <w:tc>
          <w:tcPr>
            <w:tcW w:w="5788" w:type="dxa"/>
          </w:tcPr>
          <w:p w14:paraId="2B5858EB" w14:textId="77777777" w:rsidR="00AE2E5A" w:rsidRDefault="00AE2E5A" w:rsidP="005B3E4B">
            <w:pPr>
              <w:jc w:val="both"/>
              <w:rPr>
                <w:rFonts w:ascii="Palemonas" w:eastAsia="Calibri" w:hAnsi="Palemonas"/>
                <w:szCs w:val="22"/>
              </w:rPr>
            </w:pPr>
          </w:p>
        </w:tc>
        <w:tc>
          <w:tcPr>
            <w:tcW w:w="3260" w:type="dxa"/>
          </w:tcPr>
          <w:p w14:paraId="7757FB7F" w14:textId="77777777" w:rsidR="00AE2E5A" w:rsidRDefault="00AE2E5A" w:rsidP="005B3E4B">
            <w:pPr>
              <w:jc w:val="both"/>
              <w:rPr>
                <w:rFonts w:ascii="Palemonas" w:eastAsia="Calibri" w:hAnsi="Palemonas"/>
                <w:b/>
                <w:szCs w:val="22"/>
              </w:rPr>
            </w:pPr>
          </w:p>
        </w:tc>
      </w:tr>
      <w:tr w:rsidR="00AE2E5A" w14:paraId="3B86A052" w14:textId="77777777" w:rsidTr="005B3E4B">
        <w:tc>
          <w:tcPr>
            <w:tcW w:w="704" w:type="dxa"/>
          </w:tcPr>
          <w:p w14:paraId="21B4F45C" w14:textId="77777777" w:rsidR="00AE2E5A" w:rsidRDefault="00AE2E5A" w:rsidP="005B3E4B">
            <w:pPr>
              <w:jc w:val="both"/>
              <w:rPr>
                <w:rFonts w:ascii="Palemonas" w:eastAsia="Calibri" w:hAnsi="Palemonas"/>
                <w:szCs w:val="22"/>
              </w:rPr>
            </w:pPr>
            <w:r>
              <w:rPr>
                <w:rFonts w:ascii="Palemonas" w:eastAsia="Calibri" w:hAnsi="Palemonas"/>
                <w:szCs w:val="22"/>
              </w:rPr>
              <w:t>(...)</w:t>
            </w:r>
          </w:p>
        </w:tc>
        <w:tc>
          <w:tcPr>
            <w:tcW w:w="5788" w:type="dxa"/>
          </w:tcPr>
          <w:p w14:paraId="360F246C" w14:textId="77777777" w:rsidR="00AE2E5A" w:rsidRDefault="00AE2E5A" w:rsidP="005B3E4B">
            <w:pPr>
              <w:jc w:val="both"/>
              <w:rPr>
                <w:rFonts w:ascii="Palemonas" w:eastAsia="Calibri" w:hAnsi="Palemonas"/>
                <w:szCs w:val="22"/>
              </w:rPr>
            </w:pPr>
          </w:p>
        </w:tc>
        <w:tc>
          <w:tcPr>
            <w:tcW w:w="3260" w:type="dxa"/>
          </w:tcPr>
          <w:p w14:paraId="7DF50325" w14:textId="77777777" w:rsidR="00AE2E5A" w:rsidRDefault="00AE2E5A" w:rsidP="005B3E4B">
            <w:pPr>
              <w:jc w:val="both"/>
              <w:rPr>
                <w:rFonts w:ascii="Palemonas" w:eastAsia="Calibri" w:hAnsi="Palemonas"/>
                <w:b/>
                <w:szCs w:val="22"/>
              </w:rPr>
            </w:pPr>
          </w:p>
        </w:tc>
      </w:tr>
    </w:tbl>
    <w:p w14:paraId="36C149A0" w14:textId="77777777" w:rsidR="00AE2E5A" w:rsidRDefault="00AE2E5A" w:rsidP="00AE2E5A">
      <w:pPr>
        <w:jc w:val="both"/>
        <w:rPr>
          <w:rFonts w:ascii="Palemonas" w:eastAsia="Calibri" w:hAnsi="Palemonas"/>
          <w:szCs w:val="22"/>
        </w:rPr>
      </w:pPr>
    </w:p>
    <w:p w14:paraId="30323ED1" w14:textId="77777777" w:rsidR="00AE2E5A" w:rsidRPr="00F10661" w:rsidRDefault="00AE2E5A" w:rsidP="00AE2E5A">
      <w:pPr>
        <w:jc w:val="both"/>
        <w:rPr>
          <w:b/>
        </w:rPr>
      </w:pPr>
      <w:r w:rsidRPr="00FB2670">
        <w:t>Įvykdytos projekto viešinimo priemonės:</w:t>
      </w:r>
      <w:r w:rsidRPr="00FB2670">
        <w:rPr>
          <w:rFonts w:ascii="Palemonas" w:eastAsia="Calibri" w:hAnsi="Palemonas"/>
          <w:szCs w:val="22"/>
        </w:rPr>
        <w:t xml:space="preserve"> </w:t>
      </w:r>
      <w:r w:rsidRPr="00F10661">
        <w:rPr>
          <w:rFonts w:ascii="Palemonas" w:eastAsia="Calibri" w:hAnsi="Palemonas"/>
          <w:szCs w:val="22"/>
        </w:rPr>
        <w:t>_________________________</w:t>
      </w:r>
    </w:p>
    <w:p w14:paraId="12A09A8A" w14:textId="77777777" w:rsidR="00AE2E5A" w:rsidRPr="00F10661" w:rsidRDefault="00AE2E5A" w:rsidP="00AE2E5A">
      <w:pPr>
        <w:jc w:val="both"/>
        <w:rPr>
          <w:rFonts w:ascii="Palemonas" w:eastAsia="Calibri" w:hAnsi="Palemonas"/>
          <w:szCs w:val="22"/>
        </w:rPr>
      </w:pPr>
    </w:p>
    <w:p w14:paraId="365565F8" w14:textId="77777777" w:rsidR="00AE2E5A" w:rsidRPr="00F10661" w:rsidRDefault="00AE2E5A" w:rsidP="00AE2E5A">
      <w:pPr>
        <w:jc w:val="both"/>
        <w:rPr>
          <w:rFonts w:ascii="Palemonas" w:eastAsia="Calibri" w:hAnsi="Palemonas"/>
          <w:szCs w:val="22"/>
        </w:rPr>
      </w:pPr>
    </w:p>
    <w:p w14:paraId="053599AA" w14:textId="77777777" w:rsidR="00AE2E5A" w:rsidRDefault="00AE2E5A" w:rsidP="00AE2E5A">
      <w:pPr>
        <w:jc w:val="both"/>
        <w:rPr>
          <w:rFonts w:ascii="Palemonas" w:eastAsia="Calibri" w:hAnsi="Palemonas"/>
          <w:szCs w:val="22"/>
        </w:rPr>
      </w:pPr>
      <w:r>
        <w:rPr>
          <w:rFonts w:ascii="Palemonas" w:eastAsia="Calibri" w:hAnsi="Palemonas"/>
          <w:szCs w:val="22"/>
        </w:rPr>
        <w:t>Projekto veiklų vykdymui skirta ________________ eurų iš Panevėžio rajono savivaldybės biudžeto.</w:t>
      </w:r>
    </w:p>
    <w:p w14:paraId="7454B591" w14:textId="77777777" w:rsidR="00AE2E5A" w:rsidRDefault="00AE2E5A" w:rsidP="00AE2E5A">
      <w:pPr>
        <w:jc w:val="both"/>
        <w:rPr>
          <w:rFonts w:ascii="Palemonas" w:eastAsia="Calibri" w:hAnsi="Palemonas"/>
          <w:szCs w:val="22"/>
        </w:rPr>
      </w:pPr>
    </w:p>
    <w:p w14:paraId="70C67F52" w14:textId="77777777" w:rsidR="00AE2E5A" w:rsidRDefault="00AE2E5A" w:rsidP="00AE2E5A">
      <w:pPr>
        <w:jc w:val="both"/>
        <w:rPr>
          <w:rFonts w:ascii="Palemonas" w:eastAsia="Calibri" w:hAnsi="Palemonas"/>
          <w:szCs w:val="22"/>
        </w:rPr>
      </w:pPr>
      <w:r>
        <w:rPr>
          <w:rFonts w:ascii="Palemonas" w:eastAsia="Calibri" w:hAnsi="Palemonas"/>
          <w:szCs w:val="22"/>
        </w:rPr>
        <w:t>Panaudota _____________ eurų.</w:t>
      </w:r>
    </w:p>
    <w:p w14:paraId="0A0F728A" w14:textId="77777777" w:rsidR="00AE2E5A" w:rsidRDefault="00AE2E5A" w:rsidP="00AE2E5A">
      <w:pPr>
        <w:jc w:val="both"/>
        <w:rPr>
          <w:rFonts w:ascii="Palemonas" w:eastAsia="Calibri" w:hAnsi="Palemonas"/>
          <w:szCs w:val="22"/>
        </w:rPr>
      </w:pPr>
    </w:p>
    <w:p w14:paraId="0DA9D474" w14:textId="77777777" w:rsidR="00AE2E5A" w:rsidRDefault="00AE2E5A" w:rsidP="00AE2E5A">
      <w:pPr>
        <w:jc w:val="both"/>
        <w:rPr>
          <w:rFonts w:ascii="Palemonas" w:eastAsia="Calibri" w:hAnsi="Palemonas"/>
          <w:szCs w:val="22"/>
        </w:rPr>
      </w:pPr>
      <w:r>
        <w:rPr>
          <w:rFonts w:ascii="Palemonas" w:eastAsia="Calibri" w:hAnsi="Palemonas"/>
          <w:szCs w:val="22"/>
        </w:rPr>
        <w:t>Išlaidų sumos atitinka išlaidas pateisinančius dokumentus, nurodytus išlaidas pateisinančių dokumentų sąraše.</w:t>
      </w:r>
    </w:p>
    <w:p w14:paraId="47482215" w14:textId="77777777" w:rsidR="00AE2E5A" w:rsidRDefault="00AE2E5A" w:rsidP="00AE2E5A">
      <w:pPr>
        <w:jc w:val="both"/>
        <w:rPr>
          <w:rFonts w:ascii="Palemonas" w:eastAsia="Calibri" w:hAnsi="Palemonas"/>
          <w:szCs w:val="22"/>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2"/>
        <w:gridCol w:w="1926"/>
        <w:gridCol w:w="236"/>
        <w:gridCol w:w="3763"/>
      </w:tblGrid>
      <w:tr w:rsidR="00AE2E5A" w14:paraId="41ECBA21" w14:textId="77777777" w:rsidTr="005B3E4B">
        <w:tc>
          <w:tcPr>
            <w:tcW w:w="3539" w:type="dxa"/>
            <w:tcBorders>
              <w:bottom w:val="single" w:sz="4" w:space="0" w:color="auto"/>
            </w:tcBorders>
          </w:tcPr>
          <w:p w14:paraId="35506575" w14:textId="77777777" w:rsidR="00AE2E5A" w:rsidRDefault="00AE2E5A" w:rsidP="005B3E4B">
            <w:pPr>
              <w:jc w:val="both"/>
              <w:rPr>
                <w:rFonts w:ascii="Palemonas" w:eastAsia="Calibri" w:hAnsi="Palemonas"/>
                <w:szCs w:val="22"/>
              </w:rPr>
            </w:pPr>
          </w:p>
        </w:tc>
        <w:tc>
          <w:tcPr>
            <w:tcW w:w="312" w:type="dxa"/>
          </w:tcPr>
          <w:p w14:paraId="68510D92" w14:textId="77777777" w:rsidR="00AE2E5A" w:rsidRDefault="00AE2E5A" w:rsidP="005B3E4B">
            <w:pPr>
              <w:jc w:val="both"/>
              <w:rPr>
                <w:rFonts w:ascii="Palemonas" w:eastAsia="Calibri" w:hAnsi="Palemonas"/>
                <w:szCs w:val="22"/>
              </w:rPr>
            </w:pPr>
          </w:p>
        </w:tc>
        <w:tc>
          <w:tcPr>
            <w:tcW w:w="1926" w:type="dxa"/>
            <w:tcBorders>
              <w:bottom w:val="single" w:sz="4" w:space="0" w:color="auto"/>
            </w:tcBorders>
          </w:tcPr>
          <w:p w14:paraId="0882929A" w14:textId="77777777" w:rsidR="00AE2E5A" w:rsidRDefault="00AE2E5A" w:rsidP="005B3E4B">
            <w:pPr>
              <w:jc w:val="both"/>
              <w:rPr>
                <w:rFonts w:ascii="Palemonas" w:eastAsia="Calibri" w:hAnsi="Palemonas"/>
                <w:szCs w:val="22"/>
              </w:rPr>
            </w:pPr>
          </w:p>
        </w:tc>
        <w:tc>
          <w:tcPr>
            <w:tcW w:w="236" w:type="dxa"/>
          </w:tcPr>
          <w:p w14:paraId="143EDB64" w14:textId="77777777" w:rsidR="00AE2E5A" w:rsidRDefault="00AE2E5A" w:rsidP="005B3E4B">
            <w:pPr>
              <w:jc w:val="both"/>
              <w:rPr>
                <w:rFonts w:ascii="Palemonas" w:eastAsia="Calibri" w:hAnsi="Palemonas"/>
                <w:szCs w:val="22"/>
              </w:rPr>
            </w:pPr>
          </w:p>
        </w:tc>
        <w:tc>
          <w:tcPr>
            <w:tcW w:w="3763" w:type="dxa"/>
            <w:tcBorders>
              <w:bottom w:val="single" w:sz="4" w:space="0" w:color="auto"/>
            </w:tcBorders>
          </w:tcPr>
          <w:p w14:paraId="4A733CB5" w14:textId="77777777" w:rsidR="00AE2E5A" w:rsidRDefault="00AE2E5A" w:rsidP="005B3E4B">
            <w:pPr>
              <w:jc w:val="both"/>
              <w:rPr>
                <w:rFonts w:ascii="Palemonas" w:eastAsia="Calibri" w:hAnsi="Palemonas"/>
                <w:szCs w:val="22"/>
              </w:rPr>
            </w:pPr>
          </w:p>
        </w:tc>
      </w:tr>
      <w:tr w:rsidR="00AE2E5A" w14:paraId="350EFC89" w14:textId="77777777" w:rsidTr="005B3E4B">
        <w:tc>
          <w:tcPr>
            <w:tcW w:w="3539" w:type="dxa"/>
            <w:tcBorders>
              <w:top w:val="single" w:sz="4" w:space="0" w:color="auto"/>
            </w:tcBorders>
          </w:tcPr>
          <w:p w14:paraId="31AD5DAE" w14:textId="77777777" w:rsidR="00AE2E5A" w:rsidRDefault="00AE2E5A" w:rsidP="005B3E4B">
            <w:pPr>
              <w:jc w:val="both"/>
              <w:rPr>
                <w:rFonts w:ascii="Palemonas" w:eastAsia="Calibri" w:hAnsi="Palemonas"/>
                <w:szCs w:val="22"/>
              </w:rPr>
            </w:pPr>
            <w:r>
              <w:rPr>
                <w:rFonts w:ascii="Palemonas" w:eastAsia="Calibri" w:hAnsi="Palemonas"/>
                <w:sz w:val="20"/>
                <w:szCs w:val="22"/>
              </w:rPr>
              <w:t>(projekto vykdytojas)</w:t>
            </w:r>
          </w:p>
        </w:tc>
        <w:tc>
          <w:tcPr>
            <w:tcW w:w="312" w:type="dxa"/>
          </w:tcPr>
          <w:p w14:paraId="62EF9FF2" w14:textId="77777777" w:rsidR="00AE2E5A" w:rsidRDefault="00AE2E5A" w:rsidP="005B3E4B">
            <w:pPr>
              <w:jc w:val="both"/>
              <w:rPr>
                <w:rFonts w:ascii="Palemonas" w:eastAsia="Calibri" w:hAnsi="Palemonas"/>
                <w:szCs w:val="22"/>
              </w:rPr>
            </w:pPr>
          </w:p>
        </w:tc>
        <w:tc>
          <w:tcPr>
            <w:tcW w:w="1926" w:type="dxa"/>
            <w:tcBorders>
              <w:top w:val="single" w:sz="4" w:space="0" w:color="auto"/>
            </w:tcBorders>
          </w:tcPr>
          <w:p w14:paraId="1DD7E88C" w14:textId="77777777" w:rsidR="00AE2E5A" w:rsidRDefault="00AE2E5A" w:rsidP="005B3E4B">
            <w:pPr>
              <w:jc w:val="center"/>
              <w:rPr>
                <w:rFonts w:ascii="Palemonas" w:eastAsia="Calibri" w:hAnsi="Palemonas"/>
                <w:szCs w:val="22"/>
              </w:rPr>
            </w:pPr>
            <w:r>
              <w:rPr>
                <w:rFonts w:ascii="Palemonas" w:eastAsia="Calibri" w:hAnsi="Palemonas"/>
                <w:sz w:val="20"/>
                <w:szCs w:val="22"/>
              </w:rPr>
              <w:t>(parašas)</w:t>
            </w:r>
          </w:p>
        </w:tc>
        <w:tc>
          <w:tcPr>
            <w:tcW w:w="236" w:type="dxa"/>
          </w:tcPr>
          <w:p w14:paraId="7F011055" w14:textId="77777777" w:rsidR="00AE2E5A" w:rsidRDefault="00AE2E5A" w:rsidP="005B3E4B">
            <w:pPr>
              <w:jc w:val="both"/>
              <w:rPr>
                <w:rFonts w:ascii="Palemonas" w:eastAsia="Calibri" w:hAnsi="Palemonas"/>
                <w:szCs w:val="22"/>
              </w:rPr>
            </w:pPr>
          </w:p>
        </w:tc>
        <w:tc>
          <w:tcPr>
            <w:tcW w:w="3763" w:type="dxa"/>
            <w:tcBorders>
              <w:top w:val="single" w:sz="4" w:space="0" w:color="auto"/>
            </w:tcBorders>
          </w:tcPr>
          <w:p w14:paraId="66DC8609" w14:textId="77777777" w:rsidR="00AE2E5A" w:rsidRDefault="00AE2E5A" w:rsidP="005B3E4B">
            <w:pPr>
              <w:jc w:val="right"/>
              <w:rPr>
                <w:rFonts w:ascii="Palemonas" w:eastAsia="Calibri" w:hAnsi="Palemonas"/>
                <w:szCs w:val="22"/>
              </w:rPr>
            </w:pPr>
            <w:r>
              <w:rPr>
                <w:rFonts w:ascii="Palemonas" w:eastAsia="Calibri" w:hAnsi="Palemonas"/>
                <w:sz w:val="20"/>
                <w:szCs w:val="22"/>
              </w:rPr>
              <w:t>(vardas ir pavardė)</w:t>
            </w:r>
          </w:p>
        </w:tc>
      </w:tr>
    </w:tbl>
    <w:p w14:paraId="1AFAD183" w14:textId="77777777" w:rsidR="00AE2E5A" w:rsidRDefault="00AE2E5A" w:rsidP="00AE2E5A">
      <w:pPr>
        <w:jc w:val="both"/>
        <w:rPr>
          <w:lang w:eastAsia="ar-SA"/>
        </w:rPr>
      </w:pPr>
    </w:p>
    <w:p w14:paraId="23445BD8" w14:textId="77777777" w:rsidR="00AE2E5A" w:rsidRDefault="00AE2E5A" w:rsidP="00AE2E5A">
      <w:pPr>
        <w:rPr>
          <w:lang w:eastAsia="ar-SA"/>
        </w:rPr>
      </w:pPr>
      <w:r>
        <w:rPr>
          <w:lang w:eastAsia="ar-SA"/>
        </w:rPr>
        <w:br w:type="page"/>
      </w:r>
    </w:p>
    <w:p w14:paraId="10842B5D" w14:textId="77777777" w:rsidR="00AE2E5A" w:rsidRPr="00533A82" w:rsidRDefault="00AE2E5A" w:rsidP="00AE2E5A">
      <w:pPr>
        <w:tabs>
          <w:tab w:val="left" w:pos="6096"/>
        </w:tabs>
      </w:pPr>
      <w:r w:rsidRPr="00533A82">
        <w:lastRenderedPageBreak/>
        <w:tab/>
        <w:t>Panevėžio rajono bendruomeninių</w:t>
      </w:r>
    </w:p>
    <w:p w14:paraId="3980439C" w14:textId="77777777" w:rsidR="00AE2E5A" w:rsidRPr="00533A82" w:rsidRDefault="00AE2E5A" w:rsidP="00AE2E5A">
      <w:pPr>
        <w:tabs>
          <w:tab w:val="left" w:pos="6096"/>
        </w:tabs>
      </w:pPr>
      <w:r w:rsidRPr="00533A82">
        <w:tab/>
        <w:t>organizacijų rėmimo tvarkos aprašo</w:t>
      </w:r>
    </w:p>
    <w:p w14:paraId="08AE93B0" w14:textId="77777777" w:rsidR="00AE2E5A" w:rsidRPr="00533A82" w:rsidRDefault="00AE2E5A" w:rsidP="00AE2E5A">
      <w:pPr>
        <w:tabs>
          <w:tab w:val="left" w:pos="6096"/>
        </w:tabs>
      </w:pPr>
      <w:r w:rsidRPr="00533A82">
        <w:tab/>
        <w:t>3 priedas</w:t>
      </w:r>
    </w:p>
    <w:p w14:paraId="2C647C83" w14:textId="77777777" w:rsidR="00AE2E5A" w:rsidRPr="00533A82" w:rsidRDefault="00AE2E5A" w:rsidP="00AE2E5A">
      <w:pPr>
        <w:tabs>
          <w:tab w:val="left" w:pos="6096"/>
        </w:tabs>
      </w:pPr>
    </w:p>
    <w:p w14:paraId="2609828F" w14:textId="77777777" w:rsidR="00AE2E5A" w:rsidRPr="00533A82" w:rsidRDefault="00AE2E5A" w:rsidP="00AE2E5A"/>
    <w:p w14:paraId="55E2810A" w14:textId="77777777" w:rsidR="00AE2E5A" w:rsidRPr="009D5BDE" w:rsidRDefault="00AE2E5A" w:rsidP="00AE2E5A">
      <w:pPr>
        <w:jc w:val="center"/>
        <w:rPr>
          <w:rFonts w:ascii="Palemonas" w:eastAsia="Calibri" w:hAnsi="Palemonas"/>
          <w:b/>
          <w:bCs/>
          <w:szCs w:val="22"/>
        </w:rPr>
      </w:pPr>
      <w:r w:rsidRPr="009D5BDE">
        <w:rPr>
          <w:b/>
          <w:bCs/>
          <w:sz w:val="20"/>
        </w:rPr>
        <w:t>(I</w:t>
      </w:r>
      <w:r w:rsidRPr="009D5BDE">
        <w:rPr>
          <w:rFonts w:ascii="Palemonas" w:eastAsia="Calibri" w:hAnsi="Palemonas"/>
          <w:b/>
          <w:bCs/>
          <w:sz w:val="20"/>
        </w:rPr>
        <w:t>nformacijos apie per paskutinius trejus metus gautą finansavimą iš kitų programų ir (ar) priemonių ir įvykdytą (-us) (ar vykdomą (-us) projektą (-us) forma)</w:t>
      </w:r>
    </w:p>
    <w:p w14:paraId="6D7D3558" w14:textId="77777777" w:rsidR="00AE2E5A" w:rsidRPr="009D5BDE" w:rsidRDefault="00AE2E5A" w:rsidP="00AE2E5A"/>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AE2E5A" w:rsidRPr="009D5BDE" w14:paraId="49827298" w14:textId="77777777" w:rsidTr="005B3E4B">
        <w:tc>
          <w:tcPr>
            <w:tcW w:w="9786" w:type="dxa"/>
            <w:tcBorders>
              <w:bottom w:val="single" w:sz="4" w:space="0" w:color="auto"/>
            </w:tcBorders>
          </w:tcPr>
          <w:p w14:paraId="77747391" w14:textId="77777777" w:rsidR="00AE2E5A" w:rsidRPr="009D5BDE" w:rsidRDefault="00AE2E5A" w:rsidP="005B3E4B"/>
        </w:tc>
      </w:tr>
      <w:tr w:rsidR="00AE2E5A" w:rsidRPr="009D5BDE" w14:paraId="52F521B5" w14:textId="77777777" w:rsidTr="005B3E4B">
        <w:tc>
          <w:tcPr>
            <w:tcW w:w="9786" w:type="dxa"/>
            <w:tcBorders>
              <w:top w:val="single" w:sz="4" w:space="0" w:color="auto"/>
            </w:tcBorders>
          </w:tcPr>
          <w:p w14:paraId="2C7300DE" w14:textId="77777777" w:rsidR="00AE2E5A" w:rsidRPr="009D5BDE" w:rsidRDefault="00AE2E5A" w:rsidP="005B3E4B">
            <w:pPr>
              <w:jc w:val="center"/>
            </w:pPr>
            <w:r w:rsidRPr="009D5BDE">
              <w:rPr>
                <w:rFonts w:ascii="Palemonas" w:hAnsi="Palemonas"/>
                <w:spacing w:val="-2"/>
                <w:sz w:val="20"/>
              </w:rPr>
              <w:t>(projekto vykdytojo</w:t>
            </w:r>
            <w:r w:rsidRPr="009D5BDE">
              <w:rPr>
                <w:rFonts w:ascii="Palemonas" w:hAnsi="Palemonas"/>
                <w:spacing w:val="-2"/>
              </w:rPr>
              <w:t xml:space="preserve"> </w:t>
            </w:r>
            <w:r w:rsidRPr="009D5BDE">
              <w:rPr>
                <w:rFonts w:ascii="Palemonas" w:hAnsi="Palemonas"/>
                <w:spacing w:val="-2"/>
                <w:sz w:val="20"/>
              </w:rPr>
              <w:t>pavadinimas, kodas, adresas, telefonas)</w:t>
            </w:r>
          </w:p>
        </w:tc>
      </w:tr>
    </w:tbl>
    <w:p w14:paraId="211B0D86" w14:textId="77777777" w:rsidR="00AE2E5A" w:rsidRPr="009D5BDE" w:rsidRDefault="00AE2E5A" w:rsidP="00AE2E5A">
      <w:pPr>
        <w:ind w:left="5103"/>
      </w:pPr>
    </w:p>
    <w:p w14:paraId="25E28F52" w14:textId="77777777" w:rsidR="00AE2E5A" w:rsidRPr="00533A82" w:rsidRDefault="00AE2E5A" w:rsidP="00AE2E5A">
      <w:pPr>
        <w:jc w:val="center"/>
        <w:rPr>
          <w:b/>
          <w:bCs/>
          <w:lang w:eastAsia="ar-SA"/>
        </w:rPr>
      </w:pPr>
      <w:r w:rsidRPr="009D5BDE">
        <w:rPr>
          <w:b/>
          <w:bCs/>
          <w:lang w:eastAsia="ar-SA"/>
        </w:rPr>
        <w:t>INFORMACIJA APIE PER PASKUTINIUS TREJUS</w:t>
      </w:r>
      <w:r w:rsidRPr="009D5BDE">
        <w:t xml:space="preserve"> </w:t>
      </w:r>
      <w:r w:rsidRPr="009D5BDE">
        <w:rPr>
          <w:b/>
          <w:bCs/>
          <w:lang w:eastAsia="ar-SA"/>
        </w:rPr>
        <w:t>METUS GAUTĄ FINANSAVIMĄ IŠ KITŲ PROGRAMŲ IR (AR) PRIEMONIŲ IR ĮVYKDYTĄ (-US) (AR VYKDOMĄ (-US) PROJEKTĄ (-US)</w:t>
      </w:r>
      <w:r w:rsidRPr="00533A82">
        <w:rPr>
          <w:b/>
          <w:bCs/>
          <w:lang w:eastAsia="ar-SA"/>
        </w:rPr>
        <w:t xml:space="preserve"> </w:t>
      </w:r>
    </w:p>
    <w:p w14:paraId="7FA0F4C2" w14:textId="77777777" w:rsidR="00AE2E5A" w:rsidRPr="00533A82" w:rsidRDefault="00AE2E5A" w:rsidP="00AE2E5A">
      <w:pPr>
        <w:jc w:val="center"/>
        <w:rPr>
          <w:rFonts w:ascii="Palemonas" w:eastAsia="Calibri" w:hAnsi="Palemonas"/>
          <w:b/>
          <w:szCs w:val="22"/>
        </w:rPr>
      </w:pPr>
    </w:p>
    <w:tbl>
      <w:tblPr>
        <w:tblStyle w:val="TableGri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AE2E5A" w:rsidRPr="00533A82" w14:paraId="4BD037DB" w14:textId="77777777" w:rsidTr="005B3E4B">
        <w:tc>
          <w:tcPr>
            <w:tcW w:w="3827" w:type="dxa"/>
            <w:tcBorders>
              <w:bottom w:val="single" w:sz="4" w:space="0" w:color="auto"/>
            </w:tcBorders>
          </w:tcPr>
          <w:p w14:paraId="5CDAAA9D" w14:textId="77777777" w:rsidR="00AE2E5A" w:rsidRPr="00533A82" w:rsidRDefault="00AE2E5A" w:rsidP="005B3E4B">
            <w:pPr>
              <w:jc w:val="center"/>
              <w:rPr>
                <w:rFonts w:ascii="Palemonas" w:eastAsia="Calibri" w:hAnsi="Palemonas"/>
                <w:b/>
                <w:szCs w:val="22"/>
              </w:rPr>
            </w:pPr>
          </w:p>
        </w:tc>
      </w:tr>
      <w:tr w:rsidR="00AE2E5A" w:rsidRPr="00533A82" w14:paraId="08232023" w14:textId="77777777" w:rsidTr="005B3E4B">
        <w:tc>
          <w:tcPr>
            <w:tcW w:w="3827" w:type="dxa"/>
            <w:tcBorders>
              <w:top w:val="single" w:sz="4" w:space="0" w:color="auto"/>
            </w:tcBorders>
          </w:tcPr>
          <w:p w14:paraId="0DFB98D7" w14:textId="77777777" w:rsidR="00AE2E5A" w:rsidRPr="00533A82" w:rsidRDefault="00AE2E5A" w:rsidP="005B3E4B">
            <w:pPr>
              <w:jc w:val="center"/>
              <w:rPr>
                <w:rFonts w:ascii="Palemonas" w:eastAsia="Calibri" w:hAnsi="Palemonas"/>
                <w:b/>
                <w:szCs w:val="22"/>
              </w:rPr>
            </w:pPr>
            <w:r w:rsidRPr="00533A82">
              <w:rPr>
                <w:rFonts w:ascii="Palemonas" w:eastAsia="Calibri" w:hAnsi="Palemonas"/>
                <w:sz w:val="20"/>
                <w:szCs w:val="22"/>
              </w:rPr>
              <w:t>(data)</w:t>
            </w:r>
          </w:p>
        </w:tc>
      </w:tr>
    </w:tbl>
    <w:p w14:paraId="4694A2C0" w14:textId="77777777" w:rsidR="00AE2E5A" w:rsidRPr="00533A82" w:rsidRDefault="00AE2E5A" w:rsidP="00AE2E5A">
      <w:pPr>
        <w:jc w:val="both"/>
        <w:rPr>
          <w:rFonts w:ascii="Palemonas" w:eastAsia="Calibri" w:hAnsi="Palemonas"/>
          <w:szCs w:val="22"/>
        </w:rPr>
      </w:pPr>
    </w:p>
    <w:p w14:paraId="4F3476E4" w14:textId="77777777" w:rsidR="00AE2E5A" w:rsidRPr="00533A82" w:rsidRDefault="00AE2E5A" w:rsidP="00AE2E5A">
      <w:pPr>
        <w:tabs>
          <w:tab w:val="left" w:pos="6096"/>
        </w:tabs>
      </w:pPr>
    </w:p>
    <w:tbl>
      <w:tblPr>
        <w:tblStyle w:val="TableGrid"/>
        <w:tblW w:w="0" w:type="auto"/>
        <w:tblLook w:val="04A0" w:firstRow="1" w:lastRow="0" w:firstColumn="1" w:lastColumn="0" w:noHBand="0" w:noVBand="1"/>
      </w:tblPr>
      <w:tblGrid>
        <w:gridCol w:w="693"/>
        <w:gridCol w:w="1711"/>
        <w:gridCol w:w="1723"/>
        <w:gridCol w:w="1352"/>
        <w:gridCol w:w="1490"/>
        <w:gridCol w:w="1363"/>
        <w:gridCol w:w="1296"/>
      </w:tblGrid>
      <w:tr w:rsidR="00AE2E5A" w:rsidRPr="00533A82" w14:paraId="261153AB" w14:textId="77777777" w:rsidTr="005B3E4B">
        <w:tc>
          <w:tcPr>
            <w:tcW w:w="694" w:type="dxa"/>
            <w:vAlign w:val="center"/>
          </w:tcPr>
          <w:p w14:paraId="2AC1EC2F" w14:textId="77777777" w:rsidR="00AE2E5A" w:rsidRPr="00533A82" w:rsidRDefault="00AE2E5A" w:rsidP="005B3E4B">
            <w:pPr>
              <w:jc w:val="center"/>
              <w:rPr>
                <w:b/>
                <w:bCs/>
                <w:sz w:val="22"/>
                <w:szCs w:val="22"/>
                <w:lang w:eastAsia="ar-SA"/>
              </w:rPr>
            </w:pPr>
            <w:r w:rsidRPr="00533A82">
              <w:rPr>
                <w:b/>
                <w:bCs/>
                <w:sz w:val="22"/>
                <w:szCs w:val="22"/>
                <w:lang w:eastAsia="ar-SA"/>
              </w:rPr>
              <w:t>Eil. Nr.</w:t>
            </w:r>
          </w:p>
        </w:tc>
        <w:tc>
          <w:tcPr>
            <w:tcW w:w="1711" w:type="dxa"/>
            <w:vAlign w:val="center"/>
          </w:tcPr>
          <w:p w14:paraId="6C8E9B5E" w14:textId="77777777" w:rsidR="00AE2E5A" w:rsidRPr="00533A82" w:rsidRDefault="00AE2E5A" w:rsidP="005B3E4B">
            <w:pPr>
              <w:jc w:val="center"/>
              <w:rPr>
                <w:b/>
                <w:bCs/>
                <w:sz w:val="22"/>
                <w:szCs w:val="22"/>
                <w:lang w:eastAsia="ar-SA"/>
              </w:rPr>
            </w:pPr>
            <w:r w:rsidRPr="00533A82">
              <w:rPr>
                <w:b/>
                <w:bCs/>
                <w:sz w:val="22"/>
                <w:szCs w:val="22"/>
                <w:lang w:eastAsia="ar-SA"/>
              </w:rPr>
              <w:t>Programos, priemonės pavadinimas</w:t>
            </w:r>
          </w:p>
        </w:tc>
        <w:tc>
          <w:tcPr>
            <w:tcW w:w="1723" w:type="dxa"/>
            <w:vAlign w:val="center"/>
          </w:tcPr>
          <w:p w14:paraId="35EB4C40" w14:textId="77777777" w:rsidR="00AE2E5A" w:rsidRPr="00533A82" w:rsidRDefault="00AE2E5A" w:rsidP="005B3E4B">
            <w:pPr>
              <w:jc w:val="center"/>
              <w:rPr>
                <w:b/>
                <w:bCs/>
                <w:sz w:val="22"/>
                <w:szCs w:val="22"/>
                <w:lang w:eastAsia="ar-SA"/>
              </w:rPr>
            </w:pPr>
            <w:r w:rsidRPr="00533A82">
              <w:rPr>
                <w:b/>
                <w:bCs/>
                <w:sz w:val="22"/>
                <w:szCs w:val="22"/>
                <w:lang w:eastAsia="ar-SA"/>
              </w:rPr>
              <w:t>Projekto pavadinimas</w:t>
            </w:r>
          </w:p>
        </w:tc>
        <w:tc>
          <w:tcPr>
            <w:tcW w:w="1352" w:type="dxa"/>
            <w:vAlign w:val="center"/>
          </w:tcPr>
          <w:p w14:paraId="1ED90AB2" w14:textId="77777777" w:rsidR="00AE2E5A" w:rsidRPr="00533A82" w:rsidRDefault="00AE2E5A" w:rsidP="005B3E4B">
            <w:pPr>
              <w:jc w:val="center"/>
              <w:rPr>
                <w:b/>
                <w:bCs/>
                <w:sz w:val="22"/>
                <w:szCs w:val="22"/>
                <w:lang w:eastAsia="ar-SA"/>
              </w:rPr>
            </w:pPr>
            <w:r w:rsidRPr="00533A82">
              <w:rPr>
                <w:b/>
                <w:bCs/>
                <w:sz w:val="22"/>
                <w:szCs w:val="22"/>
                <w:lang w:eastAsia="ar-SA"/>
              </w:rPr>
              <w:t>Projekto vertė</w:t>
            </w:r>
          </w:p>
        </w:tc>
        <w:tc>
          <w:tcPr>
            <w:tcW w:w="1490" w:type="dxa"/>
            <w:vAlign w:val="center"/>
          </w:tcPr>
          <w:p w14:paraId="077C012B" w14:textId="77777777" w:rsidR="00AE2E5A" w:rsidRPr="00533A82" w:rsidRDefault="00AE2E5A" w:rsidP="005B3E4B">
            <w:pPr>
              <w:jc w:val="center"/>
              <w:rPr>
                <w:b/>
                <w:bCs/>
                <w:sz w:val="22"/>
                <w:szCs w:val="22"/>
                <w:lang w:eastAsia="ar-SA"/>
              </w:rPr>
            </w:pPr>
            <w:r w:rsidRPr="00533A82">
              <w:rPr>
                <w:b/>
                <w:bCs/>
                <w:sz w:val="22"/>
                <w:szCs w:val="22"/>
                <w:lang w:eastAsia="ar-SA"/>
              </w:rPr>
              <w:t>Sprendimo dėl finansavimo skyrimo projektui pavadinimas, data, Nr.</w:t>
            </w:r>
          </w:p>
        </w:tc>
        <w:tc>
          <w:tcPr>
            <w:tcW w:w="1363" w:type="dxa"/>
            <w:vAlign w:val="center"/>
          </w:tcPr>
          <w:p w14:paraId="3B45926F" w14:textId="77777777" w:rsidR="00AE2E5A" w:rsidRPr="00533A82" w:rsidRDefault="00AE2E5A" w:rsidP="005B3E4B">
            <w:pPr>
              <w:jc w:val="center"/>
              <w:rPr>
                <w:b/>
                <w:bCs/>
                <w:sz w:val="22"/>
                <w:szCs w:val="22"/>
                <w:lang w:eastAsia="ar-SA"/>
              </w:rPr>
            </w:pPr>
            <w:r w:rsidRPr="00533A82">
              <w:rPr>
                <w:b/>
                <w:bCs/>
                <w:sz w:val="22"/>
                <w:szCs w:val="22"/>
                <w:lang w:eastAsia="ar-SA"/>
              </w:rPr>
              <w:t>Projekto vykdymo laikotarpis</w:t>
            </w:r>
          </w:p>
        </w:tc>
        <w:tc>
          <w:tcPr>
            <w:tcW w:w="1296" w:type="dxa"/>
            <w:vAlign w:val="center"/>
          </w:tcPr>
          <w:p w14:paraId="770F6E8F" w14:textId="77777777" w:rsidR="00AE2E5A" w:rsidRPr="00533A82" w:rsidRDefault="00AE2E5A" w:rsidP="005B3E4B">
            <w:pPr>
              <w:jc w:val="center"/>
              <w:rPr>
                <w:b/>
                <w:bCs/>
                <w:sz w:val="22"/>
                <w:szCs w:val="22"/>
                <w:lang w:eastAsia="ar-SA"/>
              </w:rPr>
            </w:pPr>
            <w:r w:rsidRPr="00533A82">
              <w:rPr>
                <w:b/>
                <w:bCs/>
                <w:sz w:val="22"/>
                <w:szCs w:val="22"/>
                <w:lang w:eastAsia="ar-SA"/>
              </w:rPr>
              <w:t>Projekto įvykdymo data</w:t>
            </w:r>
          </w:p>
        </w:tc>
      </w:tr>
      <w:tr w:rsidR="00AE2E5A" w:rsidRPr="00533A82" w14:paraId="642720A2" w14:textId="77777777" w:rsidTr="005B3E4B">
        <w:tc>
          <w:tcPr>
            <w:tcW w:w="694" w:type="dxa"/>
          </w:tcPr>
          <w:p w14:paraId="01C39A5F" w14:textId="77777777" w:rsidR="00AE2E5A" w:rsidRPr="00533A82" w:rsidRDefault="00AE2E5A" w:rsidP="005B3E4B">
            <w:pPr>
              <w:rPr>
                <w:sz w:val="22"/>
                <w:szCs w:val="22"/>
                <w:lang w:eastAsia="ar-SA"/>
              </w:rPr>
            </w:pPr>
            <w:r w:rsidRPr="00533A82">
              <w:rPr>
                <w:sz w:val="22"/>
                <w:szCs w:val="22"/>
                <w:lang w:eastAsia="ar-SA"/>
              </w:rPr>
              <w:t>1.</w:t>
            </w:r>
          </w:p>
        </w:tc>
        <w:tc>
          <w:tcPr>
            <w:tcW w:w="1711" w:type="dxa"/>
          </w:tcPr>
          <w:p w14:paraId="4805DA6B" w14:textId="77777777" w:rsidR="00AE2E5A" w:rsidRPr="00533A82" w:rsidRDefault="00AE2E5A" w:rsidP="005B3E4B">
            <w:pPr>
              <w:rPr>
                <w:sz w:val="22"/>
                <w:szCs w:val="22"/>
                <w:lang w:eastAsia="ar-SA"/>
              </w:rPr>
            </w:pPr>
          </w:p>
        </w:tc>
        <w:tc>
          <w:tcPr>
            <w:tcW w:w="1723" w:type="dxa"/>
          </w:tcPr>
          <w:p w14:paraId="239925A6" w14:textId="77777777" w:rsidR="00AE2E5A" w:rsidRPr="00533A82" w:rsidRDefault="00AE2E5A" w:rsidP="005B3E4B">
            <w:pPr>
              <w:rPr>
                <w:sz w:val="22"/>
                <w:szCs w:val="22"/>
                <w:lang w:eastAsia="ar-SA"/>
              </w:rPr>
            </w:pPr>
          </w:p>
        </w:tc>
        <w:tc>
          <w:tcPr>
            <w:tcW w:w="1352" w:type="dxa"/>
          </w:tcPr>
          <w:p w14:paraId="45461590" w14:textId="77777777" w:rsidR="00AE2E5A" w:rsidRPr="00533A82" w:rsidRDefault="00AE2E5A" w:rsidP="005B3E4B">
            <w:pPr>
              <w:ind w:right="127"/>
              <w:jc w:val="right"/>
              <w:rPr>
                <w:sz w:val="22"/>
                <w:szCs w:val="22"/>
                <w:lang w:eastAsia="ar-SA"/>
              </w:rPr>
            </w:pPr>
          </w:p>
        </w:tc>
        <w:tc>
          <w:tcPr>
            <w:tcW w:w="1490" w:type="dxa"/>
          </w:tcPr>
          <w:p w14:paraId="2CB6215C" w14:textId="77777777" w:rsidR="00AE2E5A" w:rsidRPr="00533A82" w:rsidRDefault="00AE2E5A" w:rsidP="005B3E4B">
            <w:pPr>
              <w:rPr>
                <w:sz w:val="22"/>
                <w:szCs w:val="22"/>
                <w:lang w:eastAsia="ar-SA"/>
              </w:rPr>
            </w:pPr>
          </w:p>
        </w:tc>
        <w:tc>
          <w:tcPr>
            <w:tcW w:w="1363" w:type="dxa"/>
          </w:tcPr>
          <w:p w14:paraId="622A9D69" w14:textId="77777777" w:rsidR="00AE2E5A" w:rsidRPr="00533A82" w:rsidRDefault="00AE2E5A" w:rsidP="005B3E4B">
            <w:pPr>
              <w:rPr>
                <w:sz w:val="22"/>
                <w:szCs w:val="22"/>
                <w:lang w:eastAsia="ar-SA"/>
              </w:rPr>
            </w:pPr>
          </w:p>
        </w:tc>
        <w:tc>
          <w:tcPr>
            <w:tcW w:w="1296" w:type="dxa"/>
          </w:tcPr>
          <w:p w14:paraId="17E5C0EE" w14:textId="77777777" w:rsidR="00AE2E5A" w:rsidRPr="00533A82" w:rsidRDefault="00AE2E5A" w:rsidP="005B3E4B">
            <w:pPr>
              <w:rPr>
                <w:sz w:val="22"/>
                <w:szCs w:val="22"/>
                <w:lang w:eastAsia="ar-SA"/>
              </w:rPr>
            </w:pPr>
          </w:p>
        </w:tc>
      </w:tr>
      <w:tr w:rsidR="00AE2E5A" w:rsidRPr="00533A82" w14:paraId="51676915" w14:textId="77777777" w:rsidTr="005B3E4B">
        <w:tc>
          <w:tcPr>
            <w:tcW w:w="694" w:type="dxa"/>
          </w:tcPr>
          <w:p w14:paraId="4C1BCD34" w14:textId="77777777" w:rsidR="00AE2E5A" w:rsidRPr="00533A82" w:rsidRDefault="00AE2E5A" w:rsidP="005B3E4B">
            <w:pPr>
              <w:rPr>
                <w:sz w:val="22"/>
                <w:szCs w:val="22"/>
                <w:lang w:eastAsia="ar-SA"/>
              </w:rPr>
            </w:pPr>
            <w:r w:rsidRPr="00533A82">
              <w:rPr>
                <w:sz w:val="22"/>
                <w:szCs w:val="22"/>
                <w:lang w:eastAsia="ar-SA"/>
              </w:rPr>
              <w:t>2.</w:t>
            </w:r>
          </w:p>
        </w:tc>
        <w:tc>
          <w:tcPr>
            <w:tcW w:w="1711" w:type="dxa"/>
          </w:tcPr>
          <w:p w14:paraId="619C2260" w14:textId="77777777" w:rsidR="00AE2E5A" w:rsidRPr="00533A82" w:rsidRDefault="00AE2E5A" w:rsidP="005B3E4B">
            <w:pPr>
              <w:rPr>
                <w:sz w:val="22"/>
                <w:szCs w:val="22"/>
                <w:lang w:eastAsia="ar-SA"/>
              </w:rPr>
            </w:pPr>
          </w:p>
        </w:tc>
        <w:tc>
          <w:tcPr>
            <w:tcW w:w="1723" w:type="dxa"/>
          </w:tcPr>
          <w:p w14:paraId="3DDF9896" w14:textId="77777777" w:rsidR="00AE2E5A" w:rsidRPr="00533A82" w:rsidRDefault="00AE2E5A" w:rsidP="005B3E4B">
            <w:pPr>
              <w:rPr>
                <w:sz w:val="22"/>
                <w:szCs w:val="22"/>
                <w:lang w:eastAsia="ar-SA"/>
              </w:rPr>
            </w:pPr>
          </w:p>
        </w:tc>
        <w:tc>
          <w:tcPr>
            <w:tcW w:w="1352" w:type="dxa"/>
          </w:tcPr>
          <w:p w14:paraId="45ED98EB" w14:textId="77777777" w:rsidR="00AE2E5A" w:rsidRPr="00533A82" w:rsidRDefault="00AE2E5A" w:rsidP="005B3E4B">
            <w:pPr>
              <w:ind w:right="127"/>
              <w:jc w:val="right"/>
              <w:rPr>
                <w:sz w:val="22"/>
                <w:szCs w:val="22"/>
                <w:lang w:eastAsia="ar-SA"/>
              </w:rPr>
            </w:pPr>
          </w:p>
        </w:tc>
        <w:tc>
          <w:tcPr>
            <w:tcW w:w="1490" w:type="dxa"/>
          </w:tcPr>
          <w:p w14:paraId="471054D3" w14:textId="77777777" w:rsidR="00AE2E5A" w:rsidRPr="00533A82" w:rsidRDefault="00AE2E5A" w:rsidP="005B3E4B">
            <w:pPr>
              <w:rPr>
                <w:sz w:val="22"/>
                <w:szCs w:val="22"/>
                <w:lang w:eastAsia="ar-SA"/>
              </w:rPr>
            </w:pPr>
          </w:p>
        </w:tc>
        <w:tc>
          <w:tcPr>
            <w:tcW w:w="1363" w:type="dxa"/>
          </w:tcPr>
          <w:p w14:paraId="5892FA3E" w14:textId="77777777" w:rsidR="00AE2E5A" w:rsidRPr="00533A82" w:rsidRDefault="00AE2E5A" w:rsidP="005B3E4B">
            <w:pPr>
              <w:rPr>
                <w:sz w:val="22"/>
                <w:szCs w:val="22"/>
                <w:lang w:eastAsia="ar-SA"/>
              </w:rPr>
            </w:pPr>
          </w:p>
        </w:tc>
        <w:tc>
          <w:tcPr>
            <w:tcW w:w="1296" w:type="dxa"/>
          </w:tcPr>
          <w:p w14:paraId="19970354" w14:textId="77777777" w:rsidR="00AE2E5A" w:rsidRPr="00533A82" w:rsidRDefault="00AE2E5A" w:rsidP="005B3E4B">
            <w:pPr>
              <w:rPr>
                <w:sz w:val="22"/>
                <w:szCs w:val="22"/>
                <w:lang w:eastAsia="ar-SA"/>
              </w:rPr>
            </w:pPr>
          </w:p>
        </w:tc>
      </w:tr>
      <w:tr w:rsidR="00AE2E5A" w:rsidRPr="00533A82" w14:paraId="1EB05689" w14:textId="77777777" w:rsidTr="005B3E4B">
        <w:tc>
          <w:tcPr>
            <w:tcW w:w="694" w:type="dxa"/>
          </w:tcPr>
          <w:p w14:paraId="073733FB" w14:textId="77777777" w:rsidR="00AE2E5A" w:rsidRPr="00533A82" w:rsidRDefault="00AE2E5A" w:rsidP="005B3E4B">
            <w:pPr>
              <w:rPr>
                <w:sz w:val="22"/>
                <w:szCs w:val="22"/>
                <w:lang w:eastAsia="ar-SA"/>
              </w:rPr>
            </w:pPr>
            <w:r w:rsidRPr="00533A82">
              <w:rPr>
                <w:sz w:val="22"/>
                <w:szCs w:val="22"/>
                <w:lang w:eastAsia="ar-SA"/>
              </w:rPr>
              <w:t>3.</w:t>
            </w:r>
          </w:p>
        </w:tc>
        <w:tc>
          <w:tcPr>
            <w:tcW w:w="1711" w:type="dxa"/>
          </w:tcPr>
          <w:p w14:paraId="6BD1E67E" w14:textId="77777777" w:rsidR="00AE2E5A" w:rsidRPr="00533A82" w:rsidRDefault="00AE2E5A" w:rsidP="005B3E4B">
            <w:pPr>
              <w:rPr>
                <w:sz w:val="22"/>
                <w:szCs w:val="22"/>
                <w:lang w:eastAsia="ar-SA"/>
              </w:rPr>
            </w:pPr>
          </w:p>
        </w:tc>
        <w:tc>
          <w:tcPr>
            <w:tcW w:w="1723" w:type="dxa"/>
          </w:tcPr>
          <w:p w14:paraId="6E846675" w14:textId="77777777" w:rsidR="00AE2E5A" w:rsidRPr="00533A82" w:rsidRDefault="00AE2E5A" w:rsidP="005B3E4B">
            <w:pPr>
              <w:rPr>
                <w:sz w:val="22"/>
                <w:szCs w:val="22"/>
                <w:lang w:eastAsia="ar-SA"/>
              </w:rPr>
            </w:pPr>
          </w:p>
        </w:tc>
        <w:tc>
          <w:tcPr>
            <w:tcW w:w="1352" w:type="dxa"/>
          </w:tcPr>
          <w:p w14:paraId="685B8BEA" w14:textId="77777777" w:rsidR="00AE2E5A" w:rsidRPr="00533A82" w:rsidRDefault="00AE2E5A" w:rsidP="005B3E4B">
            <w:pPr>
              <w:ind w:right="127"/>
              <w:jc w:val="right"/>
              <w:rPr>
                <w:sz w:val="22"/>
                <w:szCs w:val="22"/>
                <w:lang w:eastAsia="ar-SA"/>
              </w:rPr>
            </w:pPr>
          </w:p>
        </w:tc>
        <w:tc>
          <w:tcPr>
            <w:tcW w:w="1490" w:type="dxa"/>
          </w:tcPr>
          <w:p w14:paraId="1B138220" w14:textId="77777777" w:rsidR="00AE2E5A" w:rsidRPr="00533A82" w:rsidRDefault="00AE2E5A" w:rsidP="005B3E4B">
            <w:pPr>
              <w:rPr>
                <w:sz w:val="22"/>
                <w:szCs w:val="22"/>
                <w:lang w:eastAsia="ar-SA"/>
              </w:rPr>
            </w:pPr>
          </w:p>
        </w:tc>
        <w:tc>
          <w:tcPr>
            <w:tcW w:w="1363" w:type="dxa"/>
          </w:tcPr>
          <w:p w14:paraId="5673D19A" w14:textId="77777777" w:rsidR="00AE2E5A" w:rsidRPr="00533A82" w:rsidRDefault="00AE2E5A" w:rsidP="005B3E4B">
            <w:pPr>
              <w:rPr>
                <w:sz w:val="22"/>
                <w:szCs w:val="22"/>
                <w:lang w:eastAsia="ar-SA"/>
              </w:rPr>
            </w:pPr>
          </w:p>
        </w:tc>
        <w:tc>
          <w:tcPr>
            <w:tcW w:w="1296" w:type="dxa"/>
          </w:tcPr>
          <w:p w14:paraId="343CE1D4" w14:textId="77777777" w:rsidR="00AE2E5A" w:rsidRPr="00533A82" w:rsidRDefault="00AE2E5A" w:rsidP="005B3E4B">
            <w:pPr>
              <w:rPr>
                <w:sz w:val="22"/>
                <w:szCs w:val="22"/>
                <w:lang w:eastAsia="ar-SA"/>
              </w:rPr>
            </w:pPr>
          </w:p>
        </w:tc>
      </w:tr>
      <w:tr w:rsidR="00AE2E5A" w:rsidRPr="00533A82" w14:paraId="4BA11B52" w14:textId="77777777" w:rsidTr="005B3E4B">
        <w:tc>
          <w:tcPr>
            <w:tcW w:w="694" w:type="dxa"/>
          </w:tcPr>
          <w:p w14:paraId="6DF49B69" w14:textId="77777777" w:rsidR="00AE2E5A" w:rsidRPr="00533A82" w:rsidRDefault="00AE2E5A" w:rsidP="005B3E4B">
            <w:pPr>
              <w:rPr>
                <w:sz w:val="22"/>
                <w:szCs w:val="22"/>
                <w:lang w:eastAsia="ar-SA"/>
              </w:rPr>
            </w:pPr>
            <w:r>
              <w:rPr>
                <w:sz w:val="22"/>
                <w:szCs w:val="22"/>
                <w:lang w:eastAsia="ar-SA"/>
              </w:rPr>
              <w:t>(...)</w:t>
            </w:r>
          </w:p>
        </w:tc>
        <w:tc>
          <w:tcPr>
            <w:tcW w:w="1711" w:type="dxa"/>
          </w:tcPr>
          <w:p w14:paraId="5BFAFC96" w14:textId="77777777" w:rsidR="00AE2E5A" w:rsidRPr="00533A82" w:rsidRDefault="00AE2E5A" w:rsidP="005B3E4B">
            <w:pPr>
              <w:rPr>
                <w:sz w:val="22"/>
                <w:szCs w:val="22"/>
                <w:lang w:eastAsia="ar-SA"/>
              </w:rPr>
            </w:pPr>
          </w:p>
        </w:tc>
        <w:tc>
          <w:tcPr>
            <w:tcW w:w="1723" w:type="dxa"/>
          </w:tcPr>
          <w:p w14:paraId="46B8E0A1" w14:textId="77777777" w:rsidR="00AE2E5A" w:rsidRPr="00533A82" w:rsidRDefault="00AE2E5A" w:rsidP="005B3E4B">
            <w:pPr>
              <w:rPr>
                <w:sz w:val="22"/>
                <w:szCs w:val="22"/>
                <w:lang w:eastAsia="ar-SA"/>
              </w:rPr>
            </w:pPr>
          </w:p>
        </w:tc>
        <w:tc>
          <w:tcPr>
            <w:tcW w:w="1352" w:type="dxa"/>
          </w:tcPr>
          <w:p w14:paraId="3D8E6E09" w14:textId="77777777" w:rsidR="00AE2E5A" w:rsidRPr="00533A82" w:rsidRDefault="00AE2E5A" w:rsidP="005B3E4B">
            <w:pPr>
              <w:ind w:right="127"/>
              <w:jc w:val="right"/>
              <w:rPr>
                <w:sz w:val="22"/>
                <w:szCs w:val="22"/>
                <w:lang w:eastAsia="ar-SA"/>
              </w:rPr>
            </w:pPr>
          </w:p>
        </w:tc>
        <w:tc>
          <w:tcPr>
            <w:tcW w:w="1490" w:type="dxa"/>
          </w:tcPr>
          <w:p w14:paraId="1C20182D" w14:textId="77777777" w:rsidR="00AE2E5A" w:rsidRPr="00533A82" w:rsidRDefault="00AE2E5A" w:rsidP="005B3E4B">
            <w:pPr>
              <w:rPr>
                <w:sz w:val="22"/>
                <w:szCs w:val="22"/>
                <w:lang w:eastAsia="ar-SA"/>
              </w:rPr>
            </w:pPr>
          </w:p>
        </w:tc>
        <w:tc>
          <w:tcPr>
            <w:tcW w:w="1363" w:type="dxa"/>
          </w:tcPr>
          <w:p w14:paraId="164C4613" w14:textId="77777777" w:rsidR="00AE2E5A" w:rsidRPr="00533A82" w:rsidRDefault="00AE2E5A" w:rsidP="005B3E4B">
            <w:pPr>
              <w:rPr>
                <w:sz w:val="22"/>
                <w:szCs w:val="22"/>
                <w:lang w:eastAsia="ar-SA"/>
              </w:rPr>
            </w:pPr>
          </w:p>
        </w:tc>
        <w:tc>
          <w:tcPr>
            <w:tcW w:w="1296" w:type="dxa"/>
          </w:tcPr>
          <w:p w14:paraId="07290492" w14:textId="77777777" w:rsidR="00AE2E5A" w:rsidRPr="00533A82" w:rsidRDefault="00AE2E5A" w:rsidP="005B3E4B">
            <w:pPr>
              <w:rPr>
                <w:sz w:val="22"/>
                <w:szCs w:val="22"/>
                <w:lang w:eastAsia="ar-SA"/>
              </w:rPr>
            </w:pPr>
          </w:p>
        </w:tc>
      </w:tr>
    </w:tbl>
    <w:p w14:paraId="7EA20129" w14:textId="77777777" w:rsidR="00AE2E5A" w:rsidRPr="00533A82" w:rsidRDefault="00AE2E5A" w:rsidP="00AE2E5A">
      <w:pPr>
        <w:jc w:val="center"/>
        <w:rPr>
          <w:lang w:eastAsia="ar-SA"/>
        </w:rPr>
      </w:pPr>
      <w:r>
        <w:rPr>
          <w:lang w:eastAsia="ar-SA"/>
        </w:rPr>
        <w:t>_____________________</w:t>
      </w:r>
    </w:p>
    <w:p w14:paraId="7A344B95" w14:textId="77777777" w:rsidR="003D3DDE" w:rsidRPr="009C5420" w:rsidRDefault="003D3DDE" w:rsidP="003D3DDE">
      <w:pPr>
        <w:tabs>
          <w:tab w:val="right" w:pos="10206"/>
        </w:tabs>
        <w:jc w:val="both"/>
      </w:pPr>
    </w:p>
    <w:sectPr w:rsidR="003D3DDE" w:rsidRPr="009C5420" w:rsidSect="00B75166">
      <w:headerReference w:type="default" r:id="rId13"/>
      <w:headerReference w:type="first" r:id="rId14"/>
      <w:footerReference w:type="first" r:id="rId15"/>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B7F3" w14:textId="77777777" w:rsidR="00A36C7C" w:rsidRPr="009C5420" w:rsidRDefault="00A36C7C">
      <w:r w:rsidRPr="009C5420">
        <w:separator/>
      </w:r>
    </w:p>
  </w:endnote>
  <w:endnote w:type="continuationSeparator" w:id="0">
    <w:p w14:paraId="76D65FA7" w14:textId="77777777" w:rsidR="00A36C7C" w:rsidRPr="009C5420" w:rsidRDefault="00A36C7C">
      <w:r w:rsidRPr="009C5420">
        <w:continuationSeparator/>
      </w:r>
    </w:p>
  </w:endnote>
  <w:endnote w:type="continuationNotice" w:id="1">
    <w:p w14:paraId="0D25A67E" w14:textId="77777777" w:rsidR="00A36C7C" w:rsidRPr="009C5420" w:rsidRDefault="00A3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DB2" w14:textId="77777777" w:rsidR="00B75166" w:rsidRDefault="00B75166" w:rsidP="00B75166">
    <w:pPr>
      <w:pStyle w:val="Footer"/>
    </w:pPr>
    <w:r>
      <w:t>Miglė Bražėnienė</w:t>
    </w:r>
  </w:p>
  <w:p w14:paraId="4741FD68" w14:textId="7F1108FE" w:rsidR="00895C06" w:rsidRDefault="00B75166" w:rsidP="00B75166">
    <w:pPr>
      <w:pStyle w:val="Footer"/>
    </w:pPr>
    <w:r>
      <w:t>2025-</w:t>
    </w:r>
    <w:r w:rsidR="00426DA2">
      <w:t>10</w:t>
    </w:r>
    <w:r>
      <w:t>-</w:t>
    </w:r>
    <w:r w:rsidR="00426DA2">
      <w:t>1</w:t>
    </w:r>
    <w:r w:rsidR="001D427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436C" w14:textId="77777777" w:rsidR="00A36C7C" w:rsidRPr="009C5420" w:rsidRDefault="00A36C7C">
      <w:r w:rsidRPr="009C5420">
        <w:separator/>
      </w:r>
    </w:p>
  </w:footnote>
  <w:footnote w:type="continuationSeparator" w:id="0">
    <w:p w14:paraId="06EB1783" w14:textId="77777777" w:rsidR="00A36C7C" w:rsidRPr="009C5420" w:rsidRDefault="00A36C7C">
      <w:r w:rsidRPr="009C5420">
        <w:continuationSeparator/>
      </w:r>
    </w:p>
  </w:footnote>
  <w:footnote w:type="continuationNotice" w:id="1">
    <w:p w14:paraId="686F9FB1" w14:textId="77777777" w:rsidR="00A36C7C" w:rsidRPr="009C5420" w:rsidRDefault="00A36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5140B59"/>
    <w:multiLevelType w:val="hybridMultilevel"/>
    <w:tmpl w:val="4558BF0E"/>
    <w:lvl w:ilvl="0" w:tplc="DD105D3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B7EBD"/>
    <w:multiLevelType w:val="multilevel"/>
    <w:tmpl w:val="60DC547E"/>
    <w:lvl w:ilvl="0">
      <w:start w:val="1"/>
      <w:numFmt w:val="decimal"/>
      <w:pStyle w:val="Lygis1"/>
      <w:lvlText w:val="%1."/>
      <w:lvlJc w:val="left"/>
      <w:pPr>
        <w:tabs>
          <w:tab w:val="num" w:pos="568"/>
        </w:tabs>
        <w:ind w:left="-152" w:firstLine="720"/>
      </w:pPr>
      <w:rPr>
        <w:rFonts w:hint="default"/>
        <w:b w:val="0"/>
        <w:bCs/>
      </w:rPr>
    </w:lvl>
    <w:lvl w:ilvl="1">
      <w:start w:val="1"/>
      <w:numFmt w:val="decimal"/>
      <w:pStyle w:val="Lygis2"/>
      <w:lvlText w:val="%1.%2."/>
      <w:lvlJc w:val="left"/>
      <w:pPr>
        <w:tabs>
          <w:tab w:val="num" w:pos="1135"/>
        </w:tabs>
        <w:ind w:left="415" w:firstLine="720"/>
      </w:pPr>
      <w:rPr>
        <w:rFonts w:hint="default"/>
        <w:b w:val="0"/>
        <w:bCs/>
      </w:rPr>
    </w:lvl>
    <w:lvl w:ilvl="2">
      <w:start w:val="1"/>
      <w:numFmt w:val="decimal"/>
      <w:pStyle w:val="Lygis3"/>
      <w:lvlText w:val="%1.%2.%3."/>
      <w:lvlJc w:val="left"/>
      <w:pPr>
        <w:tabs>
          <w:tab w:val="num" w:pos="0"/>
        </w:tabs>
        <w:ind w:left="-72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6"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5"/>
  </w:num>
  <w:num w:numId="3" w16cid:durableId="1862624087">
    <w:abstractNumId w:val="4"/>
  </w:num>
  <w:num w:numId="4" w16cid:durableId="2005233093">
    <w:abstractNumId w:val="9"/>
  </w:num>
  <w:num w:numId="5" w16cid:durableId="1717698743">
    <w:abstractNumId w:val="8"/>
  </w:num>
  <w:num w:numId="6" w16cid:durableId="1594194665">
    <w:abstractNumId w:val="3"/>
  </w:num>
  <w:num w:numId="7" w16cid:durableId="270286038">
    <w:abstractNumId w:val="6"/>
  </w:num>
  <w:num w:numId="8" w16cid:durableId="1785535542">
    <w:abstractNumId w:val="7"/>
  </w:num>
  <w:num w:numId="9" w16cid:durableId="1620531969">
    <w:abstractNumId w:val="1"/>
  </w:num>
  <w:num w:numId="10" w16cid:durableId="154247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6BA"/>
    <w:rsid w:val="00012EAA"/>
    <w:rsid w:val="00013831"/>
    <w:rsid w:val="0001731D"/>
    <w:rsid w:val="0002172F"/>
    <w:rsid w:val="000239D7"/>
    <w:rsid w:val="00025A7C"/>
    <w:rsid w:val="00031E37"/>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28E5"/>
    <w:rsid w:val="000766D9"/>
    <w:rsid w:val="00077D2E"/>
    <w:rsid w:val="0008005B"/>
    <w:rsid w:val="00086547"/>
    <w:rsid w:val="0008691C"/>
    <w:rsid w:val="00086B14"/>
    <w:rsid w:val="00087094"/>
    <w:rsid w:val="000874AF"/>
    <w:rsid w:val="00092C89"/>
    <w:rsid w:val="0009538E"/>
    <w:rsid w:val="000A0755"/>
    <w:rsid w:val="000A3F20"/>
    <w:rsid w:val="000A4476"/>
    <w:rsid w:val="000A74B5"/>
    <w:rsid w:val="000A7F08"/>
    <w:rsid w:val="000B03D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3FD6"/>
    <w:rsid w:val="001A4787"/>
    <w:rsid w:val="001B05AF"/>
    <w:rsid w:val="001B1069"/>
    <w:rsid w:val="001B7C28"/>
    <w:rsid w:val="001C2906"/>
    <w:rsid w:val="001C4752"/>
    <w:rsid w:val="001C568E"/>
    <w:rsid w:val="001C71CC"/>
    <w:rsid w:val="001D4271"/>
    <w:rsid w:val="001D5717"/>
    <w:rsid w:val="001D5BA8"/>
    <w:rsid w:val="001D619B"/>
    <w:rsid w:val="001E3929"/>
    <w:rsid w:val="001E44D0"/>
    <w:rsid w:val="001E698B"/>
    <w:rsid w:val="001F134C"/>
    <w:rsid w:val="001F507D"/>
    <w:rsid w:val="001F58D6"/>
    <w:rsid w:val="001F62A5"/>
    <w:rsid w:val="001F6E55"/>
    <w:rsid w:val="00200959"/>
    <w:rsid w:val="00200D78"/>
    <w:rsid w:val="002040F5"/>
    <w:rsid w:val="002060D6"/>
    <w:rsid w:val="002078EE"/>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72C60"/>
    <w:rsid w:val="002861FB"/>
    <w:rsid w:val="00287943"/>
    <w:rsid w:val="00287DED"/>
    <w:rsid w:val="002925D9"/>
    <w:rsid w:val="00293A99"/>
    <w:rsid w:val="00295FF1"/>
    <w:rsid w:val="002978B8"/>
    <w:rsid w:val="002A33C7"/>
    <w:rsid w:val="002A514B"/>
    <w:rsid w:val="002A553C"/>
    <w:rsid w:val="002A722C"/>
    <w:rsid w:val="002B0C67"/>
    <w:rsid w:val="002B6694"/>
    <w:rsid w:val="002B7873"/>
    <w:rsid w:val="002C0356"/>
    <w:rsid w:val="002C2B18"/>
    <w:rsid w:val="002C2BDE"/>
    <w:rsid w:val="002C5CD9"/>
    <w:rsid w:val="002D0897"/>
    <w:rsid w:val="002D1C34"/>
    <w:rsid w:val="002D31CC"/>
    <w:rsid w:val="002D59C5"/>
    <w:rsid w:val="002F073B"/>
    <w:rsid w:val="002F3793"/>
    <w:rsid w:val="00306592"/>
    <w:rsid w:val="00311C2C"/>
    <w:rsid w:val="00313271"/>
    <w:rsid w:val="00320B2E"/>
    <w:rsid w:val="0032205A"/>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86FF7"/>
    <w:rsid w:val="00394476"/>
    <w:rsid w:val="003951B5"/>
    <w:rsid w:val="00396407"/>
    <w:rsid w:val="00397C84"/>
    <w:rsid w:val="00397F7A"/>
    <w:rsid w:val="003A0C3A"/>
    <w:rsid w:val="003A248E"/>
    <w:rsid w:val="003A41F5"/>
    <w:rsid w:val="003A47EE"/>
    <w:rsid w:val="003A4FA6"/>
    <w:rsid w:val="003A5B21"/>
    <w:rsid w:val="003A6542"/>
    <w:rsid w:val="003A71AB"/>
    <w:rsid w:val="003B1C43"/>
    <w:rsid w:val="003C4083"/>
    <w:rsid w:val="003C47E3"/>
    <w:rsid w:val="003C5E17"/>
    <w:rsid w:val="003C5F40"/>
    <w:rsid w:val="003C63C2"/>
    <w:rsid w:val="003C6FBE"/>
    <w:rsid w:val="003D1F6E"/>
    <w:rsid w:val="003D286C"/>
    <w:rsid w:val="003D3DDE"/>
    <w:rsid w:val="003D3E5E"/>
    <w:rsid w:val="003D4EB8"/>
    <w:rsid w:val="003D6EEA"/>
    <w:rsid w:val="003F2591"/>
    <w:rsid w:val="004039E7"/>
    <w:rsid w:val="00404577"/>
    <w:rsid w:val="00405EEB"/>
    <w:rsid w:val="004065AD"/>
    <w:rsid w:val="00406D92"/>
    <w:rsid w:val="00406E09"/>
    <w:rsid w:val="00410814"/>
    <w:rsid w:val="004117B8"/>
    <w:rsid w:val="00414E6C"/>
    <w:rsid w:val="0041586B"/>
    <w:rsid w:val="00422003"/>
    <w:rsid w:val="004221B3"/>
    <w:rsid w:val="00426DA2"/>
    <w:rsid w:val="00426E2D"/>
    <w:rsid w:val="00430452"/>
    <w:rsid w:val="00433DD0"/>
    <w:rsid w:val="0043468C"/>
    <w:rsid w:val="00436041"/>
    <w:rsid w:val="0043685F"/>
    <w:rsid w:val="00441B5D"/>
    <w:rsid w:val="00442B91"/>
    <w:rsid w:val="00443E34"/>
    <w:rsid w:val="00445328"/>
    <w:rsid w:val="004455AC"/>
    <w:rsid w:val="004470AB"/>
    <w:rsid w:val="0044731B"/>
    <w:rsid w:val="00447D33"/>
    <w:rsid w:val="00454905"/>
    <w:rsid w:val="004578D5"/>
    <w:rsid w:val="00461CC9"/>
    <w:rsid w:val="00463381"/>
    <w:rsid w:val="004650F6"/>
    <w:rsid w:val="004737D2"/>
    <w:rsid w:val="00480B65"/>
    <w:rsid w:val="00482C77"/>
    <w:rsid w:val="00484DC3"/>
    <w:rsid w:val="004859D3"/>
    <w:rsid w:val="00485EEF"/>
    <w:rsid w:val="004862B2"/>
    <w:rsid w:val="00486EEE"/>
    <w:rsid w:val="004910C9"/>
    <w:rsid w:val="00492728"/>
    <w:rsid w:val="00494538"/>
    <w:rsid w:val="004979DA"/>
    <w:rsid w:val="00497B65"/>
    <w:rsid w:val="004A1A82"/>
    <w:rsid w:val="004A6C02"/>
    <w:rsid w:val="004B1A36"/>
    <w:rsid w:val="004B4376"/>
    <w:rsid w:val="004B5A86"/>
    <w:rsid w:val="004B7C8C"/>
    <w:rsid w:val="004C2D45"/>
    <w:rsid w:val="004C4711"/>
    <w:rsid w:val="004C5651"/>
    <w:rsid w:val="004C74A1"/>
    <w:rsid w:val="004D05AC"/>
    <w:rsid w:val="004D1AF7"/>
    <w:rsid w:val="004D1BEF"/>
    <w:rsid w:val="004D2824"/>
    <w:rsid w:val="004D5AC0"/>
    <w:rsid w:val="004D7651"/>
    <w:rsid w:val="004E03B7"/>
    <w:rsid w:val="004E2A26"/>
    <w:rsid w:val="004E3839"/>
    <w:rsid w:val="004E3964"/>
    <w:rsid w:val="004F5B70"/>
    <w:rsid w:val="004F62B2"/>
    <w:rsid w:val="004F692A"/>
    <w:rsid w:val="00501E0C"/>
    <w:rsid w:val="005029E5"/>
    <w:rsid w:val="005108B4"/>
    <w:rsid w:val="0051341A"/>
    <w:rsid w:val="00513C25"/>
    <w:rsid w:val="005168C2"/>
    <w:rsid w:val="00521F88"/>
    <w:rsid w:val="00522A74"/>
    <w:rsid w:val="005244E6"/>
    <w:rsid w:val="005260AE"/>
    <w:rsid w:val="005322D3"/>
    <w:rsid w:val="0053242F"/>
    <w:rsid w:val="00537DB3"/>
    <w:rsid w:val="0054172A"/>
    <w:rsid w:val="00542D98"/>
    <w:rsid w:val="005432AE"/>
    <w:rsid w:val="00545932"/>
    <w:rsid w:val="005462B3"/>
    <w:rsid w:val="00546951"/>
    <w:rsid w:val="005554B8"/>
    <w:rsid w:val="00556CD2"/>
    <w:rsid w:val="005642C2"/>
    <w:rsid w:val="0056540C"/>
    <w:rsid w:val="005655F5"/>
    <w:rsid w:val="00567C78"/>
    <w:rsid w:val="00567E50"/>
    <w:rsid w:val="005715D2"/>
    <w:rsid w:val="00572C94"/>
    <w:rsid w:val="005754A3"/>
    <w:rsid w:val="00575DBD"/>
    <w:rsid w:val="0057715C"/>
    <w:rsid w:val="00577331"/>
    <w:rsid w:val="00580D77"/>
    <w:rsid w:val="005824CF"/>
    <w:rsid w:val="0058371F"/>
    <w:rsid w:val="005871B1"/>
    <w:rsid w:val="0058751F"/>
    <w:rsid w:val="005877ED"/>
    <w:rsid w:val="005910E9"/>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0B92"/>
    <w:rsid w:val="005D364C"/>
    <w:rsid w:val="005D39FE"/>
    <w:rsid w:val="005E1934"/>
    <w:rsid w:val="005E1BEE"/>
    <w:rsid w:val="005F06D2"/>
    <w:rsid w:val="005F55B4"/>
    <w:rsid w:val="005F6D4D"/>
    <w:rsid w:val="005F72CB"/>
    <w:rsid w:val="00600832"/>
    <w:rsid w:val="006034CE"/>
    <w:rsid w:val="0060430A"/>
    <w:rsid w:val="00607822"/>
    <w:rsid w:val="00615192"/>
    <w:rsid w:val="00620690"/>
    <w:rsid w:val="00621F5D"/>
    <w:rsid w:val="00622B1E"/>
    <w:rsid w:val="00624178"/>
    <w:rsid w:val="00630DB1"/>
    <w:rsid w:val="00631FBE"/>
    <w:rsid w:val="00632416"/>
    <w:rsid w:val="00633A5C"/>
    <w:rsid w:val="00640BE9"/>
    <w:rsid w:val="0064338B"/>
    <w:rsid w:val="006446AE"/>
    <w:rsid w:val="00644AD4"/>
    <w:rsid w:val="00644F99"/>
    <w:rsid w:val="00646FF8"/>
    <w:rsid w:val="00653397"/>
    <w:rsid w:val="00656A0C"/>
    <w:rsid w:val="0066188C"/>
    <w:rsid w:val="00662358"/>
    <w:rsid w:val="00663713"/>
    <w:rsid w:val="00664ECC"/>
    <w:rsid w:val="00665211"/>
    <w:rsid w:val="00667C8D"/>
    <w:rsid w:val="006743B5"/>
    <w:rsid w:val="00676060"/>
    <w:rsid w:val="006764FB"/>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B29"/>
    <w:rsid w:val="007104AA"/>
    <w:rsid w:val="007138F4"/>
    <w:rsid w:val="00714518"/>
    <w:rsid w:val="0071502B"/>
    <w:rsid w:val="0071505D"/>
    <w:rsid w:val="00724794"/>
    <w:rsid w:val="00724D9B"/>
    <w:rsid w:val="00736DBA"/>
    <w:rsid w:val="007372C5"/>
    <w:rsid w:val="00741167"/>
    <w:rsid w:val="00745518"/>
    <w:rsid w:val="007458A6"/>
    <w:rsid w:val="00750760"/>
    <w:rsid w:val="00752BB1"/>
    <w:rsid w:val="0075504A"/>
    <w:rsid w:val="00762E23"/>
    <w:rsid w:val="007645C6"/>
    <w:rsid w:val="0076757A"/>
    <w:rsid w:val="00770BDA"/>
    <w:rsid w:val="007759F3"/>
    <w:rsid w:val="00780617"/>
    <w:rsid w:val="00784B85"/>
    <w:rsid w:val="00784C83"/>
    <w:rsid w:val="00787CB8"/>
    <w:rsid w:val="00791543"/>
    <w:rsid w:val="00794603"/>
    <w:rsid w:val="00794A6F"/>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07F2C"/>
    <w:rsid w:val="00810D0B"/>
    <w:rsid w:val="008141B0"/>
    <w:rsid w:val="00814FEE"/>
    <w:rsid w:val="00817BD4"/>
    <w:rsid w:val="00817CCA"/>
    <w:rsid w:val="008254D8"/>
    <w:rsid w:val="0083041A"/>
    <w:rsid w:val="00831D88"/>
    <w:rsid w:val="0083315F"/>
    <w:rsid w:val="00834E23"/>
    <w:rsid w:val="00835305"/>
    <w:rsid w:val="00837C43"/>
    <w:rsid w:val="00840F7D"/>
    <w:rsid w:val="00842CDD"/>
    <w:rsid w:val="00845CB9"/>
    <w:rsid w:val="00851084"/>
    <w:rsid w:val="0085282B"/>
    <w:rsid w:val="00852C91"/>
    <w:rsid w:val="00853923"/>
    <w:rsid w:val="00854A73"/>
    <w:rsid w:val="00855185"/>
    <w:rsid w:val="00856C01"/>
    <w:rsid w:val="008572E5"/>
    <w:rsid w:val="008577BB"/>
    <w:rsid w:val="00857B9F"/>
    <w:rsid w:val="00862A93"/>
    <w:rsid w:val="00865171"/>
    <w:rsid w:val="008671B9"/>
    <w:rsid w:val="00870112"/>
    <w:rsid w:val="008730B0"/>
    <w:rsid w:val="0087752B"/>
    <w:rsid w:val="00877862"/>
    <w:rsid w:val="008836D3"/>
    <w:rsid w:val="00893700"/>
    <w:rsid w:val="008937F3"/>
    <w:rsid w:val="0089463E"/>
    <w:rsid w:val="00895C06"/>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2A2C"/>
    <w:rsid w:val="008F327F"/>
    <w:rsid w:val="008F4435"/>
    <w:rsid w:val="008F5F74"/>
    <w:rsid w:val="00900F26"/>
    <w:rsid w:val="009033A2"/>
    <w:rsid w:val="0090557D"/>
    <w:rsid w:val="009112FF"/>
    <w:rsid w:val="009123AB"/>
    <w:rsid w:val="0091352F"/>
    <w:rsid w:val="00913789"/>
    <w:rsid w:val="00920EE4"/>
    <w:rsid w:val="00921305"/>
    <w:rsid w:val="00921E28"/>
    <w:rsid w:val="009231D6"/>
    <w:rsid w:val="00924F4C"/>
    <w:rsid w:val="00930E93"/>
    <w:rsid w:val="009364DA"/>
    <w:rsid w:val="00937766"/>
    <w:rsid w:val="00937AE4"/>
    <w:rsid w:val="009425E0"/>
    <w:rsid w:val="00951272"/>
    <w:rsid w:val="00952F7B"/>
    <w:rsid w:val="00955AF7"/>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93824"/>
    <w:rsid w:val="009A682C"/>
    <w:rsid w:val="009A7C75"/>
    <w:rsid w:val="009B0D91"/>
    <w:rsid w:val="009B2D50"/>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36C7C"/>
    <w:rsid w:val="00A407AA"/>
    <w:rsid w:val="00A42D06"/>
    <w:rsid w:val="00A507AF"/>
    <w:rsid w:val="00A52653"/>
    <w:rsid w:val="00A53513"/>
    <w:rsid w:val="00A652F7"/>
    <w:rsid w:val="00A6549A"/>
    <w:rsid w:val="00A6598F"/>
    <w:rsid w:val="00A65B9E"/>
    <w:rsid w:val="00A67F2B"/>
    <w:rsid w:val="00A70AD6"/>
    <w:rsid w:val="00A714B7"/>
    <w:rsid w:val="00A759D8"/>
    <w:rsid w:val="00A75BF9"/>
    <w:rsid w:val="00A80CE4"/>
    <w:rsid w:val="00A83196"/>
    <w:rsid w:val="00A83888"/>
    <w:rsid w:val="00A83CAE"/>
    <w:rsid w:val="00A83D61"/>
    <w:rsid w:val="00A8519B"/>
    <w:rsid w:val="00A910C0"/>
    <w:rsid w:val="00A91F1D"/>
    <w:rsid w:val="00A9331C"/>
    <w:rsid w:val="00A97733"/>
    <w:rsid w:val="00AA0D9C"/>
    <w:rsid w:val="00AA52BA"/>
    <w:rsid w:val="00AA5A90"/>
    <w:rsid w:val="00AB07B2"/>
    <w:rsid w:val="00AB0FF4"/>
    <w:rsid w:val="00AB3A72"/>
    <w:rsid w:val="00AB62B7"/>
    <w:rsid w:val="00AC2D43"/>
    <w:rsid w:val="00AC6546"/>
    <w:rsid w:val="00AD0EE9"/>
    <w:rsid w:val="00AD4A72"/>
    <w:rsid w:val="00AD756E"/>
    <w:rsid w:val="00AE2E5A"/>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50697"/>
    <w:rsid w:val="00B50A54"/>
    <w:rsid w:val="00B50E06"/>
    <w:rsid w:val="00B57802"/>
    <w:rsid w:val="00B600C2"/>
    <w:rsid w:val="00B6059B"/>
    <w:rsid w:val="00B63311"/>
    <w:rsid w:val="00B6592C"/>
    <w:rsid w:val="00B74671"/>
    <w:rsid w:val="00B75166"/>
    <w:rsid w:val="00B76CB8"/>
    <w:rsid w:val="00B77B05"/>
    <w:rsid w:val="00B80688"/>
    <w:rsid w:val="00B81282"/>
    <w:rsid w:val="00B82112"/>
    <w:rsid w:val="00B825B9"/>
    <w:rsid w:val="00B82ECD"/>
    <w:rsid w:val="00B84986"/>
    <w:rsid w:val="00B87347"/>
    <w:rsid w:val="00B87D37"/>
    <w:rsid w:val="00B90494"/>
    <w:rsid w:val="00B9293F"/>
    <w:rsid w:val="00B9390A"/>
    <w:rsid w:val="00B94297"/>
    <w:rsid w:val="00BA17D6"/>
    <w:rsid w:val="00BA1B28"/>
    <w:rsid w:val="00BA5525"/>
    <w:rsid w:val="00BA64C9"/>
    <w:rsid w:val="00BB31BA"/>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4D89"/>
    <w:rsid w:val="00C56AB8"/>
    <w:rsid w:val="00C5763F"/>
    <w:rsid w:val="00C60490"/>
    <w:rsid w:val="00C6148D"/>
    <w:rsid w:val="00C649DC"/>
    <w:rsid w:val="00C64D13"/>
    <w:rsid w:val="00C64EBD"/>
    <w:rsid w:val="00C75B64"/>
    <w:rsid w:val="00C81AD4"/>
    <w:rsid w:val="00C81C01"/>
    <w:rsid w:val="00C81CBC"/>
    <w:rsid w:val="00C842C0"/>
    <w:rsid w:val="00C851FC"/>
    <w:rsid w:val="00C87A01"/>
    <w:rsid w:val="00C910FC"/>
    <w:rsid w:val="00C9209E"/>
    <w:rsid w:val="00CA485E"/>
    <w:rsid w:val="00CA7D2B"/>
    <w:rsid w:val="00CB1631"/>
    <w:rsid w:val="00CB1E35"/>
    <w:rsid w:val="00CC0341"/>
    <w:rsid w:val="00CC30C9"/>
    <w:rsid w:val="00CC44B8"/>
    <w:rsid w:val="00CC772A"/>
    <w:rsid w:val="00CC7990"/>
    <w:rsid w:val="00CD28A1"/>
    <w:rsid w:val="00CD542D"/>
    <w:rsid w:val="00CD5D55"/>
    <w:rsid w:val="00CF065D"/>
    <w:rsid w:val="00CF3EEA"/>
    <w:rsid w:val="00CF487E"/>
    <w:rsid w:val="00CF7C9C"/>
    <w:rsid w:val="00D00329"/>
    <w:rsid w:val="00D00ADE"/>
    <w:rsid w:val="00D03B16"/>
    <w:rsid w:val="00D046CC"/>
    <w:rsid w:val="00D04733"/>
    <w:rsid w:val="00D049B4"/>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6253"/>
    <w:rsid w:val="00D612B2"/>
    <w:rsid w:val="00D6205D"/>
    <w:rsid w:val="00D66486"/>
    <w:rsid w:val="00D679E6"/>
    <w:rsid w:val="00D703B0"/>
    <w:rsid w:val="00D714F9"/>
    <w:rsid w:val="00D720F0"/>
    <w:rsid w:val="00D7369D"/>
    <w:rsid w:val="00D828D6"/>
    <w:rsid w:val="00D85A92"/>
    <w:rsid w:val="00D87DE1"/>
    <w:rsid w:val="00D91FB6"/>
    <w:rsid w:val="00D94367"/>
    <w:rsid w:val="00D96943"/>
    <w:rsid w:val="00D9760E"/>
    <w:rsid w:val="00DA0066"/>
    <w:rsid w:val="00DA6A45"/>
    <w:rsid w:val="00DA6B2C"/>
    <w:rsid w:val="00DB03D1"/>
    <w:rsid w:val="00DB286B"/>
    <w:rsid w:val="00DB2E35"/>
    <w:rsid w:val="00DB5727"/>
    <w:rsid w:val="00DB6A13"/>
    <w:rsid w:val="00DC350F"/>
    <w:rsid w:val="00DC366E"/>
    <w:rsid w:val="00DC39D0"/>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5AD3"/>
    <w:rsid w:val="00E06EF2"/>
    <w:rsid w:val="00E076B2"/>
    <w:rsid w:val="00E102B9"/>
    <w:rsid w:val="00E10C83"/>
    <w:rsid w:val="00E11389"/>
    <w:rsid w:val="00E15EF4"/>
    <w:rsid w:val="00E20A06"/>
    <w:rsid w:val="00E26946"/>
    <w:rsid w:val="00E301B2"/>
    <w:rsid w:val="00E310B9"/>
    <w:rsid w:val="00E31A03"/>
    <w:rsid w:val="00E32736"/>
    <w:rsid w:val="00E33965"/>
    <w:rsid w:val="00E34A19"/>
    <w:rsid w:val="00E34FBF"/>
    <w:rsid w:val="00E3734D"/>
    <w:rsid w:val="00E403D2"/>
    <w:rsid w:val="00E40543"/>
    <w:rsid w:val="00E41BE2"/>
    <w:rsid w:val="00E5105C"/>
    <w:rsid w:val="00E517F9"/>
    <w:rsid w:val="00E51C8D"/>
    <w:rsid w:val="00E52256"/>
    <w:rsid w:val="00E62E2D"/>
    <w:rsid w:val="00E6480E"/>
    <w:rsid w:val="00E64DF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0AA"/>
    <w:rsid w:val="00EA46FB"/>
    <w:rsid w:val="00EA5026"/>
    <w:rsid w:val="00EA5673"/>
    <w:rsid w:val="00EB326A"/>
    <w:rsid w:val="00EC0BE2"/>
    <w:rsid w:val="00EC2A19"/>
    <w:rsid w:val="00EC371E"/>
    <w:rsid w:val="00EC5A51"/>
    <w:rsid w:val="00EC7C96"/>
    <w:rsid w:val="00ED16AE"/>
    <w:rsid w:val="00ED197F"/>
    <w:rsid w:val="00ED7D85"/>
    <w:rsid w:val="00EE0B0B"/>
    <w:rsid w:val="00EE304A"/>
    <w:rsid w:val="00EE3AAA"/>
    <w:rsid w:val="00EE7315"/>
    <w:rsid w:val="00EF2EFC"/>
    <w:rsid w:val="00F008DB"/>
    <w:rsid w:val="00F05A1D"/>
    <w:rsid w:val="00F07698"/>
    <w:rsid w:val="00F12A3E"/>
    <w:rsid w:val="00F12D6B"/>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02A5"/>
    <w:rsid w:val="00F5102C"/>
    <w:rsid w:val="00F51CC9"/>
    <w:rsid w:val="00F51DAE"/>
    <w:rsid w:val="00F54839"/>
    <w:rsid w:val="00F562B5"/>
    <w:rsid w:val="00F61BC2"/>
    <w:rsid w:val="00F71407"/>
    <w:rsid w:val="00F71491"/>
    <w:rsid w:val="00F75B56"/>
    <w:rsid w:val="00F76154"/>
    <w:rsid w:val="00F7631B"/>
    <w:rsid w:val="00F7638D"/>
    <w:rsid w:val="00F7686F"/>
    <w:rsid w:val="00F8570B"/>
    <w:rsid w:val="00F87F84"/>
    <w:rsid w:val="00F900C9"/>
    <w:rsid w:val="00F927D4"/>
    <w:rsid w:val="00F92B72"/>
    <w:rsid w:val="00F93C6D"/>
    <w:rsid w:val="00F94D44"/>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0DE1"/>
    <w:rsid w:val="00FE1D12"/>
    <w:rsid w:val="00FE1F2B"/>
    <w:rsid w:val="00FE44E8"/>
    <w:rsid w:val="00FE50DA"/>
    <w:rsid w:val="00FE5DB3"/>
    <w:rsid w:val="00FE6209"/>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paragraph" w:styleId="Heading4">
    <w:name w:val="heading 4"/>
    <w:basedOn w:val="Normal"/>
    <w:next w:val="Normal"/>
    <w:link w:val="Heading4Char"/>
    <w:uiPriority w:val="9"/>
    <w:semiHidden/>
    <w:unhideWhenUsed/>
    <w:qFormat/>
    <w:rsid w:val="00807F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 w:type="character" w:customStyle="1" w:styleId="Heading4Char">
    <w:name w:val="Heading 4 Char"/>
    <w:basedOn w:val="DefaultParagraphFont"/>
    <w:link w:val="Heading4"/>
    <w:uiPriority w:val="9"/>
    <w:semiHidden/>
    <w:rsid w:val="00807F2C"/>
    <w:rPr>
      <w:rFonts w:asciiTheme="majorHAnsi" w:eastAsiaTheme="majorEastAsia" w:hAnsiTheme="majorHAnsi" w:cstheme="majorBidi"/>
      <w:i/>
      <w:iCs/>
      <w:color w:val="2F5496" w:themeColor="accent1" w:themeShade="BF"/>
      <w:kern w:val="0"/>
      <w:sz w:val="24"/>
      <w:szCs w:val="24"/>
    </w:rPr>
  </w:style>
  <w:style w:type="paragraph" w:customStyle="1" w:styleId="Lygis1">
    <w:name w:val="Lygis1"/>
    <w:basedOn w:val="ListParagraph"/>
    <w:link w:val="Lygis1Diagrama"/>
    <w:qFormat/>
    <w:rsid w:val="00AE2E5A"/>
    <w:pPr>
      <w:numPr>
        <w:numId w:val="10"/>
      </w:numPr>
      <w:tabs>
        <w:tab w:val="clear" w:pos="568"/>
        <w:tab w:val="left" w:pos="720"/>
      </w:tabs>
      <w:autoSpaceDE w:val="0"/>
      <w:autoSpaceDN w:val="0"/>
      <w:adjustRightInd w:val="0"/>
      <w:spacing w:line="360" w:lineRule="auto"/>
      <w:ind w:left="0"/>
      <w:jc w:val="both"/>
    </w:pPr>
    <w:rPr>
      <w:rFonts w:eastAsia="Calibri"/>
      <w:szCs w:val="22"/>
      <w14:ligatures w14:val="none"/>
    </w:rPr>
  </w:style>
  <w:style w:type="paragraph" w:customStyle="1" w:styleId="Lygis2">
    <w:name w:val="Lygis2"/>
    <w:basedOn w:val="ListParagraph"/>
    <w:link w:val="Lygis2Diagrama"/>
    <w:qFormat/>
    <w:rsid w:val="00AE2E5A"/>
    <w:pPr>
      <w:numPr>
        <w:ilvl w:val="1"/>
        <w:numId w:val="10"/>
      </w:numPr>
      <w:tabs>
        <w:tab w:val="clear" w:pos="1135"/>
        <w:tab w:val="left" w:pos="720"/>
      </w:tabs>
      <w:autoSpaceDE w:val="0"/>
      <w:autoSpaceDN w:val="0"/>
      <w:adjustRightInd w:val="0"/>
      <w:spacing w:line="360" w:lineRule="auto"/>
      <w:ind w:left="0"/>
      <w:jc w:val="both"/>
    </w:pPr>
    <w:rPr>
      <w:rFonts w:eastAsia="Calibri"/>
      <w:szCs w:val="22"/>
      <w14:ligatures w14:val="none"/>
    </w:rPr>
  </w:style>
  <w:style w:type="character" w:customStyle="1" w:styleId="Lygis1Diagrama">
    <w:name w:val="Lygis1 Diagrama"/>
    <w:basedOn w:val="DefaultParagraphFont"/>
    <w:link w:val="Lygis1"/>
    <w:rsid w:val="00AE2E5A"/>
    <w:rPr>
      <w:rFonts w:ascii="Times New Roman" w:eastAsia="Calibri" w:hAnsi="Times New Roman" w:cs="Times New Roman"/>
      <w:kern w:val="0"/>
      <w:sz w:val="24"/>
      <w14:ligatures w14:val="none"/>
    </w:rPr>
  </w:style>
  <w:style w:type="paragraph" w:customStyle="1" w:styleId="Lygis3">
    <w:name w:val="Lygis3"/>
    <w:basedOn w:val="ListParagraph"/>
    <w:qFormat/>
    <w:rsid w:val="00AE2E5A"/>
    <w:pPr>
      <w:numPr>
        <w:ilvl w:val="2"/>
        <w:numId w:val="10"/>
      </w:numPr>
      <w:tabs>
        <w:tab w:val="left" w:pos="720"/>
      </w:tabs>
      <w:autoSpaceDE w:val="0"/>
      <w:autoSpaceDN w:val="0"/>
      <w:adjustRightInd w:val="0"/>
      <w:spacing w:after="160" w:line="360" w:lineRule="auto"/>
      <w:ind w:left="0"/>
      <w:jc w:val="both"/>
    </w:pPr>
    <w:rPr>
      <w:rFonts w:eastAsia="Calibri"/>
      <w:szCs w:val="22"/>
      <w14:ligatures w14:val="none"/>
    </w:rPr>
  </w:style>
  <w:style w:type="character" w:customStyle="1" w:styleId="Lygis2Diagrama">
    <w:name w:val="Lygis2 Diagrama"/>
    <w:basedOn w:val="DefaultParagraphFont"/>
    <w:link w:val="Lygis2"/>
    <w:rsid w:val="00AE2E5A"/>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2942</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5</cp:revision>
  <cp:lastPrinted>2025-10-14T07:14:00Z</cp:lastPrinted>
  <dcterms:created xsi:type="dcterms:W3CDTF">2025-10-14T06:59:00Z</dcterms:created>
  <dcterms:modified xsi:type="dcterms:W3CDTF">2025-10-14T11:54:00Z</dcterms:modified>
</cp:coreProperties>
</file>