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89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510DF9B" wp14:editId="535F25A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3C27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A191E8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B54D0A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5963E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E5B7F7F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62C6E">
        <w:rPr>
          <w:rFonts w:ascii="Times New Roman" w:hAnsi="Times New Roman" w:cs="Times New Roman"/>
          <w:b/>
          <w:sz w:val="24"/>
          <w:szCs w:val="24"/>
        </w:rPr>
        <w:t>AUTOBUSŲ EISMO TVARKARAŠČIŲ</w:t>
      </w:r>
      <w:r w:rsidR="00646747">
        <w:rPr>
          <w:rFonts w:ascii="Times New Roman" w:hAnsi="Times New Roman" w:cs="Times New Roman"/>
          <w:b/>
          <w:sz w:val="24"/>
          <w:szCs w:val="24"/>
        </w:rPr>
        <w:t xml:space="preserve"> NUSTATYMO</w:t>
      </w:r>
    </w:p>
    <w:p w14:paraId="27370367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8A5F36" w14:textId="2A583B06" w:rsidR="002F21A7" w:rsidRPr="00FE4C30" w:rsidRDefault="00CF23BC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8078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spalio   </w:t>
      </w:r>
      <w:r w:rsidR="006467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556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4B73577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2EF103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E4A0D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8078B8">
        <w:rPr>
          <w:szCs w:val="24"/>
        </w:rPr>
        <w:t xml:space="preserve"> 25 straipsnio 5 dalimi,                  </w:t>
      </w:r>
      <w:r w:rsidRPr="0024051C">
        <w:rPr>
          <w:szCs w:val="24"/>
        </w:rPr>
        <w:t xml:space="preserve"> Lietuvos Respu</w:t>
      </w:r>
      <w:r w:rsidR="00F23F08">
        <w:rPr>
          <w:szCs w:val="24"/>
        </w:rPr>
        <w:t>blikos kelių transporto kodeksu</w:t>
      </w:r>
      <w:r w:rsidR="00C77FD8">
        <w:rPr>
          <w:color w:val="000000"/>
          <w:szCs w:val="24"/>
        </w:rPr>
        <w:t>:</w:t>
      </w:r>
    </w:p>
    <w:p w14:paraId="7E7BAB69" w14:textId="77777777" w:rsidR="00646747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  <w:t xml:space="preserve">1. </w:t>
      </w:r>
      <w:r w:rsidR="00646747">
        <w:rPr>
          <w:szCs w:val="24"/>
        </w:rPr>
        <w:t>N u s t a t a u pridedamus:</w:t>
      </w:r>
    </w:p>
    <w:p w14:paraId="696BE16A" w14:textId="77777777" w:rsidR="0024051C" w:rsidRDefault="00646747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1.1. M</w:t>
      </w:r>
      <w:r w:rsidR="0024051C" w:rsidRPr="0024051C">
        <w:rPr>
          <w:szCs w:val="24"/>
        </w:rPr>
        <w:t>aršruto Panevėžys–</w:t>
      </w:r>
      <w:r w:rsidR="008078B8">
        <w:rPr>
          <w:szCs w:val="24"/>
        </w:rPr>
        <w:t xml:space="preserve">Puodžiūnai per </w:t>
      </w:r>
      <w:proofErr w:type="spellStart"/>
      <w:r w:rsidR="008078B8">
        <w:rPr>
          <w:szCs w:val="24"/>
        </w:rPr>
        <w:t>Adomavą</w:t>
      </w:r>
      <w:proofErr w:type="spellEnd"/>
      <w:r w:rsidR="008078B8">
        <w:rPr>
          <w:szCs w:val="24"/>
        </w:rPr>
        <w:t xml:space="preserve"> </w:t>
      </w:r>
      <w:r w:rsidR="0024051C" w:rsidRPr="0024051C">
        <w:rPr>
          <w:szCs w:val="24"/>
        </w:rPr>
        <w:t>autobus</w:t>
      </w:r>
      <w:r>
        <w:rPr>
          <w:szCs w:val="24"/>
        </w:rPr>
        <w:t>ų eismo tvarkaraštį;</w:t>
      </w:r>
    </w:p>
    <w:p w14:paraId="6AB38C87" w14:textId="77777777" w:rsidR="00646747" w:rsidRDefault="00646747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1.2. Maršruto Panevėžys</w:t>
      </w:r>
      <w:r>
        <w:rPr>
          <w:rFonts w:ascii="Calibri" w:hAnsi="Calibri" w:cs="Calibri"/>
          <w:szCs w:val="24"/>
        </w:rPr>
        <w:t>–</w:t>
      </w:r>
      <w:proofErr w:type="spellStart"/>
      <w:r w:rsidR="008078B8">
        <w:rPr>
          <w:szCs w:val="24"/>
        </w:rPr>
        <w:t>Adomava</w:t>
      </w:r>
      <w:proofErr w:type="spellEnd"/>
      <w:r w:rsidR="008078B8">
        <w:rPr>
          <w:szCs w:val="24"/>
        </w:rPr>
        <w:t xml:space="preserve"> per Puodžiūnus</w:t>
      </w:r>
      <w:r>
        <w:rPr>
          <w:szCs w:val="24"/>
        </w:rPr>
        <w:t xml:space="preserve"> autobusų eismo tvarkaraštį;</w:t>
      </w:r>
    </w:p>
    <w:p w14:paraId="0522FBE6" w14:textId="77777777" w:rsidR="00646747" w:rsidRDefault="00646747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1.3. Maršruto Panevėžys</w:t>
      </w:r>
      <w:r>
        <w:rPr>
          <w:rFonts w:ascii="Calibri" w:hAnsi="Calibri" w:cs="Calibri"/>
          <w:szCs w:val="24"/>
        </w:rPr>
        <w:t>–</w:t>
      </w:r>
      <w:r w:rsidR="008078B8">
        <w:rPr>
          <w:szCs w:val="24"/>
        </w:rPr>
        <w:t>Gegužinė per Paįstrį</w:t>
      </w:r>
      <w:r>
        <w:rPr>
          <w:szCs w:val="24"/>
        </w:rPr>
        <w:t xml:space="preserve"> autobusų eismo tvarkaraštį.</w:t>
      </w:r>
    </w:p>
    <w:p w14:paraId="2A266CC4" w14:textId="77777777" w:rsidR="00E31512" w:rsidRDefault="008078B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 P r i p a ž į s t u  netekusiais galios</w:t>
      </w:r>
      <w:r w:rsidR="00E31512">
        <w:rPr>
          <w:szCs w:val="24"/>
        </w:rPr>
        <w:t>:</w:t>
      </w:r>
    </w:p>
    <w:p w14:paraId="1F275640" w14:textId="0EB821DD" w:rsidR="008078B8" w:rsidRDefault="00E31512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2.1. </w:t>
      </w:r>
      <w:r w:rsidR="008078B8">
        <w:rPr>
          <w:szCs w:val="24"/>
        </w:rPr>
        <w:t xml:space="preserve"> Savivaldybės mero</w:t>
      </w:r>
      <w:r w:rsidR="00CF23BC">
        <w:rPr>
          <w:szCs w:val="24"/>
        </w:rPr>
        <w:t xml:space="preserve"> 2025 m. liepos 2 d. potvarkio M-237</w:t>
      </w:r>
      <w:r>
        <w:rPr>
          <w:szCs w:val="24"/>
        </w:rPr>
        <w:t xml:space="preserve"> „Dėl autobusų</w:t>
      </w:r>
      <w:r w:rsidR="00CF23BC">
        <w:rPr>
          <w:szCs w:val="24"/>
        </w:rPr>
        <w:t xml:space="preserve"> eismo tvarkaraščių nustatymo“ 1.1−1.5 </w:t>
      </w:r>
      <w:r>
        <w:rPr>
          <w:szCs w:val="24"/>
        </w:rPr>
        <w:t>papunkčius;</w:t>
      </w:r>
    </w:p>
    <w:p w14:paraId="43248DD2" w14:textId="6D4DE3B7" w:rsidR="00E31512" w:rsidRDefault="00CF23B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2.2. Savivaldybės mero 2025</w:t>
      </w:r>
      <w:r w:rsidR="00E31512">
        <w:rPr>
          <w:szCs w:val="24"/>
        </w:rPr>
        <w:t xml:space="preserve"> m. </w:t>
      </w:r>
      <w:r>
        <w:rPr>
          <w:szCs w:val="24"/>
        </w:rPr>
        <w:t>rugsėjo 8 d. potvarkio M-537</w:t>
      </w:r>
      <w:r w:rsidR="00E31512">
        <w:rPr>
          <w:szCs w:val="24"/>
        </w:rPr>
        <w:t xml:space="preserve"> „Dėl autobusų</w:t>
      </w:r>
      <w:r>
        <w:rPr>
          <w:szCs w:val="24"/>
        </w:rPr>
        <w:t xml:space="preserve"> eismo tvarkaraščių nustatymo“ 1.1−1.4 papunkčius.</w:t>
      </w:r>
    </w:p>
    <w:p w14:paraId="75EF597A" w14:textId="48118F26" w:rsidR="0024051C" w:rsidRDefault="00E31512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F24B02">
        <w:rPr>
          <w:szCs w:val="24"/>
        </w:rPr>
        <w:t>3</w:t>
      </w:r>
      <w:r w:rsidR="0024051C" w:rsidRPr="0024051C">
        <w:rPr>
          <w:szCs w:val="24"/>
        </w:rPr>
        <w:t xml:space="preserve">. Šis </w:t>
      </w:r>
      <w:r w:rsidR="0055147D">
        <w:rPr>
          <w:szCs w:val="24"/>
        </w:rPr>
        <w:t xml:space="preserve">potvarkis </w:t>
      </w:r>
      <w:r w:rsidR="00CF23BC">
        <w:rPr>
          <w:szCs w:val="24"/>
        </w:rPr>
        <w:t>įsigalioja 2025</w:t>
      </w:r>
      <w:r w:rsidR="000226DC">
        <w:rPr>
          <w:szCs w:val="24"/>
        </w:rPr>
        <w:t xml:space="preserve"> m. spal</w:t>
      </w:r>
      <w:r w:rsidR="00CF23BC">
        <w:rPr>
          <w:szCs w:val="24"/>
        </w:rPr>
        <w:t>io 22</w:t>
      </w:r>
      <w:r w:rsidR="00C77FD8">
        <w:rPr>
          <w:szCs w:val="24"/>
        </w:rPr>
        <w:t xml:space="preserve"> </w:t>
      </w:r>
      <w:r w:rsidR="0024051C" w:rsidRPr="0024051C">
        <w:rPr>
          <w:szCs w:val="24"/>
        </w:rPr>
        <w:t>d.</w:t>
      </w:r>
      <w:r w:rsidR="00A57616">
        <w:rPr>
          <w:szCs w:val="24"/>
        </w:rPr>
        <w:t xml:space="preserve"> </w:t>
      </w:r>
    </w:p>
    <w:p w14:paraId="7A488518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26D996" w14:textId="77777777" w:rsidR="00646747" w:rsidRDefault="0064674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630AD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D3626E0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317E4AE6" w14:textId="77777777" w:rsidR="00062C6E" w:rsidRDefault="00062C6E" w:rsidP="00062C6E"/>
    <w:p w14:paraId="550C2621" w14:textId="77777777" w:rsidR="00062C6E" w:rsidRDefault="00062C6E" w:rsidP="00062C6E"/>
    <w:p w14:paraId="4E1FB241" w14:textId="77777777" w:rsidR="00062C6E" w:rsidRDefault="00062C6E" w:rsidP="00062C6E"/>
    <w:p w14:paraId="31064187" w14:textId="77777777" w:rsidR="007273DF" w:rsidRDefault="007273DF"/>
    <w:p w14:paraId="580CB0AF" w14:textId="77777777" w:rsidR="007273DF" w:rsidRDefault="007273DF"/>
    <w:p w14:paraId="79E2FED7" w14:textId="77777777" w:rsidR="007273DF" w:rsidRDefault="007273DF"/>
    <w:p w14:paraId="14577312" w14:textId="77777777" w:rsidR="007273DF" w:rsidRDefault="007273DF"/>
    <w:p w14:paraId="79E641D7" w14:textId="77777777" w:rsidR="007273DF" w:rsidRDefault="007273DF"/>
    <w:p w14:paraId="36B5C440" w14:textId="77777777" w:rsidR="009716FF" w:rsidRDefault="009716FF"/>
    <w:p w14:paraId="76858B8B" w14:textId="77777777" w:rsidR="007273DF" w:rsidRDefault="007273DF"/>
    <w:p w14:paraId="7C4739B2" w14:textId="4A7B32BF" w:rsidR="00F23F08" w:rsidRDefault="00F23F08">
      <w:pPr>
        <w:rPr>
          <w:rFonts w:ascii="Times New Roman" w:hAnsi="Times New Roman" w:cs="Times New Roman"/>
        </w:rPr>
      </w:pPr>
      <w:r w:rsidRPr="00F23F08">
        <w:rPr>
          <w:rFonts w:ascii="Times New Roman" w:hAnsi="Times New Roman" w:cs="Times New Roman"/>
        </w:rPr>
        <w:t>Neringa Kraujalienė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CF23BC">
        <w:rPr>
          <w:rFonts w:ascii="Times New Roman" w:hAnsi="Times New Roman" w:cs="Times New Roman"/>
        </w:rPr>
        <w:t xml:space="preserve">                      2025-10-13</w:t>
      </w:r>
      <w:bookmarkStart w:id="0" w:name="_GoBack"/>
      <w:bookmarkEnd w:id="0"/>
    </w:p>
    <w:p w14:paraId="0ABBE36F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26DC"/>
    <w:rsid w:val="000337AE"/>
    <w:rsid w:val="00062C6E"/>
    <w:rsid w:val="000A40AD"/>
    <w:rsid w:val="000C1145"/>
    <w:rsid w:val="00110CDD"/>
    <w:rsid w:val="0016226E"/>
    <w:rsid w:val="001B6B36"/>
    <w:rsid w:val="00224D4D"/>
    <w:rsid w:val="0022547C"/>
    <w:rsid w:val="0024051C"/>
    <w:rsid w:val="002801EF"/>
    <w:rsid w:val="002B2C98"/>
    <w:rsid w:val="002B4FE2"/>
    <w:rsid w:val="002B742C"/>
    <w:rsid w:val="002F21A7"/>
    <w:rsid w:val="003C7C81"/>
    <w:rsid w:val="003F090D"/>
    <w:rsid w:val="004D5911"/>
    <w:rsid w:val="004E598C"/>
    <w:rsid w:val="0055147D"/>
    <w:rsid w:val="00555675"/>
    <w:rsid w:val="005611C4"/>
    <w:rsid w:val="00646747"/>
    <w:rsid w:val="00681DB4"/>
    <w:rsid w:val="006A7541"/>
    <w:rsid w:val="006C4A2E"/>
    <w:rsid w:val="006E0DBC"/>
    <w:rsid w:val="006F634E"/>
    <w:rsid w:val="007273DF"/>
    <w:rsid w:val="007B432F"/>
    <w:rsid w:val="008078B8"/>
    <w:rsid w:val="008511A7"/>
    <w:rsid w:val="008B60C4"/>
    <w:rsid w:val="008C1C0A"/>
    <w:rsid w:val="009716FF"/>
    <w:rsid w:val="00974D75"/>
    <w:rsid w:val="009A74A8"/>
    <w:rsid w:val="009A7962"/>
    <w:rsid w:val="00A06F85"/>
    <w:rsid w:val="00A402F7"/>
    <w:rsid w:val="00A57616"/>
    <w:rsid w:val="00A70DA1"/>
    <w:rsid w:val="00AD79B5"/>
    <w:rsid w:val="00AE5228"/>
    <w:rsid w:val="00B00030"/>
    <w:rsid w:val="00B55FE1"/>
    <w:rsid w:val="00B75AAA"/>
    <w:rsid w:val="00BC3056"/>
    <w:rsid w:val="00BF21ED"/>
    <w:rsid w:val="00C01FE3"/>
    <w:rsid w:val="00C35864"/>
    <w:rsid w:val="00C77FD8"/>
    <w:rsid w:val="00CD59D7"/>
    <w:rsid w:val="00CE3B21"/>
    <w:rsid w:val="00CF23BC"/>
    <w:rsid w:val="00E31512"/>
    <w:rsid w:val="00E35B60"/>
    <w:rsid w:val="00E677EE"/>
    <w:rsid w:val="00E74712"/>
    <w:rsid w:val="00F037E5"/>
    <w:rsid w:val="00F05355"/>
    <w:rsid w:val="00F23F08"/>
    <w:rsid w:val="00F24B02"/>
    <w:rsid w:val="00F45CA3"/>
    <w:rsid w:val="00F862C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26AE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2023-06-22T13:44:00Z</cp:lastPrinted>
  <dcterms:created xsi:type="dcterms:W3CDTF">2025-10-13T06:42:00Z</dcterms:created>
  <dcterms:modified xsi:type="dcterms:W3CDTF">2025-10-13T06:42:00Z</dcterms:modified>
</cp:coreProperties>
</file>