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13A" w:rsidRPr="00EA1C9E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EA1C9E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4CA28B11" wp14:editId="12BDF9C6">
            <wp:extent cx="552450" cy="647700"/>
            <wp:effectExtent l="0" t="0" r="0" b="0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13A" w:rsidRPr="00EA1C9E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3D113A" w:rsidRPr="00EA1C9E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EA1C9E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3D113A" w:rsidRPr="00EA1C9E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3D113A" w:rsidRPr="00EA1C9E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A1C9E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3D113A" w:rsidRPr="00EA1C9E" w:rsidRDefault="003D113A" w:rsidP="003D11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A1C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POSĖDŽIUI TEIKIAMŲ SVARSTYTI SPRENDIMŲ PROJEKTŲ</w:t>
      </w:r>
    </w:p>
    <w:p w:rsidR="003D113A" w:rsidRPr="00EA1C9E" w:rsidRDefault="003D113A" w:rsidP="003D11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113A" w:rsidRPr="00EA1C9E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2023 m. vasario    </w:t>
      </w:r>
      <w:r w:rsidRPr="00EA1C9E">
        <w:rPr>
          <w:rFonts w:ascii="Times New Roman" w:eastAsia="Times New Roman" w:hAnsi="Times New Roman" w:cs="Times New Roman"/>
          <w:sz w:val="24"/>
          <w:szCs w:val="24"/>
          <w:lang w:eastAsia="ar-SA"/>
        </w:rPr>
        <w:t>d. Nr. M-</w:t>
      </w:r>
    </w:p>
    <w:p w:rsidR="003D113A" w:rsidRPr="00EA1C9E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1C9E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3D113A" w:rsidRPr="00A142AE" w:rsidRDefault="003D113A" w:rsidP="00047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113A" w:rsidRPr="00047BE9" w:rsidRDefault="003D113A" w:rsidP="005D6F7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7BE9">
        <w:rPr>
          <w:rFonts w:ascii="Times New Roman" w:eastAsia="Times New Roman" w:hAnsi="Times New Roman" w:cs="Times New Roman"/>
          <w:sz w:val="24"/>
          <w:szCs w:val="24"/>
          <w:lang w:eastAsia="ar-SA"/>
        </w:rPr>
        <w:t>Vadovaudamasis Lietuvos Respublikos vietos savivaldos įstatymo 20 straipsnio 2 dalies           1 punktu ir Panevėžio rajono savivaldybės tarybos veiklos reglamento, patvirtinto Panevėžio rajono savivaldybės tarybos 2011 m. rugpjūčio 25 d. sprendimu Nr. T-163 „Dėl Panevėžio rajono savivaldybės tarybos veiklos reglamento patvirtinimo“, 63 punktu:</w:t>
      </w:r>
    </w:p>
    <w:p w:rsidR="003D113A" w:rsidRPr="00047BE9" w:rsidRDefault="003D113A" w:rsidP="005D6F7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7BE9">
        <w:rPr>
          <w:rFonts w:ascii="Times New Roman" w:eastAsia="Times New Roman" w:hAnsi="Times New Roman" w:cs="Times New Roman"/>
          <w:spacing w:val="56"/>
          <w:sz w:val="24"/>
          <w:szCs w:val="24"/>
          <w:lang w:eastAsia="ar-SA"/>
        </w:rPr>
        <w:t xml:space="preserve">1. Pavedu </w:t>
      </w:r>
      <w:r w:rsidRPr="00047B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administracijos direktoriui parengti Savivaldybės tarybos </w:t>
      </w:r>
      <w:r w:rsidRPr="00047BE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2023 m. vasario 23 d. posėdžiui teikiamų svarstyti sprendimų projektus:</w:t>
      </w:r>
    </w:p>
    <w:p w:rsidR="003D113A" w:rsidRPr="00047BE9" w:rsidRDefault="003D113A" w:rsidP="005D6F79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7B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Pr="00047BE9">
        <w:rPr>
          <w:rFonts w:ascii="Times New Roman" w:hAnsi="Times New Roman" w:cs="Times New Roman"/>
          <w:color w:val="000000" w:themeColor="text1"/>
          <w:sz w:val="24"/>
          <w:szCs w:val="24"/>
        </w:rPr>
        <w:t>Dėl Panevėžio rajono savivaldybės tarybos 2023 m. saus</w:t>
      </w:r>
      <w:r w:rsidR="00D41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io 26 d. sprendimo Nr. T-2 „Dėl </w:t>
      </w:r>
      <w:r w:rsidRPr="00047BE9">
        <w:rPr>
          <w:rFonts w:ascii="Times New Roman" w:hAnsi="Times New Roman" w:cs="Times New Roman"/>
          <w:color w:val="000000" w:themeColor="text1"/>
          <w:sz w:val="24"/>
          <w:szCs w:val="24"/>
        </w:rPr>
        <w:t>Panevėžio rajono savivaldybės 2023 metų biudžeto patvirtinimo“ pakeitimo.</w:t>
      </w:r>
      <w:r w:rsidR="00D41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7BE9">
        <w:rPr>
          <w:rFonts w:ascii="Times New Roman" w:hAnsi="Times New Roman" w:cs="Times New Roman"/>
          <w:bCs/>
          <w:sz w:val="24"/>
          <w:szCs w:val="24"/>
        </w:rPr>
        <w:t>Rengėjas – Finansų skyrius.</w:t>
      </w:r>
    </w:p>
    <w:p w:rsidR="003D113A" w:rsidRPr="00047BE9" w:rsidRDefault="003D113A" w:rsidP="005D6F79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7BE9">
        <w:rPr>
          <w:rFonts w:ascii="Times New Roman" w:hAnsi="Times New Roman" w:cs="Times New Roman"/>
          <w:bCs/>
          <w:sz w:val="24"/>
          <w:szCs w:val="24"/>
        </w:rPr>
        <w:t xml:space="preserve">1.2. </w:t>
      </w:r>
      <w:r w:rsidRPr="00047BE9">
        <w:rPr>
          <w:rFonts w:ascii="Times New Roman" w:hAnsi="Times New Roman" w:cs="Times New Roman"/>
          <w:sz w:val="24"/>
          <w:szCs w:val="24"/>
        </w:rPr>
        <w:t>Dėl Panevėžio rajono savivaldybės visuomenės sveikatos biuro 2022 metų veiklos ataskaitos patvirtinimo. Rengėja – Savivaldybės gydytoja (vyriausioji specialistė).</w:t>
      </w:r>
    </w:p>
    <w:p w:rsidR="003D113A" w:rsidRPr="00047BE9" w:rsidRDefault="003D113A" w:rsidP="005D6F79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7BE9">
        <w:rPr>
          <w:rFonts w:ascii="Times New Roman" w:hAnsi="Times New Roman" w:cs="Times New Roman"/>
          <w:sz w:val="24"/>
          <w:szCs w:val="24"/>
        </w:rPr>
        <w:t>1.3. Dėl Panevėžio rajono savivaldybės visuomenės sveikatos biuro 2023 metų veiklos plano patvirtinimo. Rengėja – Savivaldybės gydytoja (vyriausioji specialistė).</w:t>
      </w:r>
    </w:p>
    <w:p w:rsidR="003D113A" w:rsidRPr="00047BE9" w:rsidRDefault="003D113A" w:rsidP="005D6F79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7BE9">
        <w:rPr>
          <w:rFonts w:ascii="Times New Roman" w:hAnsi="Times New Roman" w:cs="Times New Roman"/>
          <w:sz w:val="24"/>
          <w:szCs w:val="24"/>
        </w:rPr>
        <w:t>1.4. Dėl Panevėžio rajono savivaldybės kontrolieriaus tarnybinės veiklos vertinimo metu pateikto motyvuoto siūlymo įgyvendinimo. Rengėjas – Personalo administravimo skyrius.</w:t>
      </w:r>
    </w:p>
    <w:p w:rsidR="003D113A" w:rsidRPr="00047BE9" w:rsidRDefault="003D113A" w:rsidP="005D6F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7BE9">
        <w:rPr>
          <w:rFonts w:ascii="Times New Roman" w:hAnsi="Times New Roman" w:cs="Times New Roman"/>
          <w:sz w:val="24"/>
          <w:szCs w:val="24"/>
        </w:rPr>
        <w:t xml:space="preserve">1.5. </w:t>
      </w:r>
      <w:r w:rsidRPr="00047BE9">
        <w:rPr>
          <w:rFonts w:ascii="Times New Roman" w:hAnsi="Times New Roman" w:cs="Times New Roman"/>
          <w:sz w:val="24"/>
          <w:szCs w:val="24"/>
          <w:lang w:eastAsia="lt-LT"/>
        </w:rPr>
        <w:t xml:space="preserve">Dėl Panevėžio rajono savivaldybės tarybos 2022 m. rugsėjo 29 d. sprendimo Nr. T-213 „Dėl Panevėžio rajono savivaldybės tarybos 2022 m. rugpjūčio 30 d. sprendimo Nr. T-179 „Dėl Panevėžio rajono savivaldybės biudžetinių įstaigų didžiausio leistino pareigybių skaičiaus nustatymo“ pakeitimo“ pakeitimo. </w:t>
      </w:r>
      <w:r w:rsidRPr="00047BE9">
        <w:rPr>
          <w:rFonts w:ascii="Times New Roman" w:hAnsi="Times New Roman" w:cs="Times New Roman"/>
          <w:sz w:val="24"/>
          <w:szCs w:val="24"/>
        </w:rPr>
        <w:t>Rengėjas – Personalo administravimo skyrius.</w:t>
      </w:r>
    </w:p>
    <w:p w:rsidR="00845F26" w:rsidRPr="00047BE9" w:rsidRDefault="00B66D6B" w:rsidP="005D6F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7BE9">
        <w:rPr>
          <w:rFonts w:ascii="Times New Roman" w:hAnsi="Times New Roman" w:cs="Times New Roman"/>
          <w:sz w:val="24"/>
          <w:szCs w:val="24"/>
        </w:rPr>
        <w:t>1.6. Dėl Panevėžio rajono savivaldybės tarybos etikos komisijos 2022 metų veiklos ataskaitos patvirtinimo. Rengėjas – Personalo administravimo skyrius.</w:t>
      </w:r>
    </w:p>
    <w:p w:rsidR="00845F26" w:rsidRPr="00047BE9" w:rsidRDefault="00B66D6B" w:rsidP="005D6F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7BE9">
        <w:rPr>
          <w:rFonts w:ascii="Times New Roman" w:hAnsi="Times New Roman" w:cs="Times New Roman"/>
          <w:sz w:val="24"/>
          <w:szCs w:val="24"/>
        </w:rPr>
        <w:t>1.7.</w:t>
      </w:r>
      <w:r w:rsidRPr="00047BE9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 xml:space="preserve"> Dėl Panevėžio rajono savivaldybės pasirengimo įtraukiojo ugdymo įgyvendinimui </w:t>
      </w:r>
      <w:r w:rsidR="002009BC">
        <w:rPr>
          <w:rFonts w:ascii="Times New Roman" w:hAnsi="Times New Roman" w:cs="Times New Roman"/>
          <w:color w:val="000000"/>
          <w:sz w:val="24"/>
          <w:szCs w:val="24"/>
          <w:lang w:eastAsia="hi-IN"/>
        </w:rPr>
        <w:br/>
      </w:r>
      <w:r w:rsidRPr="00047BE9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2023–2025 metų priemonių plano patvirtinimo. Rengėjas – Švietimo, kultūros ir sporto skyrius.</w:t>
      </w:r>
      <w:r w:rsidRPr="00047B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F26" w:rsidRPr="00047BE9" w:rsidRDefault="00026A01" w:rsidP="005D6F7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hi-IN"/>
        </w:rPr>
      </w:pPr>
      <w:r w:rsidRPr="00047BE9">
        <w:rPr>
          <w:rFonts w:ascii="Times New Roman" w:hAnsi="Times New Roman" w:cs="Times New Roman"/>
          <w:sz w:val="24"/>
          <w:szCs w:val="24"/>
        </w:rPr>
        <w:t>1.8. Dėl Panevėžio rajono pedagogų rengimo, perkvalifikavimo, jaunųjų pedagogų pritraukimo ir mokytojo profesijos prestižo didinimo tvarkos aprašo patvirtinimo.</w:t>
      </w:r>
      <w:r w:rsidRPr="00047BE9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 xml:space="preserve"> </w:t>
      </w:r>
      <w:r w:rsidR="002009BC">
        <w:rPr>
          <w:rFonts w:ascii="Times New Roman" w:hAnsi="Times New Roman" w:cs="Times New Roman"/>
          <w:color w:val="000000"/>
          <w:sz w:val="24"/>
          <w:szCs w:val="24"/>
          <w:lang w:eastAsia="hi-IN"/>
        </w:rPr>
        <w:br/>
      </w:r>
      <w:r w:rsidRPr="00047BE9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>Rengėjas – Švietimo, kultūros ir sporto skyrius.</w:t>
      </w:r>
    </w:p>
    <w:p w:rsidR="00845F26" w:rsidRPr="00047BE9" w:rsidRDefault="00845F26" w:rsidP="005D6F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7BE9">
        <w:rPr>
          <w:rFonts w:ascii="Times New Roman" w:hAnsi="Times New Roman" w:cs="Times New Roman"/>
          <w:sz w:val="24"/>
          <w:szCs w:val="24"/>
        </w:rPr>
        <w:t xml:space="preserve">1.9. </w:t>
      </w:r>
      <w:bookmarkStart w:id="0" w:name="_MailEndCompose"/>
      <w:r w:rsidRPr="00047BE9">
        <w:rPr>
          <w:rFonts w:ascii="Times New Roman" w:hAnsi="Times New Roman" w:cs="Times New Roman"/>
          <w:sz w:val="24"/>
          <w:szCs w:val="24"/>
        </w:rPr>
        <w:t>Dėl Panevėžio rajono savivaldybės tarybos 2022 m. balandžio 14 d. sprendimo Nr. T-85 „Dėl Panevėžio rajono savivaldybės smulkiojo ir vidutinio verslo rėmimo nuostatų patvirtinimo“ pakeitimo</w:t>
      </w:r>
      <w:bookmarkEnd w:id="0"/>
      <w:r w:rsidRPr="00047BE9">
        <w:rPr>
          <w:rFonts w:ascii="Times New Roman" w:hAnsi="Times New Roman" w:cs="Times New Roman"/>
          <w:sz w:val="24"/>
          <w:szCs w:val="24"/>
        </w:rPr>
        <w:t>. Rengėjas – Ekonomikos ir turto valdymo skyrius.</w:t>
      </w:r>
    </w:p>
    <w:p w:rsidR="00845F26" w:rsidRPr="00047BE9" w:rsidRDefault="00845F26" w:rsidP="005D6F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7BE9">
        <w:rPr>
          <w:rFonts w:ascii="Times New Roman" w:hAnsi="Times New Roman" w:cs="Times New Roman"/>
          <w:sz w:val="24"/>
          <w:szCs w:val="24"/>
        </w:rPr>
        <w:t>1.10. Dėl Panevėžio rajono savivaldybės smulkiojo ir vidutinio verslo rėmimo 2023 metų sąmatos patvirtinimo. Rengėjas – Ekonomikos ir turto valdymo skyrius.</w:t>
      </w:r>
    </w:p>
    <w:p w:rsidR="00845F26" w:rsidRPr="00047BE9" w:rsidRDefault="00845F26" w:rsidP="005D6F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7BE9">
        <w:rPr>
          <w:rFonts w:ascii="Times New Roman" w:hAnsi="Times New Roman" w:cs="Times New Roman"/>
          <w:sz w:val="24"/>
          <w:szCs w:val="24"/>
        </w:rPr>
        <w:t xml:space="preserve">1.11. </w:t>
      </w:r>
      <w:r w:rsidRPr="00047BE9">
        <w:rPr>
          <w:rFonts w:ascii="Times New Roman" w:eastAsia="Times New Roman" w:hAnsi="Times New Roman" w:cs="Times New Roman"/>
          <w:sz w:val="24"/>
          <w:szCs w:val="24"/>
        </w:rPr>
        <w:t xml:space="preserve">Dėl turto nurašymo. </w:t>
      </w:r>
      <w:r w:rsidRPr="00047BE9">
        <w:rPr>
          <w:rFonts w:ascii="Times New Roman" w:hAnsi="Times New Roman" w:cs="Times New Roman"/>
          <w:sz w:val="24"/>
          <w:szCs w:val="24"/>
        </w:rPr>
        <w:t>Rengėjas – Ekonomikos ir turto valdymo skyrius.</w:t>
      </w:r>
    </w:p>
    <w:p w:rsidR="00845F26" w:rsidRPr="00047BE9" w:rsidRDefault="00845F26" w:rsidP="005D6F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7BE9">
        <w:rPr>
          <w:rFonts w:ascii="Times New Roman" w:eastAsia="Times New Roman" w:hAnsi="Times New Roman" w:cs="Times New Roman"/>
          <w:sz w:val="24"/>
          <w:szCs w:val="24"/>
        </w:rPr>
        <w:t xml:space="preserve">1.12. Dėl turto perdavimo valdyti, naudoti ir disponuoti juo patikėjimo teise. </w:t>
      </w:r>
      <w:r w:rsidR="002009BC">
        <w:rPr>
          <w:rFonts w:ascii="Times New Roman" w:eastAsia="Times New Roman" w:hAnsi="Times New Roman" w:cs="Times New Roman"/>
          <w:sz w:val="24"/>
          <w:szCs w:val="24"/>
        </w:rPr>
        <w:br/>
      </w:r>
      <w:r w:rsidRPr="00047BE9">
        <w:rPr>
          <w:rFonts w:ascii="Times New Roman" w:hAnsi="Times New Roman" w:cs="Times New Roman"/>
          <w:sz w:val="24"/>
          <w:szCs w:val="24"/>
        </w:rPr>
        <w:t>Rengėjas – Ekonomikos ir turto valdymo skyrius.</w:t>
      </w:r>
    </w:p>
    <w:p w:rsidR="00C913D7" w:rsidRPr="00047BE9" w:rsidRDefault="00845F26" w:rsidP="005D6F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7BE9">
        <w:rPr>
          <w:rFonts w:ascii="Times New Roman" w:eastAsia="Times New Roman" w:hAnsi="Times New Roman" w:cs="Times New Roman"/>
          <w:sz w:val="24"/>
          <w:szCs w:val="24"/>
        </w:rPr>
        <w:t xml:space="preserve">1.13. Dėl Savivaldybės turto perdavimo Panevėžio rajono savivaldybės administracijai valdyti, naudoti ir disponuoti juo patikėjimo teise. </w:t>
      </w:r>
      <w:r w:rsidRPr="00047BE9">
        <w:rPr>
          <w:rFonts w:ascii="Times New Roman" w:hAnsi="Times New Roman" w:cs="Times New Roman"/>
          <w:sz w:val="24"/>
          <w:szCs w:val="24"/>
        </w:rPr>
        <w:t>Rengėjas – Ekonomikos ir turto valdymo skyrius.</w:t>
      </w:r>
    </w:p>
    <w:p w:rsidR="00B66D6B" w:rsidRDefault="00845F26" w:rsidP="005D6F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7BE9">
        <w:rPr>
          <w:rFonts w:ascii="Times New Roman" w:hAnsi="Times New Roman" w:cs="Times New Roman"/>
          <w:sz w:val="24"/>
          <w:szCs w:val="24"/>
          <w:lang w:eastAsia="lt-LT"/>
        </w:rPr>
        <w:t>1.14</w:t>
      </w:r>
      <w:r w:rsidR="00B66D6B" w:rsidRPr="00047BE9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3054B9" w:rsidRPr="0074459B">
        <w:rPr>
          <w:rFonts w:ascii="Times New Roman" w:hAnsi="Times New Roman" w:cs="Times New Roman"/>
          <w:sz w:val="24"/>
          <w:szCs w:val="24"/>
        </w:rPr>
        <w:t>Dėl Panevėžio rajono savivaldybės antikorupcijos komisijos 2022 metų veiklos ataskaitos patvirtinimo. Rengėjas – Kanceliarijos skyrius.</w:t>
      </w:r>
    </w:p>
    <w:p w:rsidR="0074459B" w:rsidRPr="0074459B" w:rsidRDefault="00435C7D" w:rsidP="005D6F7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459B">
        <w:rPr>
          <w:rFonts w:ascii="Times New Roman" w:hAnsi="Times New Roman" w:cs="Times New Roman"/>
          <w:sz w:val="24"/>
          <w:szCs w:val="24"/>
        </w:rPr>
        <w:lastRenderedPageBreak/>
        <w:t xml:space="preserve">1.15. </w:t>
      </w:r>
      <w:r w:rsidR="003054B9" w:rsidRPr="0074459B">
        <w:rPr>
          <w:rFonts w:ascii="Times New Roman" w:hAnsi="Times New Roman" w:cs="Times New Roman"/>
          <w:sz w:val="24"/>
          <w:szCs w:val="24"/>
        </w:rPr>
        <w:t xml:space="preserve">Dėl Panevėžio rajono savivaldybės tarybos komitetų 2022 metų veiklos ataskaitų patvirtinimo. </w:t>
      </w:r>
      <w:r w:rsidR="003054B9" w:rsidRPr="0074459B">
        <w:rPr>
          <w:rFonts w:ascii="Times New Roman" w:hAnsi="Times New Roman" w:cs="Times New Roman"/>
          <w:sz w:val="24"/>
          <w:szCs w:val="24"/>
          <w:lang w:eastAsia="lt-LT"/>
        </w:rPr>
        <w:t xml:space="preserve">Rengėjai – </w:t>
      </w:r>
      <w:r w:rsidR="003054B9">
        <w:rPr>
          <w:rFonts w:ascii="Times New Roman" w:hAnsi="Times New Roman" w:cs="Times New Roman"/>
          <w:sz w:val="24"/>
          <w:szCs w:val="24"/>
          <w:lang w:eastAsia="lt-LT"/>
        </w:rPr>
        <w:t>K</w:t>
      </w:r>
      <w:r w:rsidR="003054B9" w:rsidRPr="0074459B">
        <w:rPr>
          <w:rFonts w:ascii="Times New Roman" w:hAnsi="Times New Roman" w:cs="Times New Roman"/>
          <w:sz w:val="24"/>
          <w:szCs w:val="24"/>
          <w:lang w:eastAsia="lt-LT"/>
        </w:rPr>
        <w:t>omitetų pirmininkai</w:t>
      </w:r>
      <w:r w:rsidR="003054B9" w:rsidRPr="0074459B">
        <w:rPr>
          <w:rFonts w:ascii="Times New Roman" w:hAnsi="Times New Roman" w:cs="Times New Roman"/>
          <w:color w:val="C00000"/>
          <w:sz w:val="24"/>
          <w:szCs w:val="24"/>
          <w:lang w:eastAsia="lt-LT"/>
        </w:rPr>
        <w:t>.</w:t>
      </w:r>
    </w:p>
    <w:p w:rsidR="00C913D7" w:rsidRPr="0074459B" w:rsidRDefault="00435C7D" w:rsidP="005D6F7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459B">
        <w:rPr>
          <w:rFonts w:ascii="Times New Roman" w:hAnsi="Times New Roman" w:cs="Times New Roman"/>
          <w:sz w:val="24"/>
          <w:szCs w:val="24"/>
        </w:rPr>
        <w:t>1.16</w:t>
      </w:r>
      <w:r w:rsidR="00026A01" w:rsidRPr="0074459B">
        <w:rPr>
          <w:rFonts w:ascii="Times New Roman" w:hAnsi="Times New Roman" w:cs="Times New Roman"/>
          <w:sz w:val="24"/>
          <w:szCs w:val="24"/>
        </w:rPr>
        <w:t xml:space="preserve">. </w:t>
      </w:r>
      <w:r w:rsidR="003054B9" w:rsidRPr="0074459B">
        <w:rPr>
          <w:rFonts w:ascii="Times New Roman" w:hAnsi="Times New Roman" w:cs="Times New Roman"/>
          <w:sz w:val="24"/>
          <w:szCs w:val="24"/>
        </w:rPr>
        <w:t xml:space="preserve">Dėl Valstybės investicijų programos lėšų melioracijai 2023 </w:t>
      </w:r>
      <w:r w:rsidR="00277F0B" w:rsidRPr="00277F0B">
        <w:rPr>
          <w:rFonts w:ascii="Times New Roman" w:hAnsi="Times New Roman" w:cs="Times New Roman"/>
          <w:sz w:val="24"/>
          <w:szCs w:val="24"/>
        </w:rPr>
        <w:t>metais</w:t>
      </w:r>
      <w:r w:rsidR="003054B9" w:rsidRPr="0074459B">
        <w:rPr>
          <w:rFonts w:ascii="Times New Roman" w:hAnsi="Times New Roman" w:cs="Times New Roman"/>
          <w:sz w:val="24"/>
          <w:szCs w:val="24"/>
        </w:rPr>
        <w:t xml:space="preserve"> Panevėžio rajone panaudojimo programos patvirtinimo. Rengėjas – Žemės ūkio skyrius.</w:t>
      </w:r>
    </w:p>
    <w:p w:rsidR="00026A01" w:rsidRPr="0074459B" w:rsidRDefault="00C913D7" w:rsidP="005D6F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459B">
        <w:rPr>
          <w:rFonts w:ascii="Times New Roman" w:hAnsi="Times New Roman" w:cs="Times New Roman"/>
          <w:sz w:val="24"/>
          <w:szCs w:val="24"/>
        </w:rPr>
        <w:t>1.1</w:t>
      </w:r>
      <w:r w:rsidR="00435C7D" w:rsidRPr="0074459B">
        <w:rPr>
          <w:rFonts w:ascii="Times New Roman" w:hAnsi="Times New Roman" w:cs="Times New Roman"/>
          <w:sz w:val="24"/>
          <w:szCs w:val="24"/>
        </w:rPr>
        <w:t>7</w:t>
      </w:r>
      <w:r w:rsidRPr="0074459B">
        <w:rPr>
          <w:rFonts w:ascii="Times New Roman" w:hAnsi="Times New Roman" w:cs="Times New Roman"/>
          <w:sz w:val="24"/>
          <w:szCs w:val="24"/>
        </w:rPr>
        <w:t xml:space="preserve">. </w:t>
      </w:r>
      <w:r w:rsidR="00026A01" w:rsidRPr="0074459B">
        <w:rPr>
          <w:rFonts w:ascii="Times New Roman" w:hAnsi="Times New Roman" w:cs="Times New Roman"/>
          <w:sz w:val="24"/>
          <w:szCs w:val="24"/>
        </w:rPr>
        <w:t xml:space="preserve"> </w:t>
      </w:r>
      <w:r w:rsidR="003054B9" w:rsidRPr="0074459B">
        <w:rPr>
          <w:rFonts w:ascii="Times New Roman" w:hAnsi="Times New Roman" w:cs="Times New Roman"/>
          <w:sz w:val="24"/>
          <w:szCs w:val="24"/>
        </w:rPr>
        <w:t>Dėl Vėjo elektrinių išdėstymo Panevėžio rajono savivaldybės Krekenavos, Miežiškių, Panevėžio, Raguvos, Ramygalos, Upytės, Vadoklių ir Velžio seniūnijose specialiojo plano patvirtinimo. Rengėjas – Architektūros skyrius.</w:t>
      </w:r>
    </w:p>
    <w:p w:rsidR="001A08CA" w:rsidRPr="0074459B" w:rsidRDefault="00435C7D" w:rsidP="005D6F79">
      <w:pPr>
        <w:pStyle w:val="HTMLPreformatt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459B">
        <w:rPr>
          <w:rFonts w:ascii="Times New Roman" w:hAnsi="Times New Roman" w:cs="Times New Roman"/>
          <w:sz w:val="24"/>
          <w:szCs w:val="24"/>
        </w:rPr>
        <w:t>1.18</w:t>
      </w:r>
      <w:r w:rsidR="001A08CA" w:rsidRPr="0074459B">
        <w:rPr>
          <w:rFonts w:ascii="Times New Roman" w:hAnsi="Times New Roman" w:cs="Times New Roman"/>
          <w:sz w:val="24"/>
          <w:szCs w:val="24"/>
        </w:rPr>
        <w:t xml:space="preserve">. </w:t>
      </w:r>
      <w:r w:rsidR="003054B9" w:rsidRPr="0074459B">
        <w:rPr>
          <w:rFonts w:ascii="Times New Roman" w:hAnsi="Times New Roman" w:cs="Times New Roman"/>
          <w:sz w:val="24"/>
          <w:szCs w:val="24"/>
        </w:rPr>
        <w:t>Dėl vėjo elektrinių išdėstymo Panevėžio rajono savivaldybės Paįstrio seniūnijoje specialiojo plano rengimo. Rengėjas – Architektūros skyrius.</w:t>
      </w:r>
    </w:p>
    <w:p w:rsidR="003054B9" w:rsidRPr="0074459B" w:rsidRDefault="00435C7D" w:rsidP="003054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459B">
        <w:rPr>
          <w:rFonts w:ascii="Times New Roman" w:hAnsi="Times New Roman" w:cs="Times New Roman"/>
          <w:sz w:val="24"/>
          <w:szCs w:val="24"/>
        </w:rPr>
        <w:t>1.19</w:t>
      </w:r>
      <w:r w:rsidR="001A08CA" w:rsidRPr="0074459B">
        <w:rPr>
          <w:rFonts w:ascii="Times New Roman" w:hAnsi="Times New Roman" w:cs="Times New Roman"/>
          <w:sz w:val="24"/>
          <w:szCs w:val="24"/>
        </w:rPr>
        <w:t xml:space="preserve">. </w:t>
      </w:r>
      <w:r w:rsidR="003054B9" w:rsidRPr="00047BE9">
        <w:rPr>
          <w:rFonts w:ascii="Times New Roman" w:hAnsi="Times New Roman" w:cs="Times New Roman"/>
          <w:sz w:val="24"/>
          <w:szCs w:val="24"/>
        </w:rPr>
        <w:t>Dėl Panevėžio rajono savivaldybės jaunimo reikalų tarybos 2022 metų veiklos ataskaitos patvirtinimo. Rengėja – Jaunimo reikalų koordinatorė (vyriausioji specialistė).</w:t>
      </w:r>
    </w:p>
    <w:p w:rsidR="0074459B" w:rsidRPr="0074459B" w:rsidRDefault="0074459B" w:rsidP="005D6F79">
      <w:pPr>
        <w:spacing w:after="0"/>
        <w:ind w:firstLine="720"/>
        <w:jc w:val="both"/>
        <w:rPr>
          <w:color w:val="C00000"/>
          <w:sz w:val="24"/>
          <w:szCs w:val="24"/>
        </w:rPr>
      </w:pPr>
      <w:r w:rsidRPr="0074459B">
        <w:rPr>
          <w:rFonts w:ascii="Times New Roman" w:hAnsi="Times New Roman" w:cs="Times New Roman"/>
          <w:sz w:val="24"/>
          <w:szCs w:val="24"/>
        </w:rPr>
        <w:t>1.20</w:t>
      </w:r>
      <w:r w:rsidRPr="00744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Informacija apie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Pr="007445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anevėžio rajono savivaldybės nusikaltimų prevencijos ir kontrolės komisijos 2022 metų ataskaita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74459B">
        <w:rPr>
          <w:rFonts w:ascii="Times New Roman" w:hAnsi="Times New Roman" w:cs="Times New Roman"/>
          <w:sz w:val="24"/>
          <w:szCs w:val="24"/>
          <w:lang w:eastAsia="lt-LT"/>
        </w:rPr>
        <w:t>Rengėjas – Jaunimo reikalų koordinatorė (vyr. specialistė).</w:t>
      </w:r>
    </w:p>
    <w:p w:rsidR="009776BB" w:rsidRPr="0074459B" w:rsidRDefault="009776BB" w:rsidP="005D6F79">
      <w:pPr>
        <w:pStyle w:val="HTMLPreformatt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459B">
        <w:rPr>
          <w:rFonts w:ascii="Times New Roman" w:hAnsi="Times New Roman" w:cs="Times New Roman"/>
          <w:sz w:val="24"/>
          <w:szCs w:val="24"/>
        </w:rPr>
        <w:t>2. Medžiagą ir informaciją Savivaldybės tarybos posėdžiui bei Savivaldybės tarybos sprendimų projektus registravimui pateikti Kanceliarijos skyriui iki 2023 m. vasario 8 d.</w:t>
      </w:r>
    </w:p>
    <w:p w:rsidR="003D113A" w:rsidRPr="0074459B" w:rsidRDefault="003D113A" w:rsidP="005D6F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113A" w:rsidRPr="00047BE9" w:rsidRDefault="003D113A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113A" w:rsidRPr="00047BE9" w:rsidRDefault="003D113A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38E7" w:rsidRPr="00047BE9" w:rsidRDefault="00D438E7" w:rsidP="00D43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E9">
        <w:rPr>
          <w:rFonts w:ascii="Times New Roman" w:hAnsi="Times New Roman" w:cs="Times New Roman"/>
          <w:sz w:val="24"/>
          <w:szCs w:val="24"/>
        </w:rPr>
        <w:t xml:space="preserve">Savivaldybės mero pavaduotojas, </w:t>
      </w:r>
    </w:p>
    <w:p w:rsidR="003D113A" w:rsidRPr="00047BE9" w:rsidRDefault="00D438E7" w:rsidP="00D438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7BE9">
        <w:rPr>
          <w:rFonts w:ascii="Times New Roman" w:hAnsi="Times New Roman" w:cs="Times New Roman"/>
          <w:sz w:val="24"/>
          <w:szCs w:val="24"/>
        </w:rPr>
        <w:t>pavaduojantis Savivaldybės merą</w:t>
      </w:r>
      <w:r w:rsidRPr="00047BE9">
        <w:rPr>
          <w:rFonts w:ascii="Times New Roman" w:hAnsi="Times New Roman" w:cs="Times New Roman"/>
          <w:sz w:val="24"/>
          <w:szCs w:val="24"/>
        </w:rPr>
        <w:tab/>
      </w:r>
      <w:r w:rsidRPr="00047BE9">
        <w:rPr>
          <w:rFonts w:ascii="Times New Roman" w:hAnsi="Times New Roman" w:cs="Times New Roman"/>
          <w:sz w:val="24"/>
          <w:szCs w:val="24"/>
        </w:rPr>
        <w:tab/>
      </w:r>
      <w:r w:rsidRPr="00047BE9">
        <w:rPr>
          <w:rFonts w:ascii="Times New Roman" w:hAnsi="Times New Roman" w:cs="Times New Roman"/>
          <w:sz w:val="24"/>
          <w:szCs w:val="24"/>
        </w:rPr>
        <w:tab/>
      </w:r>
      <w:r w:rsidRPr="00047BE9">
        <w:rPr>
          <w:rFonts w:ascii="Times New Roman" w:hAnsi="Times New Roman" w:cs="Times New Roman"/>
          <w:sz w:val="24"/>
          <w:szCs w:val="24"/>
        </w:rPr>
        <w:tab/>
        <w:t>Antanas Pocius</w:t>
      </w:r>
    </w:p>
    <w:p w:rsidR="003D113A" w:rsidRPr="00047BE9" w:rsidRDefault="003D113A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113A" w:rsidRPr="00047BE9" w:rsidRDefault="003D113A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113A" w:rsidRPr="00047BE9" w:rsidRDefault="003D113A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113A" w:rsidRPr="00047BE9" w:rsidRDefault="003D113A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113A" w:rsidRPr="00047BE9" w:rsidRDefault="003D113A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113A" w:rsidRPr="00047BE9" w:rsidRDefault="003D113A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113A" w:rsidRPr="00047BE9" w:rsidRDefault="003D113A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113A" w:rsidRPr="00047BE9" w:rsidRDefault="003D113A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113A" w:rsidRPr="00047BE9" w:rsidRDefault="003D113A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113A" w:rsidRPr="00047BE9" w:rsidRDefault="003D113A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113A" w:rsidRPr="00047BE9" w:rsidRDefault="003D113A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113A" w:rsidRPr="00047BE9" w:rsidRDefault="003D113A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113A" w:rsidRPr="00047BE9" w:rsidRDefault="003D113A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113A" w:rsidRPr="00047BE9" w:rsidRDefault="003D113A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113A" w:rsidRPr="00047BE9" w:rsidRDefault="003D113A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113A" w:rsidRPr="00047BE9" w:rsidRDefault="003D113A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113A" w:rsidRPr="00047BE9" w:rsidRDefault="003D113A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113A" w:rsidRPr="00047BE9" w:rsidRDefault="003D113A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113A" w:rsidRPr="00047BE9" w:rsidRDefault="003D113A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113A" w:rsidRDefault="003D113A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6ADB" w:rsidRDefault="00B56ADB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6ADB" w:rsidRDefault="00B56ADB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6ADB" w:rsidRDefault="00B56ADB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6ADB" w:rsidRDefault="00B56ADB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6ADB" w:rsidRDefault="00B56ADB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6ADB" w:rsidRDefault="00B56ADB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6ADB" w:rsidRDefault="00B56ADB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6ADB" w:rsidRPr="00047BE9" w:rsidRDefault="00B56ADB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113A" w:rsidRPr="00047BE9" w:rsidRDefault="003D113A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113A" w:rsidRPr="00047BE9" w:rsidRDefault="003D113A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113A" w:rsidRPr="00047BE9" w:rsidRDefault="003D113A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7BE9">
        <w:rPr>
          <w:rFonts w:ascii="Times New Roman" w:eastAsia="Times New Roman" w:hAnsi="Times New Roman" w:cs="Times New Roman"/>
          <w:sz w:val="24"/>
          <w:szCs w:val="24"/>
          <w:lang w:eastAsia="ar-SA"/>
        </w:rPr>
        <w:t>Aina Bružienė</w:t>
      </w:r>
    </w:p>
    <w:p w:rsidR="00706E81" w:rsidRDefault="00CC4280" w:rsidP="000D4B8C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2023-</w:t>
      </w:r>
      <w:r w:rsidRPr="00634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02-01</w:t>
      </w:r>
      <w:bookmarkStart w:id="1" w:name="_GoBack"/>
      <w:bookmarkEnd w:id="1"/>
    </w:p>
    <w:sectPr w:rsidR="00706E81" w:rsidSect="003D113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32408"/>
    <w:multiLevelType w:val="hybridMultilevel"/>
    <w:tmpl w:val="93DA9A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06B75"/>
    <w:multiLevelType w:val="hybridMultilevel"/>
    <w:tmpl w:val="682A7D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09"/>
    <w:rsid w:val="00026A01"/>
    <w:rsid w:val="00047BE9"/>
    <w:rsid w:val="000C0DF3"/>
    <w:rsid w:val="000D4B8C"/>
    <w:rsid w:val="000F2509"/>
    <w:rsid w:val="001A08CA"/>
    <w:rsid w:val="001A4630"/>
    <w:rsid w:val="001B6B36"/>
    <w:rsid w:val="001E7EC8"/>
    <w:rsid w:val="002009BC"/>
    <w:rsid w:val="00277F0B"/>
    <w:rsid w:val="00293011"/>
    <w:rsid w:val="003054B9"/>
    <w:rsid w:val="003D113A"/>
    <w:rsid w:val="00435C7D"/>
    <w:rsid w:val="004C0781"/>
    <w:rsid w:val="004D0B98"/>
    <w:rsid w:val="005556A4"/>
    <w:rsid w:val="005D6F79"/>
    <w:rsid w:val="00634F53"/>
    <w:rsid w:val="0074459B"/>
    <w:rsid w:val="00845F26"/>
    <w:rsid w:val="00913D3C"/>
    <w:rsid w:val="009776BB"/>
    <w:rsid w:val="00A96A1A"/>
    <w:rsid w:val="00B56ADB"/>
    <w:rsid w:val="00B66D6B"/>
    <w:rsid w:val="00B73F7A"/>
    <w:rsid w:val="00C913D7"/>
    <w:rsid w:val="00CC4280"/>
    <w:rsid w:val="00D41203"/>
    <w:rsid w:val="00D438E7"/>
    <w:rsid w:val="00E4622F"/>
    <w:rsid w:val="00E677EE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4E29B-1FC9-492E-AB66-121C8545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D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845F26"/>
    <w:pPr>
      <w:spacing w:after="0" w:line="240" w:lineRule="auto"/>
      <w:ind w:left="720"/>
    </w:pPr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0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8CA"/>
    <w:rPr>
      <w:rFonts w:ascii="Courier New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2887</Words>
  <Characters>1647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Aina Bružienė</cp:lastModifiedBy>
  <cp:revision>3</cp:revision>
  <dcterms:created xsi:type="dcterms:W3CDTF">2023-02-01T14:38:00Z</dcterms:created>
  <dcterms:modified xsi:type="dcterms:W3CDTF">2023-02-01T14:38:00Z</dcterms:modified>
</cp:coreProperties>
</file>