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2E541846" w:rsidR="000108A5" w:rsidRDefault="002B5503" w:rsidP="000108A5">
      <w:pPr>
        <w:jc w:val="center"/>
        <w:rPr>
          <w:b/>
          <w:szCs w:val="24"/>
        </w:rPr>
      </w:pPr>
      <w:r>
        <w:rPr>
          <w:b/>
        </w:rPr>
        <w:t>DĖL</w:t>
      </w:r>
      <w:r w:rsidR="0069183C">
        <w:rPr>
          <w:b/>
        </w:rPr>
        <w:t xml:space="preserve"> </w:t>
      </w:r>
      <w:r w:rsidR="00A20AF5">
        <w:rPr>
          <w:b/>
        </w:rPr>
        <w:t>2,2264</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623A6277"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A20AF5">
        <w:rPr>
          <w:color w:val="000000"/>
          <w:szCs w:val="24"/>
          <w:shd w:val="clear" w:color="auto" w:fill="FFFFFF"/>
        </w:rPr>
        <w:t>rugpjūčio</w:t>
      </w:r>
      <w:r w:rsidR="00D73B0C">
        <w:rPr>
          <w:color w:val="000000"/>
          <w:szCs w:val="24"/>
          <w:shd w:val="clear" w:color="auto" w:fill="FFFFFF"/>
        </w:rPr>
        <w:t xml:space="preserve"> </w:t>
      </w:r>
      <w:r w:rsidR="00BB4789">
        <w:rPr>
          <w:color w:val="000000"/>
          <w:szCs w:val="24"/>
          <w:shd w:val="clear" w:color="auto" w:fill="FFFFFF"/>
        </w:rPr>
        <w:t xml:space="preserve">28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5086F431" w:rsidR="001C4EF7" w:rsidRDefault="00DB39C7" w:rsidP="00DB39C7">
      <w:pPr>
        <w:widowControl w:val="0"/>
        <w:tabs>
          <w:tab w:val="center" w:pos="851"/>
          <w:tab w:val="left" w:pos="1134"/>
          <w:tab w:val="center" w:pos="4153"/>
          <w:tab w:val="right" w:pos="8306"/>
        </w:tabs>
        <w:ind w:firstLine="567"/>
        <w:jc w:val="both"/>
      </w:pPr>
      <w:r>
        <w:t xml:space="preserve">  </w:t>
      </w:r>
      <w:r w:rsidR="00305D2A" w:rsidRPr="005A514F">
        <w:t xml:space="preserve">Vadovaudamasi </w:t>
      </w:r>
      <w:r w:rsidR="00305D2A">
        <w:t xml:space="preserve">Lietuvos Respublikos vietos savivaldos įstatymo 15 straipsnio 2 dalies </w:t>
      </w:r>
      <w:r w:rsidR="00305D2A">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rsidR="00305D2A">
        <w:t xml:space="preserve">Lietuvos Respublikos žemės įstatymo 7 straipsnio 1 dalies 2 punktu, </w:t>
      </w:r>
      <w:r w:rsidR="00E24B51">
        <w:t xml:space="preserve">                  </w:t>
      </w:r>
      <w:r w:rsidR="00305D2A">
        <w:t>9 straipsnio 1 dalies</w:t>
      </w:r>
      <w:r w:rsidR="00836DD5">
        <w:t xml:space="preserve"> </w:t>
      </w:r>
      <w:r w:rsidR="00305D2A">
        <w:t>1 punktu,</w:t>
      </w:r>
      <w:r w:rsidR="0062776B">
        <w:t xml:space="preserve"> 3 dalimi,</w:t>
      </w:r>
      <w:r w:rsidR="007F106A">
        <w:t xml:space="preserve"> 6 dalies 10 punkt</w:t>
      </w:r>
      <w:r w:rsidR="00B81B1D">
        <w:t>u</w:t>
      </w:r>
      <w:r w:rsidR="007F106A">
        <w:t>, 8 dalies 1 punktu, 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B948D7">
        <w:rPr>
          <w:szCs w:val="24"/>
        </w:rPr>
        <w:t>Miežiškių</w:t>
      </w:r>
      <w:r w:rsidR="000E76AE">
        <w:rPr>
          <w:szCs w:val="24"/>
        </w:rPr>
        <w:t xml:space="preserve"> kadastro vietovės žemės reformos žemėtvarkos projektą, patvirtintą Nacionalinės žemės tarnybos prie Aplinkos ministerijos</w:t>
      </w:r>
      <w:r w:rsidR="00B948D7">
        <w:rPr>
          <w:szCs w:val="24"/>
        </w:rPr>
        <w:t xml:space="preserve"> Panevėžio apygardos žemės tvarkymo ir administravimo skyriaus vedėjo </w:t>
      </w:r>
      <w:r w:rsidR="000E76AE">
        <w:rPr>
          <w:szCs w:val="24"/>
        </w:rPr>
        <w:t>202</w:t>
      </w:r>
      <w:r w:rsidR="00B948D7">
        <w:rPr>
          <w:szCs w:val="24"/>
        </w:rPr>
        <w:t>5</w:t>
      </w:r>
      <w:r w:rsidR="000E76AE">
        <w:rPr>
          <w:szCs w:val="24"/>
        </w:rPr>
        <w:t xml:space="preserve"> m. </w:t>
      </w:r>
      <w:r w:rsidR="00B948D7">
        <w:rPr>
          <w:szCs w:val="24"/>
        </w:rPr>
        <w:t>vasario 5</w:t>
      </w:r>
      <w:r w:rsidR="000E76AE">
        <w:rPr>
          <w:szCs w:val="24"/>
        </w:rPr>
        <w:t xml:space="preserve"> d. įsakymu Nr. </w:t>
      </w:r>
      <w:r w:rsidR="0080558F">
        <w:rPr>
          <w:szCs w:val="24"/>
        </w:rPr>
        <w:t>6RKĮ</w:t>
      </w:r>
      <w:r w:rsidR="000E76AE">
        <w:rPr>
          <w:szCs w:val="24"/>
        </w:rPr>
        <w:t>-</w:t>
      </w:r>
      <w:r w:rsidR="0080558F">
        <w:rPr>
          <w:szCs w:val="24"/>
        </w:rPr>
        <w:t>1</w:t>
      </w:r>
      <w:r w:rsidR="00B948D7">
        <w:rPr>
          <w:szCs w:val="24"/>
        </w:rPr>
        <w:t>74</w:t>
      </w:r>
      <w:r w:rsidR="000E76AE">
        <w:rPr>
          <w:szCs w:val="24"/>
        </w:rPr>
        <w:t>-(</w:t>
      </w:r>
      <w:r w:rsidR="0080558F">
        <w:rPr>
          <w:szCs w:val="24"/>
        </w:rPr>
        <w:t>15.6.6</w:t>
      </w:r>
      <w:r w:rsidR="000E76AE">
        <w:rPr>
          <w:szCs w:val="24"/>
        </w:rPr>
        <w:t xml:space="preserve"> E.) „Dėl Panevėžio apskrities P</w:t>
      </w:r>
      <w:r w:rsidR="00836DD5">
        <w:rPr>
          <w:szCs w:val="24"/>
        </w:rPr>
        <w:t>anevėžio</w:t>
      </w:r>
      <w:r w:rsidR="000E76AE">
        <w:rPr>
          <w:szCs w:val="24"/>
        </w:rPr>
        <w:t xml:space="preserve"> rajono savivaldybės </w:t>
      </w:r>
      <w:r w:rsidR="00B948D7">
        <w:rPr>
          <w:szCs w:val="24"/>
        </w:rPr>
        <w:t>Miežiškių</w:t>
      </w:r>
      <w:r w:rsidR="000E76AE">
        <w:rPr>
          <w:szCs w:val="24"/>
        </w:rPr>
        <w:t xml:space="preserve"> seniūnijos </w:t>
      </w:r>
      <w:r w:rsidR="00B948D7">
        <w:rPr>
          <w:szCs w:val="24"/>
        </w:rPr>
        <w:t>Miežiškių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w:t>
      </w:r>
      <w:r w:rsidR="00D810B1">
        <w:rPr>
          <w:szCs w:val="24"/>
        </w:rPr>
        <w:t xml:space="preserve"> </w:t>
      </w:r>
      <w:r w:rsidR="00D810B1" w:rsidRPr="001A4D45">
        <w:rPr>
          <w:szCs w:val="24"/>
        </w:rPr>
        <w:t>Nacionalinės žemės tarnybos prie Aplinkos ministerijos 202</w:t>
      </w:r>
      <w:r w:rsidR="00D810B1">
        <w:rPr>
          <w:szCs w:val="24"/>
        </w:rPr>
        <w:t>5</w:t>
      </w:r>
      <w:r w:rsidR="00D810B1" w:rsidRPr="001A4D45">
        <w:rPr>
          <w:szCs w:val="24"/>
        </w:rPr>
        <w:t xml:space="preserve"> m. </w:t>
      </w:r>
      <w:r w:rsidR="00D83AD9">
        <w:rPr>
          <w:szCs w:val="24"/>
        </w:rPr>
        <w:t>rugpjūčio 14</w:t>
      </w:r>
      <w:r w:rsidR="00D810B1" w:rsidRPr="001A4D45">
        <w:rPr>
          <w:szCs w:val="24"/>
        </w:rPr>
        <w:t xml:space="preserve"> d. išvadą Nr. </w:t>
      </w:r>
      <w:r w:rsidR="00D83AD9">
        <w:rPr>
          <w:szCs w:val="24"/>
        </w:rPr>
        <w:t>1SD-94063-(8.6 E.)</w:t>
      </w:r>
      <w:r w:rsidR="00D810B1">
        <w:rPr>
          <w:szCs w:val="24"/>
        </w:rPr>
        <w:t xml:space="preserve"> „Dėl valstybinės žemės nuomos sutarties projekto atitikties teisės aktų reikalavimams“</w:t>
      </w:r>
      <w:r w:rsidR="008276FD" w:rsidRPr="001A4D45">
        <w:rPr>
          <w:szCs w:val="24"/>
        </w:rPr>
        <w:t xml:space="preserve"> </w:t>
      </w:r>
      <w:r w:rsidR="000E1DFB">
        <w:rPr>
          <w:szCs w:val="24"/>
        </w:rPr>
        <w:t>ir</w:t>
      </w:r>
      <w:r w:rsidR="000E76AE">
        <w:t xml:space="preserve"> </w:t>
      </w:r>
      <w:r w:rsidR="00A20AF5">
        <w:t>A</w:t>
      </w:r>
      <w:r w:rsidR="00AC721C">
        <w:t>.</w:t>
      </w:r>
      <w:r w:rsidR="00A20AF5">
        <w:t xml:space="preserve"> Š</w:t>
      </w:r>
      <w:r w:rsidR="00AC721C">
        <w:t xml:space="preserve">. </w:t>
      </w:r>
      <w:r w:rsidR="00AC721C" w:rsidRPr="00725BF7">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8276FD">
        <w:rPr>
          <w:szCs w:val="24"/>
        </w:rPr>
        <w:t xml:space="preserve"> </w:t>
      </w:r>
      <w:r w:rsidR="00287E1B">
        <w:rPr>
          <w:szCs w:val="24"/>
        </w:rPr>
        <w:t xml:space="preserve"> </w:t>
      </w:r>
      <w:r w:rsidR="00287E1B" w:rsidRPr="00BA4DA8">
        <w:t>n u s p r e n d ž i a</w:t>
      </w:r>
      <w:r w:rsidR="00287E1B">
        <w:t>:</w:t>
      </w:r>
    </w:p>
    <w:p w14:paraId="4488C5DC" w14:textId="56C4EC87" w:rsidR="00287E1B" w:rsidRPr="001C4EF7" w:rsidRDefault="00305D2A" w:rsidP="00DB39C7">
      <w:pPr>
        <w:widowControl w:val="0"/>
        <w:tabs>
          <w:tab w:val="center" w:pos="851"/>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A20AF5">
        <w:rPr>
          <w:szCs w:val="24"/>
        </w:rPr>
        <w:t>A</w:t>
      </w:r>
      <w:r w:rsidR="00BD76E3">
        <w:rPr>
          <w:szCs w:val="24"/>
        </w:rPr>
        <w:t>.</w:t>
      </w:r>
      <w:r w:rsidR="00A20AF5">
        <w:rPr>
          <w:szCs w:val="24"/>
        </w:rPr>
        <w:t xml:space="preserve"> Š</w:t>
      </w:r>
      <w:r w:rsidR="00BD76E3">
        <w:rPr>
          <w:szCs w:val="24"/>
        </w:rPr>
        <w:t xml:space="preserve">. </w:t>
      </w:r>
      <w:r w:rsidR="00BD76E3" w:rsidRPr="00725BF7">
        <w:rPr>
          <w:i/>
          <w:iCs/>
          <w:szCs w:val="24"/>
        </w:rPr>
        <w:t>(duomenys neskelbtini)</w:t>
      </w:r>
      <w:r w:rsidR="00660EF3">
        <w:rPr>
          <w:szCs w:val="24"/>
        </w:rPr>
        <w:t xml:space="preserve"> </w:t>
      </w:r>
      <w:r w:rsidR="00A20AF5">
        <w:rPr>
          <w:szCs w:val="24"/>
        </w:rPr>
        <w:t>2,2264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B948D7">
        <w:rPr>
          <w:szCs w:val="24"/>
        </w:rPr>
        <w:t>40</w:t>
      </w:r>
      <w:r w:rsidR="001346DD">
        <w:rPr>
          <w:szCs w:val="24"/>
        </w:rPr>
        <w:t>/</w:t>
      </w:r>
      <w:r>
        <w:rPr>
          <w:szCs w:val="24"/>
        </w:rPr>
        <w:t>000</w:t>
      </w:r>
      <w:r w:rsidR="00A20AF5">
        <w:rPr>
          <w:szCs w:val="24"/>
        </w:rPr>
        <w:t>1</w:t>
      </w:r>
      <w:r>
        <w:rPr>
          <w:szCs w:val="24"/>
        </w:rPr>
        <w:t>:</w:t>
      </w:r>
      <w:r w:rsidR="00A20AF5">
        <w:rPr>
          <w:szCs w:val="24"/>
        </w:rPr>
        <w:t>12</w:t>
      </w:r>
      <w:r w:rsidRPr="00B328ED">
        <w:rPr>
          <w:szCs w:val="24"/>
        </w:rPr>
        <w:t>,</w:t>
      </w:r>
      <w:r w:rsidR="00836DD5">
        <w:rPr>
          <w:szCs w:val="24"/>
        </w:rPr>
        <w:t xml:space="preserve"> unikalus Nr. 4400-</w:t>
      </w:r>
      <w:r w:rsidR="00B948D7">
        <w:rPr>
          <w:szCs w:val="24"/>
        </w:rPr>
        <w:t>66</w:t>
      </w:r>
      <w:r w:rsidR="00A20AF5">
        <w:rPr>
          <w:szCs w:val="24"/>
        </w:rPr>
        <w:t>51</w:t>
      </w:r>
      <w:r w:rsidR="006233CF">
        <w:rPr>
          <w:szCs w:val="24"/>
        </w:rPr>
        <w:t>-</w:t>
      </w:r>
      <w:r w:rsidR="00A20AF5">
        <w:rPr>
          <w:szCs w:val="24"/>
        </w:rPr>
        <w:t>2548</w:t>
      </w:r>
      <w:r w:rsidR="00836DD5">
        <w:rPr>
          <w:szCs w:val="24"/>
        </w:rPr>
        <w:t xml:space="preserve">, </w:t>
      </w:r>
      <w:r w:rsidRPr="00B328ED">
        <w:rPr>
          <w:szCs w:val="24"/>
        </w:rPr>
        <w:t>esan</w:t>
      </w:r>
      <w:r>
        <w:rPr>
          <w:szCs w:val="24"/>
        </w:rPr>
        <w:t>tį</w:t>
      </w:r>
      <w:r w:rsidRPr="00B328ED">
        <w:rPr>
          <w:szCs w:val="24"/>
        </w:rPr>
        <w:t xml:space="preserve"> </w:t>
      </w:r>
      <w:r w:rsidR="00B948D7">
        <w:rPr>
          <w:szCs w:val="24"/>
        </w:rPr>
        <w:t>Miežiškių</w:t>
      </w:r>
      <w:r>
        <w:rPr>
          <w:szCs w:val="24"/>
        </w:rPr>
        <w:t xml:space="preserve"> miestelyje</w:t>
      </w:r>
      <w:r w:rsidRPr="00E55667">
        <w:rPr>
          <w:szCs w:val="24"/>
        </w:rPr>
        <w:t xml:space="preserve">, </w:t>
      </w:r>
      <w:r w:rsidR="00B948D7">
        <w:rPr>
          <w:szCs w:val="24"/>
        </w:rPr>
        <w:t>Miežiškių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3AEE8DA9" w14:textId="77777777" w:rsidR="00660EF3" w:rsidRDefault="00660EF3" w:rsidP="00C05AC4">
      <w:pPr>
        <w:tabs>
          <w:tab w:val="left" w:pos="6917"/>
        </w:tabs>
        <w:jc w:val="both"/>
      </w:pPr>
    </w:p>
    <w:p w14:paraId="39B455B6" w14:textId="77777777" w:rsidR="00660EF3" w:rsidRDefault="00660EF3" w:rsidP="00C05AC4">
      <w:pPr>
        <w:tabs>
          <w:tab w:val="left" w:pos="6917"/>
        </w:tabs>
        <w:jc w:val="both"/>
      </w:pPr>
    </w:p>
    <w:p w14:paraId="471BA6AE" w14:textId="77777777" w:rsidR="00660EF3" w:rsidRDefault="00660EF3"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150A4DDA" w14:textId="16024335" w:rsidR="00891D69" w:rsidRDefault="001416DF" w:rsidP="00891D69">
      <w:pPr>
        <w:shd w:val="clear" w:color="auto" w:fill="FFFFFF"/>
        <w:ind w:right="-1"/>
        <w:jc w:val="both"/>
        <w:rPr>
          <w:color w:val="212529"/>
          <w:szCs w:val="24"/>
          <w:lang w:eastAsia="lt-LT"/>
        </w:rPr>
      </w:pPr>
      <w:r>
        <w:rPr>
          <w:color w:val="212529"/>
          <w:szCs w:val="24"/>
          <w:lang w:eastAsia="lt-LT"/>
        </w:rPr>
        <w:t>202</w:t>
      </w:r>
      <w:r w:rsidR="004248B5">
        <w:rPr>
          <w:color w:val="212529"/>
          <w:szCs w:val="24"/>
          <w:lang w:eastAsia="lt-LT"/>
        </w:rPr>
        <w:t>5</w:t>
      </w:r>
      <w:r>
        <w:rPr>
          <w:color w:val="212529"/>
          <w:szCs w:val="24"/>
          <w:lang w:eastAsia="lt-LT"/>
        </w:rPr>
        <w:t>-0</w:t>
      </w:r>
      <w:r w:rsidR="002A63FE">
        <w:rPr>
          <w:color w:val="212529"/>
          <w:szCs w:val="24"/>
          <w:lang w:eastAsia="lt-LT"/>
        </w:rPr>
        <w:t>8</w:t>
      </w:r>
      <w:r>
        <w:rPr>
          <w:color w:val="212529"/>
          <w:szCs w:val="24"/>
          <w:lang w:eastAsia="lt-LT"/>
        </w:rPr>
        <w:t>-</w:t>
      </w:r>
      <w:r w:rsidR="009A17B1">
        <w:rPr>
          <w:color w:val="212529"/>
          <w:szCs w:val="24"/>
          <w:lang w:eastAsia="lt-LT"/>
        </w:rPr>
        <w:t>11</w:t>
      </w:r>
    </w:p>
    <w:p w14:paraId="38F53E71" w14:textId="268431D9" w:rsidR="00E32B25" w:rsidRPr="00274FC9" w:rsidRDefault="002B5503" w:rsidP="00660EF3">
      <w:pPr>
        <w:shd w:val="clear" w:color="auto" w:fill="FFFFFF"/>
        <w:ind w:right="-1"/>
        <w:jc w:val="center"/>
        <w:rPr>
          <w:b/>
          <w:szCs w:val="24"/>
        </w:rPr>
      </w:pPr>
      <w:r>
        <w:rPr>
          <w:lang w:val="en-GB"/>
        </w:rPr>
        <w:br w:type="page"/>
      </w:r>
      <w:bookmarkStart w:id="0"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3DE136DE"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A20AF5">
        <w:rPr>
          <w:b/>
          <w:szCs w:val="24"/>
        </w:rPr>
        <w:t>2,2264</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0CFB3D1D" w:rsidR="00E32B25" w:rsidRPr="00274FC9" w:rsidRDefault="00E32B25" w:rsidP="00E32B25">
      <w:pPr>
        <w:jc w:val="center"/>
        <w:rPr>
          <w:bCs/>
          <w:szCs w:val="24"/>
        </w:rPr>
      </w:pPr>
      <w:r w:rsidRPr="00274FC9">
        <w:rPr>
          <w:bCs/>
          <w:szCs w:val="24"/>
        </w:rPr>
        <w:t>202</w:t>
      </w:r>
      <w:r w:rsidR="004248B5">
        <w:rPr>
          <w:bCs/>
          <w:szCs w:val="24"/>
        </w:rPr>
        <w:t>5</w:t>
      </w:r>
      <w:r>
        <w:rPr>
          <w:bCs/>
          <w:szCs w:val="24"/>
        </w:rPr>
        <w:t xml:space="preserve"> m.</w:t>
      </w:r>
      <w:r w:rsidR="00891D69">
        <w:rPr>
          <w:bCs/>
          <w:szCs w:val="24"/>
        </w:rPr>
        <w:t xml:space="preserve"> </w:t>
      </w:r>
      <w:r w:rsidR="00A20AF5">
        <w:rPr>
          <w:bCs/>
          <w:szCs w:val="24"/>
        </w:rPr>
        <w:t>rugpjūčio</w:t>
      </w:r>
      <w:r>
        <w:rPr>
          <w:bCs/>
          <w:szCs w:val="24"/>
        </w:rPr>
        <w:t xml:space="preserve"> </w:t>
      </w:r>
      <w:r w:rsidR="009A17B1">
        <w:rPr>
          <w:bCs/>
          <w:szCs w:val="24"/>
        </w:rPr>
        <w:t>11</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68381D91" w14:textId="083E1F4A" w:rsidR="00B948D7" w:rsidRDefault="00232F77" w:rsidP="00B948D7">
      <w:pPr>
        <w:jc w:val="both"/>
        <w:rPr>
          <w:bCs/>
          <w:szCs w:val="24"/>
        </w:rPr>
      </w:pPr>
      <w:r>
        <w:rPr>
          <w:b/>
          <w:szCs w:val="24"/>
        </w:rPr>
        <w:tab/>
      </w:r>
      <w:r w:rsidR="0042216A" w:rsidRPr="00232F77">
        <w:rPr>
          <w:bCs/>
        </w:rPr>
        <w:t>Panevėžio rajono savivaldybės (toliau – Savivaldybė) tarybos sprendimo ,,Dėl</w:t>
      </w:r>
      <w:r w:rsidRPr="00232F77">
        <w:rPr>
          <w:bCs/>
        </w:rPr>
        <w:t xml:space="preserve"> </w:t>
      </w:r>
      <w:r w:rsidR="00A20AF5">
        <w:rPr>
          <w:bCs/>
        </w:rPr>
        <w:t>2</w:t>
      </w:r>
      <w:r w:rsidR="009A17B1">
        <w:rPr>
          <w:bCs/>
        </w:rPr>
        <w:t>,</w:t>
      </w:r>
      <w:r w:rsidR="00A20AF5">
        <w:rPr>
          <w:bCs/>
        </w:rPr>
        <w:t>2264</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A20AF5">
        <w:rPr>
          <w:szCs w:val="24"/>
        </w:rPr>
        <w:t>A</w:t>
      </w:r>
      <w:r w:rsidR="00AC721C">
        <w:rPr>
          <w:szCs w:val="24"/>
        </w:rPr>
        <w:t>.</w:t>
      </w:r>
      <w:r w:rsidR="00A20AF5">
        <w:rPr>
          <w:szCs w:val="24"/>
        </w:rPr>
        <w:t xml:space="preserve"> Š</w:t>
      </w:r>
      <w:r w:rsidR="00AC721C">
        <w:rPr>
          <w:szCs w:val="24"/>
        </w:rPr>
        <w:t xml:space="preserve">. </w:t>
      </w:r>
      <w:r w:rsidR="00AC721C" w:rsidRPr="00725BF7">
        <w:rPr>
          <w:i/>
          <w:iCs/>
          <w:szCs w:val="24"/>
        </w:rPr>
        <w:t>(duomenys neskelbtini)</w:t>
      </w:r>
      <w:r w:rsidR="00660EF3">
        <w:rPr>
          <w:szCs w:val="24"/>
        </w:rPr>
        <w:t xml:space="preserve"> </w:t>
      </w:r>
      <w:r w:rsidR="00A20AF5">
        <w:rPr>
          <w:szCs w:val="24"/>
        </w:rPr>
        <w:t>2,2264</w:t>
      </w:r>
      <w:r w:rsidR="00B948D7">
        <w:rPr>
          <w:szCs w:val="24"/>
        </w:rPr>
        <w:t xml:space="preserve"> ha ploto</w:t>
      </w:r>
      <w:r w:rsidR="00B948D7" w:rsidRPr="00B328ED">
        <w:rPr>
          <w:szCs w:val="24"/>
        </w:rPr>
        <w:t xml:space="preserve"> valstybinės žemės ūkio paskirties sklyp</w:t>
      </w:r>
      <w:r w:rsidR="00B948D7">
        <w:rPr>
          <w:szCs w:val="24"/>
        </w:rPr>
        <w:t xml:space="preserve">ą (naudojimo būdas – kiti žemės ūkio paskirties žemės sklypai), </w:t>
      </w:r>
      <w:r w:rsidR="00B948D7" w:rsidRPr="00B328ED">
        <w:rPr>
          <w:szCs w:val="24"/>
        </w:rPr>
        <w:t xml:space="preserve">kadastro Nr. </w:t>
      </w:r>
      <w:r w:rsidR="00B948D7" w:rsidRPr="00E55667">
        <w:rPr>
          <w:szCs w:val="24"/>
        </w:rPr>
        <w:t>66</w:t>
      </w:r>
      <w:r w:rsidR="00B948D7">
        <w:rPr>
          <w:szCs w:val="24"/>
        </w:rPr>
        <w:t>40/000</w:t>
      </w:r>
      <w:r w:rsidR="00A20AF5">
        <w:rPr>
          <w:szCs w:val="24"/>
        </w:rPr>
        <w:t>1</w:t>
      </w:r>
      <w:r w:rsidR="00B948D7">
        <w:rPr>
          <w:szCs w:val="24"/>
        </w:rPr>
        <w:t>:</w:t>
      </w:r>
      <w:r w:rsidR="00A20AF5">
        <w:rPr>
          <w:szCs w:val="24"/>
        </w:rPr>
        <w:t>12</w:t>
      </w:r>
      <w:r w:rsidR="00B948D7" w:rsidRPr="00B328ED">
        <w:rPr>
          <w:szCs w:val="24"/>
        </w:rPr>
        <w:t>,</w:t>
      </w:r>
      <w:r w:rsidR="00B948D7">
        <w:rPr>
          <w:szCs w:val="24"/>
        </w:rPr>
        <w:t xml:space="preserve"> unikalus Nr. 4400-66</w:t>
      </w:r>
      <w:r w:rsidR="00A20AF5">
        <w:rPr>
          <w:szCs w:val="24"/>
        </w:rPr>
        <w:t>51</w:t>
      </w:r>
      <w:r w:rsidR="00B948D7">
        <w:rPr>
          <w:szCs w:val="24"/>
        </w:rPr>
        <w:t>-</w:t>
      </w:r>
      <w:r w:rsidR="00A20AF5">
        <w:rPr>
          <w:szCs w:val="24"/>
        </w:rPr>
        <w:t>2548</w:t>
      </w:r>
      <w:r w:rsidR="00B948D7">
        <w:rPr>
          <w:szCs w:val="24"/>
        </w:rPr>
        <w:t xml:space="preserve">, </w:t>
      </w:r>
      <w:r w:rsidR="00B948D7" w:rsidRPr="00B328ED">
        <w:rPr>
          <w:szCs w:val="24"/>
        </w:rPr>
        <w:t>esan</w:t>
      </w:r>
      <w:r w:rsidR="00B948D7">
        <w:rPr>
          <w:szCs w:val="24"/>
        </w:rPr>
        <w:t>tį</w:t>
      </w:r>
      <w:r w:rsidR="00B948D7" w:rsidRPr="00B328ED">
        <w:rPr>
          <w:szCs w:val="24"/>
        </w:rPr>
        <w:t xml:space="preserve"> </w:t>
      </w:r>
      <w:r w:rsidR="00B948D7">
        <w:rPr>
          <w:szCs w:val="24"/>
        </w:rPr>
        <w:t>Miežiškių miestelyje</w:t>
      </w:r>
      <w:r w:rsidR="00B948D7" w:rsidRPr="00E55667">
        <w:rPr>
          <w:szCs w:val="24"/>
        </w:rPr>
        <w:t xml:space="preserve">, </w:t>
      </w:r>
      <w:r w:rsidR="00B948D7">
        <w:rPr>
          <w:szCs w:val="24"/>
        </w:rPr>
        <w:t>Miežiškių seniūnijoje</w:t>
      </w:r>
      <w:r w:rsidR="00B948D7" w:rsidRPr="00B328ED">
        <w:rPr>
          <w:szCs w:val="24"/>
        </w:rPr>
        <w:t>, Panevėžio rajono savivaldybėje, pagal valstybinės žemės nuomos sutarties projektą</w:t>
      </w:r>
      <w:r w:rsidR="00B948D7">
        <w:rPr>
          <w:szCs w:val="24"/>
        </w:rPr>
        <w:t xml:space="preserve"> (pridedama)</w:t>
      </w:r>
      <w:r w:rsidR="00B948D7">
        <w:rPr>
          <w:bCs/>
          <w:szCs w:val="24"/>
        </w:rPr>
        <w:t>.</w:t>
      </w:r>
    </w:p>
    <w:p w14:paraId="68B16969" w14:textId="5F66076F" w:rsidR="00E32B25" w:rsidRPr="00274FC9" w:rsidRDefault="00E32B25" w:rsidP="00B948D7">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492198D8" w:rsidR="0042216A" w:rsidRDefault="0042216A" w:rsidP="0042216A">
      <w:pPr>
        <w:tabs>
          <w:tab w:val="left" w:pos="0"/>
        </w:tabs>
        <w:ind w:firstLine="720"/>
        <w:jc w:val="both"/>
        <w:rPr>
          <w:bCs/>
        </w:rPr>
      </w:pPr>
      <w:r>
        <w:rPr>
          <w:bCs/>
        </w:rPr>
        <w:t xml:space="preserve">Kadangi </w:t>
      </w:r>
      <w:r w:rsidR="00A20AF5">
        <w:rPr>
          <w:bCs/>
        </w:rPr>
        <w:t>2,2264</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28CD1702" w:rsidR="00A819CF" w:rsidRDefault="00A819CF" w:rsidP="00A819CF">
      <w:pPr>
        <w:ind w:firstLine="720"/>
        <w:jc w:val="both"/>
      </w:pPr>
      <w:bookmarkStart w:id="1" w:name="_Hlk166500656"/>
      <w:r>
        <w:t>Savivaldybės tarybai pri</w:t>
      </w:r>
      <w:r w:rsidR="00E24B51">
        <w:t>tar</w:t>
      </w:r>
      <w:r>
        <w:t>us Projekt</w:t>
      </w:r>
      <w:r w:rsidR="00E24B51">
        <w:t>ui</w:t>
      </w:r>
      <w:bookmarkStart w:id="2" w:name="_Hlk162612440"/>
      <w:r w:rsidR="0080558F">
        <w:t xml:space="preserve">, </w:t>
      </w:r>
      <w:r w:rsidR="00A20AF5">
        <w:t>A</w:t>
      </w:r>
      <w:r w:rsidR="00AC721C">
        <w:t>.</w:t>
      </w:r>
      <w:r w:rsidR="00A20AF5">
        <w:t xml:space="preserve"> Š</w:t>
      </w:r>
      <w:r w:rsidR="00AC721C">
        <w:t xml:space="preserve">. </w:t>
      </w:r>
      <w:r w:rsidR="00AC721C" w:rsidRPr="00725BF7">
        <w:rPr>
          <w:i/>
          <w:iCs/>
          <w:szCs w:val="24"/>
        </w:rPr>
        <w:t>(duomenys neskelbtini)</w:t>
      </w:r>
      <w:r w:rsidRPr="00A64EDF">
        <w:t xml:space="preserve"> </w:t>
      </w:r>
      <w:bookmarkEnd w:id="2"/>
      <w:r w:rsidRPr="00A64EDF">
        <w:t>g</w:t>
      </w:r>
      <w:r>
        <w:t xml:space="preserve">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058FC262"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A20AF5">
        <w:rPr>
          <w:bCs/>
        </w:rPr>
        <w:t>A</w:t>
      </w:r>
      <w:r w:rsidR="00AC721C">
        <w:rPr>
          <w:bCs/>
        </w:rPr>
        <w:t>.</w:t>
      </w:r>
      <w:r w:rsidR="00A20AF5">
        <w:rPr>
          <w:bCs/>
        </w:rPr>
        <w:t xml:space="preserve"> Š</w:t>
      </w:r>
      <w:r w:rsidR="00AC721C">
        <w:rPr>
          <w:bCs/>
        </w:rPr>
        <w:t xml:space="preserve">. </w:t>
      </w:r>
      <w:r w:rsidR="00AC721C" w:rsidRPr="00725BF7">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372ADC2E"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D22AF4">
        <w:rPr>
          <w:b/>
          <w:bCs/>
          <w:szCs w:val="24"/>
        </w:rPr>
        <w:t xml:space="preserve"> ar</w:t>
      </w:r>
      <w:r w:rsidRPr="00274FC9">
        <w:rPr>
          <w:b/>
          <w:bCs/>
          <w:szCs w:val="24"/>
        </w:rPr>
        <w:t xml:space="preserve"> paaiškinimai</w:t>
      </w:r>
    </w:p>
    <w:p w14:paraId="49C326A0" w14:textId="56D4DC11"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00D51C53">
        <w:rPr>
          <w:bCs/>
        </w:rPr>
        <w:t xml:space="preserve"> </w:t>
      </w:r>
      <w:r w:rsidR="00A20AF5">
        <w:rPr>
          <w:bCs/>
        </w:rPr>
        <w:t>A</w:t>
      </w:r>
      <w:r w:rsidR="00AC721C">
        <w:rPr>
          <w:bCs/>
        </w:rPr>
        <w:t xml:space="preserve">. </w:t>
      </w:r>
      <w:r w:rsidR="00A20AF5">
        <w:rPr>
          <w:bCs/>
        </w:rPr>
        <w:t>Š</w:t>
      </w:r>
      <w:r w:rsidR="00AC721C">
        <w:rPr>
          <w:bCs/>
        </w:rPr>
        <w:t xml:space="preserve">. </w:t>
      </w:r>
      <w:r w:rsidR="00AC721C" w:rsidRPr="00725BF7">
        <w:rPr>
          <w:i/>
          <w:iCs/>
          <w:szCs w:val="24"/>
        </w:rPr>
        <w:t>(duomenys neskelbtini)</w:t>
      </w:r>
      <w:r w:rsidRPr="003705DC">
        <w:rPr>
          <w:bCs/>
        </w:rPr>
        <w:t xml:space="preserve"> </w:t>
      </w:r>
      <w:r>
        <w:rPr>
          <w:bCs/>
        </w:rPr>
        <w:t>202</w:t>
      </w:r>
      <w:r w:rsidR="0080558F">
        <w:rPr>
          <w:bCs/>
        </w:rPr>
        <w:t>5</w:t>
      </w:r>
      <w:r>
        <w:rPr>
          <w:bCs/>
        </w:rPr>
        <w:t xml:space="preserve"> m. </w:t>
      </w:r>
      <w:r w:rsidR="002A63FE">
        <w:rPr>
          <w:bCs/>
        </w:rPr>
        <w:t>rugpjūčio</w:t>
      </w:r>
      <w:r w:rsidR="00B948D7">
        <w:rPr>
          <w:bCs/>
        </w:rPr>
        <w:t xml:space="preserve"> 1</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2A4580E2" w:rsidR="00D56632" w:rsidRDefault="00D56632" w:rsidP="00D56632">
      <w:pPr>
        <w:tabs>
          <w:tab w:val="left" w:pos="0"/>
        </w:tabs>
        <w:ind w:firstLine="720"/>
        <w:jc w:val="both"/>
        <w:rPr>
          <w:szCs w:val="24"/>
        </w:rPr>
      </w:pPr>
      <w:r>
        <w:rPr>
          <w:bCs/>
        </w:rPr>
        <w:t xml:space="preserve">Žemės sklypas suformuotas rengiant </w:t>
      </w:r>
      <w:r w:rsidR="00FA35F2">
        <w:rPr>
          <w:szCs w:val="24"/>
        </w:rPr>
        <w:t xml:space="preserve">Panevėžio rajono savivaldybės </w:t>
      </w:r>
      <w:r w:rsidR="00B948D7">
        <w:rPr>
          <w:szCs w:val="24"/>
        </w:rPr>
        <w:t>Miežiškių kadastro vietovės žemės reformos žemėtvarkos projektą, patvirtintą Nacionalinės žemės tarnybos prie Aplinkos ministerijos Panevėžio apygardos žemės tvarkymo ir administravimo skyriaus vedėjo 2025 m. vasario 5 d. įsakymu Nr. 6RKĮ-174-(15.6.6 E.) „Dėl Panevėžio apskrities Panevėžio rajono savivaldybės Miežiškių seniūnijos Miežiškių kadastro vietovės žemės sklypų planų, kurie prilyginami žemės reformos žemėtvarkos projektui, patvirtinimo“</w:t>
      </w:r>
      <w:r w:rsidR="00C30A22">
        <w:rPr>
          <w:szCs w:val="24"/>
        </w:rPr>
        <w:t>.</w:t>
      </w:r>
    </w:p>
    <w:p w14:paraId="1B8437EC" w14:textId="13EFA9F1"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w:t>
      </w:r>
      <w:r w:rsidRPr="00771A54">
        <w:rPr>
          <w:szCs w:val="24"/>
        </w:rPr>
        <w:lastRenderedPageBreak/>
        <w:t>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D965E74" w14:textId="3453F081" w:rsidR="00664448" w:rsidRPr="000D31C6" w:rsidRDefault="00664448" w:rsidP="00664448">
      <w:pPr>
        <w:ind w:firstLine="709"/>
        <w:jc w:val="both"/>
        <w:rPr>
          <w:szCs w:val="24"/>
        </w:rPr>
      </w:pPr>
      <w:r w:rsidRPr="000D31C6">
        <w:rPr>
          <w:szCs w:val="24"/>
        </w:rPr>
        <w:t xml:space="preserve">Pagal Žemės įstatymo 36² straipsnio </w:t>
      </w:r>
      <w:r w:rsidR="002A63FE">
        <w:rPr>
          <w:szCs w:val="24"/>
        </w:rPr>
        <w:t>8</w:t>
      </w:r>
      <w:r w:rsidRPr="000D31C6">
        <w:rPr>
          <w:szCs w:val="24"/>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2CB25698" w14:textId="3AA5EFBA" w:rsidR="00664448" w:rsidRPr="000D31C6" w:rsidRDefault="00664448" w:rsidP="00664448">
      <w:pPr>
        <w:ind w:firstLine="709"/>
        <w:jc w:val="both"/>
        <w:rPr>
          <w:szCs w:val="24"/>
        </w:rPr>
      </w:pPr>
      <w:r w:rsidRPr="000D31C6">
        <w:rPr>
          <w:szCs w:val="24"/>
        </w:rPr>
        <w:t xml:space="preserve">Prieš </w:t>
      </w:r>
      <w:r w:rsidR="00D22AF4">
        <w:rPr>
          <w:szCs w:val="24"/>
        </w:rPr>
        <w:t>S</w:t>
      </w:r>
      <w:r w:rsidRPr="000D31C6">
        <w:rPr>
          <w:szCs w:val="24"/>
        </w:rPr>
        <w:t xml:space="preserve">avivaldybės tarybai priimant sprendimą reikalinga Nacionalinės žemės tarnybos prie Aplinkos ministerijos išvada dėl sandorio atitikties teisės aktų reikalavimams, nes </w:t>
      </w:r>
      <w:r w:rsidR="00D22AF4">
        <w:rPr>
          <w:szCs w:val="24"/>
        </w:rPr>
        <w:t>ž</w:t>
      </w:r>
      <w:r w:rsidRPr="000D31C6">
        <w:rPr>
          <w:szCs w:val="24"/>
        </w:rPr>
        <w:t xml:space="preserve">emės sklypas yra </w:t>
      </w:r>
      <w:r w:rsidR="00A20AF5">
        <w:rPr>
          <w:szCs w:val="24"/>
        </w:rPr>
        <w:t>2,2264 ha ploto.</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54AB0031" w:rsidR="00E32B25" w:rsidRDefault="00660EF3"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Pr>
          <w:szCs w:val="24"/>
        </w:rPr>
        <w:t xml:space="preserve">                            </w:t>
      </w:r>
      <w:r w:rsidR="00E32B25">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B89C" w14:textId="77777777" w:rsidR="00CF7D11" w:rsidRDefault="00CF7D11">
      <w:r>
        <w:separator/>
      </w:r>
    </w:p>
  </w:endnote>
  <w:endnote w:type="continuationSeparator" w:id="0">
    <w:p w14:paraId="7625A620" w14:textId="77777777" w:rsidR="00CF7D11" w:rsidRDefault="00CF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A553" w14:textId="77777777" w:rsidR="00CF7D11" w:rsidRDefault="00CF7D11">
      <w:r>
        <w:separator/>
      </w:r>
    </w:p>
  </w:footnote>
  <w:footnote w:type="continuationSeparator" w:id="0">
    <w:p w14:paraId="1DD20480" w14:textId="77777777" w:rsidR="00CF7D11" w:rsidRDefault="00CF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0229"/>
    <w:rsid w:val="00022652"/>
    <w:rsid w:val="00030073"/>
    <w:rsid w:val="0003646E"/>
    <w:rsid w:val="000370B2"/>
    <w:rsid w:val="00047C07"/>
    <w:rsid w:val="00050112"/>
    <w:rsid w:val="000542C0"/>
    <w:rsid w:val="00082715"/>
    <w:rsid w:val="00091079"/>
    <w:rsid w:val="000962D3"/>
    <w:rsid w:val="000A0A16"/>
    <w:rsid w:val="000C7CDA"/>
    <w:rsid w:val="000E1DFB"/>
    <w:rsid w:val="000E76AE"/>
    <w:rsid w:val="001346DD"/>
    <w:rsid w:val="001416DF"/>
    <w:rsid w:val="00153AFD"/>
    <w:rsid w:val="0015486D"/>
    <w:rsid w:val="00155286"/>
    <w:rsid w:val="00167F5C"/>
    <w:rsid w:val="00175D64"/>
    <w:rsid w:val="0019451C"/>
    <w:rsid w:val="001A53BE"/>
    <w:rsid w:val="001C4EF7"/>
    <w:rsid w:val="001D3BAC"/>
    <w:rsid w:val="001D6459"/>
    <w:rsid w:val="001D737C"/>
    <w:rsid w:val="001F1FD7"/>
    <w:rsid w:val="001F7236"/>
    <w:rsid w:val="00213A5C"/>
    <w:rsid w:val="00232F77"/>
    <w:rsid w:val="0024467D"/>
    <w:rsid w:val="00255350"/>
    <w:rsid w:val="00273AF7"/>
    <w:rsid w:val="00287E1B"/>
    <w:rsid w:val="00292205"/>
    <w:rsid w:val="002A63FE"/>
    <w:rsid w:val="002B10C4"/>
    <w:rsid w:val="002B187E"/>
    <w:rsid w:val="002B5503"/>
    <w:rsid w:val="002C35A4"/>
    <w:rsid w:val="002D18FD"/>
    <w:rsid w:val="002D6DFB"/>
    <w:rsid w:val="002E556E"/>
    <w:rsid w:val="002F1D7F"/>
    <w:rsid w:val="002F3278"/>
    <w:rsid w:val="00305D2A"/>
    <w:rsid w:val="00307CF3"/>
    <w:rsid w:val="00316D8F"/>
    <w:rsid w:val="00327F46"/>
    <w:rsid w:val="00345C9E"/>
    <w:rsid w:val="0034686C"/>
    <w:rsid w:val="00352F99"/>
    <w:rsid w:val="00380021"/>
    <w:rsid w:val="00383C1A"/>
    <w:rsid w:val="0039082D"/>
    <w:rsid w:val="00392032"/>
    <w:rsid w:val="003A04E5"/>
    <w:rsid w:val="003A5C96"/>
    <w:rsid w:val="003D3548"/>
    <w:rsid w:val="003D4C10"/>
    <w:rsid w:val="003D5A8B"/>
    <w:rsid w:val="003D7FEC"/>
    <w:rsid w:val="00410AC2"/>
    <w:rsid w:val="00416484"/>
    <w:rsid w:val="00420AC1"/>
    <w:rsid w:val="0042216A"/>
    <w:rsid w:val="004248B5"/>
    <w:rsid w:val="00426A56"/>
    <w:rsid w:val="004541B0"/>
    <w:rsid w:val="00457DA0"/>
    <w:rsid w:val="004601EA"/>
    <w:rsid w:val="004627B0"/>
    <w:rsid w:val="004713F5"/>
    <w:rsid w:val="00471C2E"/>
    <w:rsid w:val="00495AE9"/>
    <w:rsid w:val="004A7BF4"/>
    <w:rsid w:val="004C22F2"/>
    <w:rsid w:val="004C7D7E"/>
    <w:rsid w:val="004D2309"/>
    <w:rsid w:val="004D64B8"/>
    <w:rsid w:val="004E47AC"/>
    <w:rsid w:val="004F6955"/>
    <w:rsid w:val="00500F78"/>
    <w:rsid w:val="00504BFD"/>
    <w:rsid w:val="00506E54"/>
    <w:rsid w:val="00510B36"/>
    <w:rsid w:val="005112CD"/>
    <w:rsid w:val="00523F9F"/>
    <w:rsid w:val="0052412F"/>
    <w:rsid w:val="00545C1D"/>
    <w:rsid w:val="00564CC0"/>
    <w:rsid w:val="00581A55"/>
    <w:rsid w:val="00582766"/>
    <w:rsid w:val="005832C1"/>
    <w:rsid w:val="005834DD"/>
    <w:rsid w:val="005B7F84"/>
    <w:rsid w:val="005C14E5"/>
    <w:rsid w:val="00602CEE"/>
    <w:rsid w:val="006233CF"/>
    <w:rsid w:val="00626AB7"/>
    <w:rsid w:val="0062776B"/>
    <w:rsid w:val="00647037"/>
    <w:rsid w:val="00651B17"/>
    <w:rsid w:val="00660EF3"/>
    <w:rsid w:val="00661873"/>
    <w:rsid w:val="00664448"/>
    <w:rsid w:val="00664CD9"/>
    <w:rsid w:val="00677BC6"/>
    <w:rsid w:val="00680AAA"/>
    <w:rsid w:val="00686738"/>
    <w:rsid w:val="0069183C"/>
    <w:rsid w:val="006A2E0B"/>
    <w:rsid w:val="006A7EBD"/>
    <w:rsid w:val="006B4D90"/>
    <w:rsid w:val="006C6223"/>
    <w:rsid w:val="006D00EA"/>
    <w:rsid w:val="006E5247"/>
    <w:rsid w:val="006E6FDD"/>
    <w:rsid w:val="006F445F"/>
    <w:rsid w:val="006F53DD"/>
    <w:rsid w:val="006F67F0"/>
    <w:rsid w:val="0073158D"/>
    <w:rsid w:val="00731A83"/>
    <w:rsid w:val="00741A38"/>
    <w:rsid w:val="00752844"/>
    <w:rsid w:val="00755DEC"/>
    <w:rsid w:val="007678CE"/>
    <w:rsid w:val="00781441"/>
    <w:rsid w:val="0078251F"/>
    <w:rsid w:val="0079583B"/>
    <w:rsid w:val="0079661E"/>
    <w:rsid w:val="00796B58"/>
    <w:rsid w:val="007A02A7"/>
    <w:rsid w:val="007B1ACC"/>
    <w:rsid w:val="007C5415"/>
    <w:rsid w:val="007C64FF"/>
    <w:rsid w:val="007D3EEB"/>
    <w:rsid w:val="007E089C"/>
    <w:rsid w:val="007E5E18"/>
    <w:rsid w:val="007F09EC"/>
    <w:rsid w:val="007F106A"/>
    <w:rsid w:val="007F319A"/>
    <w:rsid w:val="007F6FED"/>
    <w:rsid w:val="0080558F"/>
    <w:rsid w:val="0082193A"/>
    <w:rsid w:val="00821BD2"/>
    <w:rsid w:val="00822114"/>
    <w:rsid w:val="00826345"/>
    <w:rsid w:val="008276FD"/>
    <w:rsid w:val="00836DD5"/>
    <w:rsid w:val="00840C5E"/>
    <w:rsid w:val="00862A7F"/>
    <w:rsid w:val="00872C7E"/>
    <w:rsid w:val="00891D69"/>
    <w:rsid w:val="00895D47"/>
    <w:rsid w:val="008A0B45"/>
    <w:rsid w:val="008A61C1"/>
    <w:rsid w:val="008B6130"/>
    <w:rsid w:val="008D0483"/>
    <w:rsid w:val="008D776C"/>
    <w:rsid w:val="008F2C95"/>
    <w:rsid w:val="00906E26"/>
    <w:rsid w:val="009139D9"/>
    <w:rsid w:val="00922E6B"/>
    <w:rsid w:val="00923FB3"/>
    <w:rsid w:val="00946DCB"/>
    <w:rsid w:val="00957C24"/>
    <w:rsid w:val="00966FDA"/>
    <w:rsid w:val="00975B28"/>
    <w:rsid w:val="009773CF"/>
    <w:rsid w:val="009A17B1"/>
    <w:rsid w:val="009B023A"/>
    <w:rsid w:val="009B174E"/>
    <w:rsid w:val="009C616A"/>
    <w:rsid w:val="009C6A79"/>
    <w:rsid w:val="00A0354D"/>
    <w:rsid w:val="00A20AF5"/>
    <w:rsid w:val="00A24379"/>
    <w:rsid w:val="00A27C1B"/>
    <w:rsid w:val="00A40A77"/>
    <w:rsid w:val="00A55E1E"/>
    <w:rsid w:val="00A6054C"/>
    <w:rsid w:val="00A64EDF"/>
    <w:rsid w:val="00A71FA4"/>
    <w:rsid w:val="00A7392B"/>
    <w:rsid w:val="00A819CF"/>
    <w:rsid w:val="00A83A0A"/>
    <w:rsid w:val="00A85869"/>
    <w:rsid w:val="00AB0D8C"/>
    <w:rsid w:val="00AB4D86"/>
    <w:rsid w:val="00AC721C"/>
    <w:rsid w:val="00AE72C4"/>
    <w:rsid w:val="00AF7CBA"/>
    <w:rsid w:val="00B125DD"/>
    <w:rsid w:val="00B23549"/>
    <w:rsid w:val="00B30F0F"/>
    <w:rsid w:val="00B34AC2"/>
    <w:rsid w:val="00B35491"/>
    <w:rsid w:val="00B35AEC"/>
    <w:rsid w:val="00B4486D"/>
    <w:rsid w:val="00B4682C"/>
    <w:rsid w:val="00B703EC"/>
    <w:rsid w:val="00B70482"/>
    <w:rsid w:val="00B81B1D"/>
    <w:rsid w:val="00B85DEB"/>
    <w:rsid w:val="00B948D7"/>
    <w:rsid w:val="00BA20BA"/>
    <w:rsid w:val="00BA61CF"/>
    <w:rsid w:val="00BB4789"/>
    <w:rsid w:val="00BC2B9B"/>
    <w:rsid w:val="00BD76E3"/>
    <w:rsid w:val="00BE5D22"/>
    <w:rsid w:val="00BE6AC8"/>
    <w:rsid w:val="00BF033C"/>
    <w:rsid w:val="00BF09DF"/>
    <w:rsid w:val="00BF2C50"/>
    <w:rsid w:val="00BF381C"/>
    <w:rsid w:val="00C05AC4"/>
    <w:rsid w:val="00C11999"/>
    <w:rsid w:val="00C152BE"/>
    <w:rsid w:val="00C204CE"/>
    <w:rsid w:val="00C21F04"/>
    <w:rsid w:val="00C24DFB"/>
    <w:rsid w:val="00C30A22"/>
    <w:rsid w:val="00C4791D"/>
    <w:rsid w:val="00C51CF9"/>
    <w:rsid w:val="00C5281E"/>
    <w:rsid w:val="00C53194"/>
    <w:rsid w:val="00C62CCC"/>
    <w:rsid w:val="00C678F6"/>
    <w:rsid w:val="00C726DA"/>
    <w:rsid w:val="00C85D2F"/>
    <w:rsid w:val="00C91334"/>
    <w:rsid w:val="00C94CBF"/>
    <w:rsid w:val="00CA0210"/>
    <w:rsid w:val="00CA2F08"/>
    <w:rsid w:val="00CA2F33"/>
    <w:rsid w:val="00CA6075"/>
    <w:rsid w:val="00CB0C78"/>
    <w:rsid w:val="00CB57DE"/>
    <w:rsid w:val="00CB761E"/>
    <w:rsid w:val="00CC3839"/>
    <w:rsid w:val="00CE44B2"/>
    <w:rsid w:val="00CE4585"/>
    <w:rsid w:val="00CF3E61"/>
    <w:rsid w:val="00CF7368"/>
    <w:rsid w:val="00CF7D11"/>
    <w:rsid w:val="00D00562"/>
    <w:rsid w:val="00D22AF4"/>
    <w:rsid w:val="00D5186F"/>
    <w:rsid w:val="00D51C53"/>
    <w:rsid w:val="00D55C54"/>
    <w:rsid w:val="00D56632"/>
    <w:rsid w:val="00D7124C"/>
    <w:rsid w:val="00D73427"/>
    <w:rsid w:val="00D73B0C"/>
    <w:rsid w:val="00D810B1"/>
    <w:rsid w:val="00D83AD9"/>
    <w:rsid w:val="00D86D6D"/>
    <w:rsid w:val="00DB1FF2"/>
    <w:rsid w:val="00DB39C7"/>
    <w:rsid w:val="00DB72FF"/>
    <w:rsid w:val="00DB7DDC"/>
    <w:rsid w:val="00DC1A02"/>
    <w:rsid w:val="00DC2C61"/>
    <w:rsid w:val="00DD74D5"/>
    <w:rsid w:val="00DE17EA"/>
    <w:rsid w:val="00DE207C"/>
    <w:rsid w:val="00E1730F"/>
    <w:rsid w:val="00E24B51"/>
    <w:rsid w:val="00E32B25"/>
    <w:rsid w:val="00E72B5C"/>
    <w:rsid w:val="00E92445"/>
    <w:rsid w:val="00E92965"/>
    <w:rsid w:val="00EA1522"/>
    <w:rsid w:val="00EA28D5"/>
    <w:rsid w:val="00EA6E0C"/>
    <w:rsid w:val="00EB71A6"/>
    <w:rsid w:val="00ED400E"/>
    <w:rsid w:val="00EE4DDB"/>
    <w:rsid w:val="00EF0FB8"/>
    <w:rsid w:val="00F139E0"/>
    <w:rsid w:val="00F20CA0"/>
    <w:rsid w:val="00F23FBA"/>
    <w:rsid w:val="00F61EB4"/>
    <w:rsid w:val="00F6410D"/>
    <w:rsid w:val="00F76C1B"/>
    <w:rsid w:val="00F84802"/>
    <w:rsid w:val="00F9098E"/>
    <w:rsid w:val="00FA35F2"/>
    <w:rsid w:val="00FA40E9"/>
    <w:rsid w:val="00FA61ED"/>
    <w:rsid w:val="00FA695C"/>
    <w:rsid w:val="00FA7164"/>
    <w:rsid w:val="00FC5C34"/>
    <w:rsid w:val="00FC6991"/>
    <w:rsid w:val="00FD2151"/>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4931</Words>
  <Characters>2811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6</cp:revision>
  <dcterms:created xsi:type="dcterms:W3CDTF">2025-08-12T07:34:00Z</dcterms:created>
  <dcterms:modified xsi:type="dcterms:W3CDTF">2025-08-18T06:58:00Z</dcterms:modified>
</cp:coreProperties>
</file>