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F3678" w14:textId="77777777" w:rsidR="00056C8F" w:rsidRDefault="00056C8F" w:rsidP="00C46054">
      <w:pPr>
        <w:pStyle w:val="centrboldm"/>
        <w:spacing w:before="0" w:beforeAutospacing="0" w:after="0" w:afterAutospacing="0"/>
        <w:ind w:right="-539"/>
        <w:jc w:val="center"/>
        <w:rPr>
          <w:b/>
          <w:sz w:val="28"/>
          <w:szCs w:val="28"/>
        </w:rPr>
      </w:pPr>
    </w:p>
    <w:p w14:paraId="26D965F3" w14:textId="77777777" w:rsidR="002F6A9A" w:rsidRDefault="00056C8F" w:rsidP="00056C8F">
      <w:pPr>
        <w:pStyle w:val="centrboldm"/>
        <w:spacing w:before="0" w:beforeAutospacing="0" w:after="0" w:afterAutospacing="0"/>
        <w:ind w:right="-1"/>
        <w:jc w:val="center"/>
        <w:rPr>
          <w:b/>
          <w:sz w:val="28"/>
          <w:szCs w:val="28"/>
        </w:rPr>
      </w:pPr>
      <w:r w:rsidRPr="00AA3B34">
        <w:rPr>
          <w:b/>
          <w:sz w:val="28"/>
          <w:szCs w:val="28"/>
        </w:rPr>
        <w:t>NACIONALI</w:t>
      </w:r>
      <w:r w:rsidR="008E4894">
        <w:rPr>
          <w:b/>
          <w:sz w:val="28"/>
          <w:szCs w:val="28"/>
        </w:rPr>
        <w:t>NĖ ŽEMĖS TARNYBA PRIE APLINKOS</w:t>
      </w:r>
      <w:r w:rsidRPr="00AA3B34">
        <w:rPr>
          <w:b/>
          <w:sz w:val="28"/>
          <w:szCs w:val="28"/>
        </w:rPr>
        <w:t xml:space="preserve"> MINISTERIJOS</w:t>
      </w:r>
    </w:p>
    <w:p w14:paraId="7D28D245" w14:textId="77777777" w:rsidR="00786E4F" w:rsidRDefault="00786E4F" w:rsidP="00786E4F">
      <w:pPr>
        <w:pStyle w:val="centrboldm"/>
        <w:spacing w:before="0" w:beforeAutospacing="0" w:after="0" w:afterAutospacing="0"/>
        <w:ind w:right="-540"/>
        <w:jc w:val="center"/>
        <w:rPr>
          <w:lang w:val="lt-LT"/>
        </w:rPr>
      </w:pPr>
    </w:p>
    <w:p w14:paraId="2217ADB5" w14:textId="77777777" w:rsidR="00786E4F" w:rsidRDefault="00786E4F" w:rsidP="00786E4F">
      <w:pPr>
        <w:pStyle w:val="centrboldm"/>
        <w:spacing w:before="0" w:beforeAutospacing="0" w:after="0" w:afterAutospacing="0"/>
        <w:ind w:right="-540"/>
        <w:jc w:val="center"/>
        <w:rPr>
          <w:lang w:val="lt-LT"/>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252"/>
      </w:tblGrid>
      <w:tr w:rsidR="00786E4F" w14:paraId="3042B580" w14:textId="77777777" w:rsidTr="00FD2A99">
        <w:tc>
          <w:tcPr>
            <w:tcW w:w="5495" w:type="dxa"/>
          </w:tcPr>
          <w:p w14:paraId="016FD059" w14:textId="77777777" w:rsidR="00786E4F" w:rsidRDefault="00786E4F" w:rsidP="00F81E17">
            <w:pPr>
              <w:pStyle w:val="centrboldm"/>
              <w:spacing w:before="0" w:beforeAutospacing="0" w:after="0" w:afterAutospacing="0"/>
              <w:ind w:right="-540"/>
              <w:jc w:val="center"/>
              <w:rPr>
                <w:lang w:val="lt-LT"/>
              </w:rPr>
            </w:pPr>
          </w:p>
        </w:tc>
        <w:tc>
          <w:tcPr>
            <w:tcW w:w="4252" w:type="dxa"/>
          </w:tcPr>
          <w:p w14:paraId="3998A6C5" w14:textId="77777777" w:rsidR="00786E4F" w:rsidRPr="0027300C" w:rsidRDefault="00786E4F" w:rsidP="0027300C">
            <w:pPr>
              <w:rPr>
                <w:szCs w:val="24"/>
                <w:lang w:val="lt-LT"/>
              </w:rPr>
            </w:pPr>
            <w:r>
              <w:rPr>
                <w:lang w:val="lt-LT"/>
              </w:rPr>
              <w:t>TVIRTINU</w:t>
            </w:r>
            <w:r w:rsidR="0027300C">
              <w:rPr>
                <w:rStyle w:val="EndnoteReference"/>
                <w:i/>
              </w:rPr>
              <w:endnoteReference w:customMarkFollows="1" w:id="1"/>
              <w:t>*</w:t>
            </w:r>
            <w:r w:rsidR="0027300C">
              <w:rPr>
                <w:szCs w:val="24"/>
                <w:lang w:val="lt-LT"/>
              </w:rPr>
              <w:t xml:space="preserve"> </w:t>
            </w:r>
          </w:p>
        </w:tc>
      </w:tr>
      <w:tr w:rsidR="00935EAF" w14:paraId="77F2FDCC" w14:textId="77777777" w:rsidTr="00FD2A99">
        <w:tc>
          <w:tcPr>
            <w:tcW w:w="5495" w:type="dxa"/>
          </w:tcPr>
          <w:p w14:paraId="0A39BDF4" w14:textId="77777777" w:rsidR="00935EAF" w:rsidRDefault="00935EAF" w:rsidP="00F81E17">
            <w:pPr>
              <w:pStyle w:val="centrboldm"/>
              <w:spacing w:before="0" w:beforeAutospacing="0" w:after="0" w:afterAutospacing="0"/>
              <w:ind w:right="-540"/>
              <w:jc w:val="center"/>
              <w:rPr>
                <w:lang w:val="lt-LT"/>
              </w:rPr>
            </w:pPr>
          </w:p>
        </w:tc>
        <w:tc>
          <w:tcPr>
            <w:tcW w:w="4252" w:type="dxa"/>
          </w:tcPr>
          <w:p w14:paraId="6438F3EF" w14:textId="77777777" w:rsidR="00935EAF" w:rsidRDefault="00935EAF" w:rsidP="00F81E17">
            <w:pPr>
              <w:pStyle w:val="centrboldm"/>
              <w:spacing w:before="0" w:beforeAutospacing="0" w:after="0" w:afterAutospacing="0"/>
              <w:rPr>
                <w:lang w:val="lt-LT"/>
              </w:rPr>
            </w:pPr>
          </w:p>
        </w:tc>
      </w:tr>
      <w:tr w:rsidR="00786E4F" w14:paraId="382184C5" w14:textId="77777777" w:rsidTr="00FD2A99">
        <w:tc>
          <w:tcPr>
            <w:tcW w:w="5495" w:type="dxa"/>
          </w:tcPr>
          <w:p w14:paraId="3FFF837B" w14:textId="77777777" w:rsidR="00786E4F" w:rsidRDefault="00786E4F" w:rsidP="00F81E17">
            <w:pPr>
              <w:pStyle w:val="centrboldm"/>
              <w:spacing w:before="0" w:beforeAutospacing="0" w:after="0" w:afterAutospacing="0"/>
              <w:ind w:right="-540"/>
              <w:jc w:val="center"/>
              <w:rPr>
                <w:lang w:val="lt-LT"/>
              </w:rPr>
            </w:pPr>
          </w:p>
        </w:tc>
        <w:tc>
          <w:tcPr>
            <w:tcW w:w="4252" w:type="dxa"/>
          </w:tcPr>
          <w:p w14:paraId="4863CFA3" w14:textId="77777777" w:rsidR="00786E4F" w:rsidRPr="00441C0E" w:rsidRDefault="00786E4F" w:rsidP="00F81E17">
            <w:pPr>
              <w:pStyle w:val="centrboldm"/>
              <w:spacing w:before="0" w:beforeAutospacing="0" w:after="0" w:afterAutospacing="0"/>
              <w:rPr>
                <w:lang w:val="lt-LT"/>
              </w:rPr>
            </w:pPr>
          </w:p>
        </w:tc>
      </w:tr>
    </w:tbl>
    <w:p w14:paraId="78EF4A43" w14:textId="77777777" w:rsidR="00786E4F" w:rsidRDefault="00786E4F" w:rsidP="00786E4F">
      <w:pPr>
        <w:pStyle w:val="centrboldm"/>
        <w:spacing w:before="0" w:beforeAutospacing="0" w:after="0" w:afterAutospacing="0"/>
        <w:ind w:right="-540"/>
        <w:jc w:val="center"/>
        <w:rPr>
          <w:lang w:val="lt-LT"/>
        </w:rPr>
      </w:pPr>
    </w:p>
    <w:p w14:paraId="0F00DE3C" w14:textId="77777777" w:rsidR="00786E4F" w:rsidRDefault="00786E4F" w:rsidP="00FF6E45">
      <w:pPr>
        <w:pStyle w:val="centrboldm"/>
        <w:spacing w:before="0" w:beforeAutospacing="0" w:after="0" w:afterAutospacing="0"/>
        <w:ind w:right="-539"/>
        <w:jc w:val="center"/>
        <w:rPr>
          <w:b/>
        </w:rPr>
      </w:pPr>
    </w:p>
    <w:p w14:paraId="2F5A5ADF" w14:textId="77777777" w:rsidR="000C6F30" w:rsidRDefault="00011306" w:rsidP="00FF6E45">
      <w:pPr>
        <w:pStyle w:val="centrboldm"/>
        <w:spacing w:before="0" w:beforeAutospacing="0" w:after="0" w:afterAutospacing="0"/>
        <w:ind w:right="-539"/>
        <w:jc w:val="center"/>
        <w:rPr>
          <w:b/>
          <w:lang w:val="lt-LT"/>
        </w:rPr>
      </w:pPr>
      <w:r>
        <w:rPr>
          <w:b/>
          <w:lang w:eastAsia="lt-LT"/>
        </w:rPr>
        <w:t>ŽEMĖS VALDOS PROJEKTO PATIKRINIMO AKTAS</w:t>
      </w:r>
      <w:r w:rsidR="006E40A6">
        <w:rPr>
          <w:rStyle w:val="EndnoteReference"/>
          <w:b/>
        </w:rPr>
        <w:endnoteReference w:customMarkFollows="1" w:id="2"/>
        <w:t>**</w:t>
      </w:r>
    </w:p>
    <w:p w14:paraId="385CE3E5" w14:textId="77777777" w:rsidR="00FF6E45" w:rsidRPr="00FF6E45" w:rsidRDefault="00FF6E45" w:rsidP="00FF6E45">
      <w:pPr>
        <w:pStyle w:val="centrboldm"/>
        <w:spacing w:before="0" w:beforeAutospacing="0" w:after="0" w:afterAutospacing="0"/>
        <w:ind w:right="-539"/>
        <w:jc w:val="center"/>
        <w:rPr>
          <w:b/>
          <w:lang w:val="lt-LT"/>
        </w:rPr>
      </w:pPr>
    </w:p>
    <w:p w14:paraId="5E9F9B96" w14:textId="77777777" w:rsidR="006C7274" w:rsidRDefault="006C7274" w:rsidP="00815986">
      <w:pPr>
        <w:pStyle w:val="centrboldm"/>
        <w:spacing w:before="0" w:beforeAutospacing="0" w:after="0" w:afterAutospacing="0"/>
        <w:rPr>
          <w:lang w:val="lt-LT"/>
        </w:rPr>
      </w:pPr>
    </w:p>
    <w:tbl>
      <w:tblPr>
        <w:tblStyle w:val="TableGrid"/>
        <w:tblW w:w="0" w:type="auto"/>
        <w:tblLook w:val="04A0" w:firstRow="1" w:lastRow="0" w:firstColumn="1" w:lastColumn="0" w:noHBand="0" w:noVBand="1"/>
      </w:tblPr>
      <w:tblGrid>
        <w:gridCol w:w="4816"/>
        <w:gridCol w:w="4812"/>
      </w:tblGrid>
      <w:tr w:rsidR="00815986" w14:paraId="093E1C34" w14:textId="77777777" w:rsidTr="00815986">
        <w:tc>
          <w:tcPr>
            <w:tcW w:w="4927" w:type="dxa"/>
          </w:tcPr>
          <w:p w14:paraId="2C20A9B4" w14:textId="77777777" w:rsidR="00815986" w:rsidRPr="009D59CF" w:rsidRDefault="009D59CF" w:rsidP="00815986">
            <w:pPr>
              <w:pStyle w:val="centrboldm"/>
              <w:spacing w:before="0" w:beforeAutospacing="0" w:after="0" w:afterAutospacing="0"/>
              <w:rPr>
                <w:lang w:val="lt-LT"/>
              </w:rPr>
            </w:pPr>
            <w:r w:rsidRPr="009D59CF">
              <w:rPr>
                <w:lang w:val="lt-LT"/>
              </w:rPr>
              <w:t>1. Tikrinamasis žemės valdos projektas</w:t>
            </w:r>
          </w:p>
        </w:tc>
        <w:tc>
          <w:tcPr>
            <w:tcW w:w="4927" w:type="dxa"/>
          </w:tcPr>
          <w:p w14:paraId="7C1B1A8E" w14:textId="77777777" w:rsidR="00815986" w:rsidRDefault="00570AB0" w:rsidP="00815986">
            <w:pPr>
              <w:pStyle w:val="centrboldm"/>
              <w:spacing w:before="0" w:beforeAutospacing="0" w:after="0" w:afterAutospacing="0"/>
              <w:rPr>
                <w:lang w:val="lt-LT"/>
              </w:rPr>
            </w:pPr>
            <w:r>
              <w:rPr>
                <w:lang w:val="lt-LT"/>
              </w:rPr>
              <w:t>Žemės sklypų</w:t>
            </w:r>
            <w:r w:rsidR="00262DA5" w:rsidRPr="00F40AF4">
              <w:rPr>
                <w:lang w:val="lt-LT"/>
              </w:rPr>
              <w:t xml:space="preserve"> </w:t>
            </w:r>
            <w:r>
              <w:rPr>
                <w:lang w:val="lt-LT"/>
              </w:rPr>
              <w:t>formavimo ir pertvarkymo</w:t>
            </w:r>
            <w:r w:rsidR="00262DA5" w:rsidRPr="00F40AF4">
              <w:rPr>
                <w:lang w:val="lt-LT"/>
              </w:rPr>
              <w:t xml:space="preserve"> projektas</w:t>
            </w:r>
            <w:r w:rsidR="00262DA5">
              <w:rPr>
                <w:lang w:val="lt-LT"/>
              </w:rPr>
              <w:t>.</w:t>
            </w:r>
          </w:p>
          <w:p w14:paraId="36D6B452" w14:textId="77777777" w:rsidR="00137BCE" w:rsidRPr="00137BCE" w:rsidRDefault="00137BCE" w:rsidP="00137BCE">
            <w:pPr>
              <w:rPr>
                <w:lang w:val="lt-LT"/>
              </w:rPr>
            </w:pPr>
            <w:r w:rsidRPr="00137BCE">
              <w:rPr>
                <w:lang w:val="lt-LT"/>
              </w:rPr>
              <w:t xml:space="preserve">Detali informacija pateikiama ŽPDRIS paslaugos </w:t>
            </w:r>
            <w:sdt>
              <w:sdtPr>
                <w:rPr>
                  <w:lang w:val="lt-LT"/>
                </w:rPr>
                <w:alias w:val="projektoNumeris"/>
                <w:tag w:val="projektoNumeris"/>
                <w:id w:val="401105574"/>
                <w:placeholder>
                  <w:docPart w:val="73CACC8D99C242428AB6671326D6BC56"/>
                </w:placeholder>
                <w:showingPlcHdr/>
                <w:text/>
              </w:sdtPr>
              <w:sdtEndPr/>
              <w:sdtContent>
                <w:r>
                  <w:t>ZSFP-153593</w:t>
                </w:r>
              </w:sdtContent>
            </w:sdt>
            <w:r w:rsidR="003C1674">
              <w:rPr>
                <w:lang w:val="lt-LT"/>
              </w:rPr>
              <w:t xml:space="preserve"> </w:t>
            </w:r>
            <w:r w:rsidRPr="00137BCE">
              <w:rPr>
                <w:lang w:val="lt-LT"/>
              </w:rPr>
              <w:t>byloje.</w:t>
            </w:r>
          </w:p>
          <w:p w14:paraId="65D075A5" w14:textId="77777777" w:rsidR="00262DA5" w:rsidRPr="009F3B28" w:rsidRDefault="00262DA5" w:rsidP="00815986">
            <w:pPr>
              <w:pStyle w:val="centrboldm"/>
              <w:spacing w:before="0" w:beforeAutospacing="0" w:after="0" w:afterAutospacing="0"/>
              <w:rPr>
                <w:lang w:val="lt-LT"/>
              </w:rPr>
            </w:pPr>
          </w:p>
        </w:tc>
      </w:tr>
      <w:tr w:rsidR="00815986" w14:paraId="4BFAE794" w14:textId="77777777" w:rsidTr="00815986">
        <w:tc>
          <w:tcPr>
            <w:tcW w:w="4927" w:type="dxa"/>
          </w:tcPr>
          <w:p w14:paraId="2ECCA187" w14:textId="77777777" w:rsidR="00815986" w:rsidRPr="009D59CF" w:rsidRDefault="009D59CF" w:rsidP="00815986">
            <w:pPr>
              <w:pStyle w:val="centrboldm"/>
              <w:spacing w:before="0" w:beforeAutospacing="0" w:after="0" w:afterAutospacing="0"/>
              <w:rPr>
                <w:lang w:val="lt-LT"/>
              </w:rPr>
            </w:pPr>
            <w:r w:rsidRPr="009D59CF">
              <w:rPr>
                <w:lang w:val="lt-LT"/>
              </w:rPr>
              <w:t>2. Žemės valdos projekto rengimo organizatorius</w:t>
            </w:r>
          </w:p>
        </w:tc>
        <w:tc>
          <w:tcPr>
            <w:tcW w:w="4927" w:type="dxa"/>
          </w:tcPr>
          <w:p w14:paraId="7B5D7914" w14:textId="77777777" w:rsidR="00815986" w:rsidRPr="009F3B28" w:rsidRDefault="008F7AAA" w:rsidP="00815986">
            <w:pPr>
              <w:pStyle w:val="centrboldm"/>
              <w:spacing w:before="0" w:beforeAutospacing="0" w:after="0" w:afterAutospacing="0"/>
              <w:rPr>
                <w:lang w:val="lt-LT"/>
              </w:rPr>
            </w:pPr>
            <w:sdt>
              <w:sdtPr>
                <w:rPr>
                  <w:lang w:val="lt-LT"/>
                </w:rPr>
                <w:alias w:val="organizatoriai"/>
                <w:tag w:val="organizatoriai"/>
                <w:id w:val="-1606647835"/>
                <w:placeholder>
                  <w:docPart w:val="4E66130C386041799E6EA95E2CCBF41B"/>
                </w:placeholder>
                <w:showingPlcHdr/>
                <w:text/>
              </w:sdtPr>
              <w:sdtEndPr/>
              <w:sdtContent>
                <w:r>
                  <w:t>Panevėžio rajono savivaldybė (188774594)</w:t>
                </w:r>
              </w:sdtContent>
            </w:sdt>
          </w:p>
        </w:tc>
      </w:tr>
      <w:tr w:rsidR="00815986" w14:paraId="36FA491C" w14:textId="77777777" w:rsidTr="00815986">
        <w:tc>
          <w:tcPr>
            <w:tcW w:w="4927" w:type="dxa"/>
          </w:tcPr>
          <w:p w14:paraId="73930795" w14:textId="77777777" w:rsidR="00815986" w:rsidRPr="009D59CF" w:rsidRDefault="009D59CF" w:rsidP="00815986">
            <w:pPr>
              <w:pStyle w:val="centrboldm"/>
              <w:spacing w:before="0" w:beforeAutospacing="0" w:after="0" w:afterAutospacing="0"/>
              <w:rPr>
                <w:lang w:val="lt-LT"/>
              </w:rPr>
            </w:pPr>
            <w:r w:rsidRPr="009D59CF">
              <w:rPr>
                <w:lang w:val="lt-LT"/>
              </w:rPr>
              <w:t>3. Žemės valdos projekto rengėjas</w:t>
            </w:r>
          </w:p>
        </w:tc>
        <w:tc>
          <w:tcPr>
            <w:tcW w:w="4927" w:type="dxa"/>
          </w:tcPr>
          <w:p w14:paraId="6A96D1C4" w14:textId="77777777" w:rsidR="00815986" w:rsidRPr="009F3B28" w:rsidRDefault="008F7AAA" w:rsidP="00815986">
            <w:pPr>
              <w:pStyle w:val="centrboldm"/>
              <w:spacing w:before="0" w:beforeAutospacing="0" w:after="0" w:afterAutospacing="0"/>
              <w:rPr>
                <w:lang w:val="lt-LT"/>
              </w:rPr>
            </w:pPr>
            <w:sdt>
              <w:sdtPr>
                <w:rPr>
                  <w:lang w:val="lt-LT"/>
                </w:rPr>
                <w:alias w:val="projektoRengejas"/>
                <w:tag w:val="projektoRengejas"/>
                <w:id w:val="-245800392"/>
                <w:placeholder>
                  <w:docPart w:val="78E21E65AEE84CCEADCD6C7094EA99D6"/>
                </w:placeholder>
                <w:showingPlcHdr/>
                <w:text/>
              </w:sdtPr>
              <w:sdtEndPr/>
              <w:sdtContent>
                <w:r>
                  <w:t>INGA GEČIENĖ; dokumento įrodančio žemės valdos projekto rengėjo teisę rengti žemės valdos projektus 2R-FP-987</w:t>
                </w:r>
              </w:sdtContent>
            </w:sdt>
          </w:p>
        </w:tc>
      </w:tr>
      <w:tr w:rsidR="00815986" w14:paraId="3D5C30B6" w14:textId="77777777" w:rsidTr="00815986">
        <w:tc>
          <w:tcPr>
            <w:tcW w:w="4927" w:type="dxa"/>
          </w:tcPr>
          <w:p w14:paraId="3AD38925" w14:textId="77777777" w:rsidR="00815986" w:rsidRPr="009D59CF" w:rsidRDefault="009D59CF" w:rsidP="00815986">
            <w:pPr>
              <w:pStyle w:val="centrboldm"/>
              <w:spacing w:before="0" w:beforeAutospacing="0" w:after="0" w:afterAutospacing="0"/>
              <w:rPr>
                <w:lang w:val="lt-LT"/>
              </w:rPr>
            </w:pPr>
            <w:r w:rsidRPr="009D59CF">
              <w:rPr>
                <w:lang w:val="lt-LT"/>
              </w:rPr>
              <w:t>4. Žemės valdos projekto tikrinimo nutraukimas</w:t>
            </w:r>
          </w:p>
        </w:tc>
        <w:tc>
          <w:tcPr>
            <w:tcW w:w="4927" w:type="dxa"/>
          </w:tcPr>
          <w:p w14:paraId="60411F57" w14:textId="77777777" w:rsidR="00815986" w:rsidRPr="009F3B28" w:rsidRDefault="00815986" w:rsidP="0078436C">
            <w:pPr>
              <w:rPr>
                <w:lang w:val="lt-LT"/>
              </w:rPr>
            </w:pPr>
          </w:p>
        </w:tc>
      </w:tr>
      <w:tr w:rsidR="00815986" w14:paraId="52CFF79B" w14:textId="77777777" w:rsidTr="00815986">
        <w:tc>
          <w:tcPr>
            <w:tcW w:w="4927" w:type="dxa"/>
          </w:tcPr>
          <w:p w14:paraId="14C5835F" w14:textId="77777777" w:rsidR="00815986" w:rsidRPr="009D59CF" w:rsidRDefault="009D59CF" w:rsidP="00815986">
            <w:pPr>
              <w:pStyle w:val="centrboldm"/>
              <w:spacing w:before="0" w:beforeAutospacing="0" w:after="0" w:afterAutospacing="0"/>
              <w:rPr>
                <w:lang w:val="lt-LT"/>
              </w:rPr>
            </w:pPr>
            <w:r w:rsidRPr="009D59CF">
              <w:rPr>
                <w:lang w:val="lt-LT"/>
              </w:rPr>
              <w:t>5. Patikrinimo apibendrinimas</w:t>
            </w:r>
          </w:p>
        </w:tc>
        <w:tc>
          <w:tcPr>
            <w:tcW w:w="4927" w:type="dxa"/>
          </w:tcPr>
          <w:p w14:paraId="784D9166" w14:textId="77777777" w:rsidR="00815986" w:rsidRPr="009F3B28" w:rsidRDefault="008F7AAA" w:rsidP="00815986">
            <w:pPr>
              <w:pStyle w:val="centrboldm"/>
              <w:spacing w:before="0" w:beforeAutospacing="0" w:after="0" w:afterAutospacing="0"/>
              <w:rPr>
                <w:lang w:val="lt-LT"/>
              </w:rPr>
            </w:pPr>
            <w:sdt>
              <w:sdtPr>
                <w:rPr>
                  <w:lang w:val="lt-LT"/>
                </w:rPr>
                <w:alias w:val="patikrinimoApibendrinimasPliusNustatytiTrukumai"/>
                <w:tag w:val="patikrinimoApibendrinimasPliusNustatytiTrukumai"/>
                <w:id w:val="988678416"/>
                <w:placeholder>
                  <w:docPart w:val="DefaultPlaceholder_-1854013440"/>
                </w:placeholder>
                <w:showingPlcHdr/>
                <w:text/>
              </w:sdtPr>
              <w:sdtEndPr/>
              <w:sdtContent>
                <w:r>
                  <w:t>Žemės sklypų formavimo ir pertvarkymo projekto (toliau – Projektas) sprendiniai neprieštarauja kompleksinio ir specialiojo teritorijų planavimo dokumentų sprendiniams, įstatymams ir kitiems teisės aktams. Nustatyti mažareikšmiai trūkumai:Žemės sklypų formavimo ir pertvarkymo projektų rengimo taisyklių, patvirtintų Lietuvos Respublikos žemės ūkio ministro ir Lietuvos Respublikos aplinkos ministro 2004 m. spalio 4 d. įsakymu Nr. 3D-452/D1-513 „Dėl Žemės sklypų formavimo ir pertvarkymo projektų rengimo taisyklių patvirtinimo“ (toliau – Taisyklės), 50.2 papunktyje nurodyta, kad Projekto aiškinamajame rašte turi būti apibūdinami žemės sklypų formavimo ir pertvarkymo projekto (toliau – Projektas) tikslai, įvertinama esama būklė, paaiškinami Projekto sprendiniai, pagrindžiami ir aprašomi teritorijos naudojimo reglamentai, pateikiami kiti būtini paaiškinimai. Pagal Taisyklių 50.3 papunktį Projekto bylą sudaro ir kiti dokumentai – prašymas organizuoti Projekto rengimą ir kartu su šiuo prašymu pateikti dokumentai, Projekto rengimo ir įgyvendinimo sutarties kopija, reikalavimai, savivaldybės bendrojo plano ar savivaldybės dalies bendrojo plano, jei šis parengtas,  ištraukos iš patvirtintų žemės reformos žemėtvarkos projektų planų &lt;...&gt;, dokumentai apie Projekto derinimą, tikrinimą, tvirtinimą ir kiti Projekto sprendiniams parengti reikalingi duomenys. Atkreipiame dėmesį, kad Projekto aiškinamajame rašte neapibūdinti visi planuojamai teritorijai taikomi teritorijų planavimo dokumentai (nepateiktos ištraukos iš Vėjo elektrinių išdėstymo Panevėžio rajono savivaldybės Krekenavos, Miežiškių, Panevėžio, Raguvos, Ramygalos, Upytės, Vadoklių ir Velžio seniūnijose specialiojo plano, TPDR – Nr. T00088834) ir jų sprendiniai, pateiktos tik ištraukos. Iki Projekto tvirtinimo papildyti Projekto aiškinamąjį raštą.</w:t>
                </w:r>
              </w:sdtContent>
            </w:sdt>
          </w:p>
        </w:tc>
      </w:tr>
      <w:tr w:rsidR="00815986" w14:paraId="26AAA86E" w14:textId="77777777" w:rsidTr="00815986">
        <w:tc>
          <w:tcPr>
            <w:tcW w:w="4927" w:type="dxa"/>
          </w:tcPr>
          <w:p w14:paraId="0F5AD166" w14:textId="77777777" w:rsidR="00815986" w:rsidRPr="009D59CF" w:rsidRDefault="009D59CF" w:rsidP="00815986">
            <w:pPr>
              <w:pStyle w:val="centrboldm"/>
              <w:spacing w:before="0" w:beforeAutospacing="0" w:after="0" w:afterAutospacing="0"/>
              <w:rPr>
                <w:lang w:val="lt-LT"/>
              </w:rPr>
            </w:pPr>
            <w:r w:rsidRPr="009D59CF">
              <w:rPr>
                <w:lang w:val="lt-LT"/>
              </w:rPr>
              <w:t>6. Patikrinimo išvada</w:t>
            </w:r>
          </w:p>
        </w:tc>
        <w:tc>
          <w:tcPr>
            <w:tcW w:w="4927" w:type="dxa"/>
          </w:tcPr>
          <w:p w14:paraId="2A1FF299" w14:textId="77777777" w:rsidR="00815986" w:rsidRPr="009F3B28" w:rsidRDefault="008F7AAA" w:rsidP="00815986">
            <w:pPr>
              <w:pStyle w:val="centrboldm"/>
              <w:spacing w:before="0" w:beforeAutospacing="0" w:after="0" w:afterAutospacing="0"/>
              <w:rPr>
                <w:lang w:val="lt-LT"/>
              </w:rPr>
            </w:pPr>
            <w:sdt>
              <w:sdtPr>
                <w:rPr>
                  <w:lang w:val="lt-LT"/>
                </w:rPr>
                <w:alias w:val="patikrinimoIsvada"/>
                <w:tag w:val="patikrinimoIsvada"/>
                <w:id w:val="-40830486"/>
                <w:placeholder>
                  <w:docPart w:val="884FAC0F72194580AC15BA239C65BE9F"/>
                </w:placeholder>
                <w:showingPlcHdr/>
                <w:text/>
              </w:sdtPr>
              <w:sdtEndPr/>
              <w:sdtContent>
                <w:r>
                  <w:t>Tvirtinti žemės valdos projektą galima, iki Projekto tvirtinimo pagal pastabas papildžius Projekto aiškinamąjį raštą. Tuo atveju, jeigu įvertinus mažareikšmius trūkumus būtų nuspręsta, jog turi būti keičiami Projekto sprendiniai – Projektas turėtų būti grąžintas taisyti Projekto rengėjui, o pataisius Projekto sprendinius atliekamos Projekto viešinimo, derinimo ir tikrinimo procedūros Taisyklių nustatyta tvarka.</w:t>
                </w:r>
              </w:sdtContent>
            </w:sdt>
          </w:p>
        </w:tc>
      </w:tr>
      <w:tr w:rsidR="00815986" w14:paraId="325D7A74" w14:textId="77777777" w:rsidTr="00815986">
        <w:tc>
          <w:tcPr>
            <w:tcW w:w="4927" w:type="dxa"/>
          </w:tcPr>
          <w:p w14:paraId="7C0C5D6C" w14:textId="77777777" w:rsidR="00815986" w:rsidRPr="009D59CF" w:rsidRDefault="009D59CF" w:rsidP="00815986">
            <w:pPr>
              <w:pStyle w:val="centrboldm"/>
              <w:spacing w:before="0" w:beforeAutospacing="0" w:after="0" w:afterAutospacing="0"/>
              <w:rPr>
                <w:lang w:val="lt-LT"/>
              </w:rPr>
            </w:pPr>
            <w:r w:rsidRPr="009D59CF">
              <w:rPr>
                <w:lang w:val="lt-LT"/>
              </w:rPr>
              <w:t>7. Reikalavimas (-ai) žemės valdos projekto organizatoriui</w:t>
            </w:r>
          </w:p>
        </w:tc>
        <w:tc>
          <w:tcPr>
            <w:tcW w:w="4927" w:type="dxa"/>
          </w:tcPr>
          <w:p w14:paraId="0168F3CC" w14:textId="77777777" w:rsidR="00815986" w:rsidRPr="009F3B28" w:rsidRDefault="00815986" w:rsidP="00815986">
            <w:pPr>
              <w:pStyle w:val="centrboldm"/>
              <w:spacing w:before="0" w:beforeAutospacing="0" w:after="0" w:afterAutospacing="0"/>
              <w:rPr>
                <w:lang w:val="lt-LT"/>
              </w:rPr>
            </w:pPr>
          </w:p>
        </w:tc>
      </w:tr>
    </w:tbl>
    <w:p w14:paraId="472F8776" w14:textId="77777777" w:rsidR="00815986" w:rsidRDefault="00815986" w:rsidP="00815986">
      <w:pPr>
        <w:pStyle w:val="centrboldm"/>
        <w:spacing w:before="0" w:beforeAutospacing="0" w:after="0" w:afterAutospacing="0"/>
        <w:rPr>
          <w:lang w:val="lt-LT"/>
        </w:rPr>
      </w:pPr>
    </w:p>
    <w:p w14:paraId="056C9E9D" w14:textId="77777777" w:rsidR="00F042D3" w:rsidRDefault="009D59CF" w:rsidP="00F042D3">
      <w:pPr>
        <w:rPr>
          <w:szCs w:val="24"/>
          <w:lang w:val="lt-LT"/>
        </w:rPr>
      </w:pPr>
      <w:r w:rsidRPr="00E431AA">
        <w:rPr>
          <w:szCs w:val="24"/>
          <w:lang w:val="lt-LT" w:eastAsia="lt-LT"/>
        </w:rPr>
        <w:t>Žemės valdos projektą patikrino</w:t>
      </w:r>
    </w:p>
    <w:tbl>
      <w:tblPr>
        <w:tblStyle w:val="TableGrid"/>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7"/>
        <w:gridCol w:w="4678"/>
      </w:tblGrid>
      <w:tr w:rsidR="00F042D3" w14:paraId="0C9748C3" w14:textId="77777777" w:rsidTr="00F042D3">
        <w:trPr>
          <w:trHeight w:val="495"/>
        </w:trPr>
        <w:tc>
          <w:tcPr>
            <w:tcW w:w="4536" w:type="dxa"/>
            <w:hideMark/>
          </w:tcPr>
          <w:sdt>
            <w:sdtPr>
              <w:rPr>
                <w:color w:val="FFFFFF"/>
                <w:szCs w:val="24"/>
                <w:lang w:val="lt-LT"/>
              </w:rPr>
              <w:alias w:val="d1SudarytojoPareigos"/>
              <w:tag w:val="d1SudarytojoPareigos"/>
              <w:id w:val="-1535639045"/>
              <w:lock w:val="contentLocked"/>
              <w:placeholder>
                <w:docPart w:val="A7EFDBE9B1904C218C9E7A83F6D99ED9"/>
              </w:placeholder>
              <w:text/>
            </w:sdtPr>
            <w:sdtEndPr/>
            <w:sdtContent>
              <w:p>
                <w:r>
                  <w:t>Žemėtvarkos planavimo dokumentų priežiūros skyriaus vyriausioji specialistė</w:t>
                </w:r>
              </w:p>
            </w:sdtContent>
          </w:sdt>
        </w:tc>
        <w:tc>
          <w:tcPr>
            <w:tcW w:w="567" w:type="dxa"/>
          </w:tcPr>
          <w:p w14:paraId="2B32C604" w14:textId="77777777" w:rsidR="00F042D3" w:rsidRDefault="00F042D3">
            <w:pPr>
              <w:pStyle w:val="Hyperlink1"/>
              <w:spacing w:before="0" w:beforeAutospacing="0" w:after="0" w:afterAutospacing="0"/>
              <w:jc w:val="both"/>
              <w:rPr>
                <w:b/>
                <w:lang w:val="lt-LT"/>
              </w:rPr>
            </w:pPr>
          </w:p>
        </w:tc>
        <w:tc>
          <w:tcPr>
            <w:tcW w:w="4678" w:type="dxa"/>
            <w:hideMark/>
          </w:tcPr>
          <w:p w14:paraId="55E35095" w14:textId="77777777" w:rsidR="00F042D3" w:rsidRDefault="008F7AAA">
            <w:pPr>
              <w:jc w:val="right"/>
              <w:rPr>
                <w:b/>
                <w:szCs w:val="24"/>
                <w:lang w:val="lt-LT"/>
              </w:rPr>
            </w:pPr>
            <w:sdt>
              <w:sdtPr>
                <w:rPr>
                  <w:b/>
                  <w:szCs w:val="24"/>
                  <w:lang w:val="lt-LT"/>
                </w:rPr>
                <w:alias w:val="d1SudarytojoVardasPavarde"/>
                <w:tag w:val="d1SudarytojoVardasPavarde"/>
                <w:id w:val="841979121"/>
                <w:lock w:val="contentLocked"/>
                <w:placeholder>
                  <w:docPart w:val="A7EFDBE9B1904C218C9E7A83F6D99ED9"/>
                </w:placeholder>
                <w:text/>
              </w:sdtPr>
              <w:sdtEndPr/>
              <w:sdtContent>
                <w:r>
                  <w:t>Eglė Matjošaitytė</w:t>
                </w:r>
              </w:sdtContent>
            </w:sdt>
            <w:r w:rsidR="00F042D3">
              <w:rPr>
                <w:b/>
                <w:szCs w:val="24"/>
                <w:lang w:val="lt-LT"/>
              </w:rPr>
              <w:t>*</w:t>
            </w:r>
          </w:p>
        </w:tc>
      </w:tr>
    </w:tbl>
    <w:p w14:paraId="22CF1225" w14:textId="77777777" w:rsidR="00F042D3" w:rsidRDefault="00F042D3" w:rsidP="00F042D3">
      <w:pPr>
        <w:pStyle w:val="Hyperlink1"/>
        <w:spacing w:before="0" w:beforeAutospacing="0" w:after="0" w:afterAutospacing="0" w:line="120" w:lineRule="exact"/>
        <w:ind w:right="-539"/>
      </w:pPr>
    </w:p>
    <w:p w14:paraId="7CF7DCD8" w14:textId="77777777" w:rsidR="00E6462F" w:rsidRPr="00D25D31" w:rsidRDefault="00E6462F" w:rsidP="00D25D31">
      <w:pPr>
        <w:rPr>
          <w:szCs w:val="24"/>
          <w:lang w:val="lt-LT"/>
        </w:rPr>
      </w:pPr>
    </w:p>
    <w:sectPr w:rsidR="00E6462F" w:rsidRPr="00D25D31" w:rsidSect="00241898">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81410" w14:textId="77777777" w:rsidR="00EF7328" w:rsidRDefault="00EF7328" w:rsidP="00324117">
      <w:pPr>
        <w:spacing w:after="0" w:line="240" w:lineRule="auto"/>
      </w:pPr>
      <w:r>
        <w:separator/>
      </w:r>
    </w:p>
  </w:endnote>
  <w:endnote w:type="continuationSeparator" w:id="0">
    <w:p w14:paraId="43E4BD0C" w14:textId="77777777" w:rsidR="00EF7328" w:rsidRDefault="00EF7328" w:rsidP="00324117">
      <w:pPr>
        <w:spacing w:after="0" w:line="240" w:lineRule="auto"/>
      </w:pPr>
      <w:r>
        <w:continuationSeparator/>
      </w:r>
    </w:p>
  </w:endnote>
  <w:endnote w:id="1">
    <w:p w14:paraId="49A4730B" w14:textId="77777777" w:rsidR="0027300C" w:rsidRDefault="0027300C" w:rsidP="008F7AAA">
      <w:pPr>
        <w:suppressAutoHyphens/>
        <w:jc w:val="both"/>
        <w:rPr>
          <w:sz w:val="22"/>
          <w:lang w:val="lt-LT"/>
        </w:rPr>
      </w:pPr>
      <w:r>
        <w:rPr>
          <w:rStyle w:val="EndnoteReference"/>
          <w:lang w:val="lt-LT"/>
        </w:rPr>
        <w:t>*</w:t>
      </w:r>
      <w:r>
        <w:rPr>
          <w:lang w:val="lt-LT"/>
        </w:rPr>
        <w:t xml:space="preserve"> </w:t>
      </w:r>
      <w:r>
        <w:rPr>
          <w:sz w:val="22"/>
          <w:lang w:val="lt-LT"/>
        </w:rPr>
        <w:t>Elektroninio dokumento turinyje parašo rekvizitas įforminamas be parašo, o tvirtinimo žymos dalis – be parašo ir datos. Pasirašymo bei tvirtinimo duomenys nurodomi parašų metaduomenyse.</w:t>
      </w:r>
    </w:p>
  </w:endnote>
  <w:endnote w:id="2">
    <w:p w14:paraId="0D80E24D" w14:textId="77777777" w:rsidR="008F7AAA" w:rsidRDefault="00E7618F" w:rsidP="008F7AAA">
      <w:pPr>
        <w:pStyle w:val="EndnoteText"/>
        <w:jc w:val="both"/>
        <w:rPr>
          <w:sz w:val="22"/>
          <w:lang w:val="lt-LT"/>
        </w:rPr>
      </w:pPr>
      <w:r>
        <w:rPr>
          <w:rStyle w:val="EndnoteReference"/>
          <w:szCs w:val="24"/>
        </w:rPr>
        <w:t>**</w:t>
      </w:r>
      <w:r>
        <w:rPr>
          <w:szCs w:val="24"/>
        </w:rPr>
        <w:t xml:space="preserve"> </w:t>
      </w:r>
      <w:r>
        <w:rPr>
          <w:sz w:val="22"/>
          <w:lang w:val="lt-LT"/>
        </w:rPr>
        <w:t>Duomenys apie įstaigos sudaryto elektroninio dokumento registravimą (registracijos data ir numeris) nurodomi metaduomenyse.</w:t>
      </w:r>
      <w:r w:rsidR="008F7AAA">
        <w:rPr>
          <w:sz w:val="22"/>
          <w:lang w:val="lt-LT"/>
        </w:rPr>
        <w:t xml:space="preserve"> </w:t>
      </w:r>
    </w:p>
    <w:p w14:paraId="6CDFF31C" w14:textId="77777777" w:rsidR="008F7AAA" w:rsidRDefault="008F7AAA" w:rsidP="008F7AAA">
      <w:pPr>
        <w:pStyle w:val="EndnoteText"/>
        <w:jc w:val="both"/>
        <w:rPr>
          <w:sz w:val="22"/>
          <w:lang w:val="lt-LT"/>
        </w:rPr>
      </w:pPr>
    </w:p>
    <w:p w14:paraId="44DE5C44" w14:textId="247663D0" w:rsidR="006E40A6" w:rsidRPr="00E431AA" w:rsidRDefault="008F7AAA" w:rsidP="008F7AAA">
      <w:pPr>
        <w:pStyle w:val="EndnoteText"/>
        <w:jc w:val="both"/>
        <w:rPr>
          <w:lang w:val="lt-LT"/>
        </w:rPr>
      </w:pPr>
      <w:r w:rsidRPr="008F7AAA">
        <w:rPr>
          <w:sz w:val="22"/>
          <w:lang w:val="lt-LT"/>
        </w:rPr>
        <w:t>Šis patikrinimo aktas per vieną mėnesį gali būti apskųstas Lietuvos administracinių ginčų komisijai arba Regionų administraciniam teismui Lietuvos Respublikos administracinių bylų teisenos įstatymo nustatyta tvarka.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051E2" w14:textId="77777777" w:rsidR="00324117" w:rsidRDefault="003241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BF4AE" w14:textId="77777777" w:rsidR="00324117" w:rsidRDefault="003241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9DBBF" w14:textId="77777777" w:rsidR="00324117" w:rsidRDefault="00324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5D34D" w14:textId="77777777" w:rsidR="00EF7328" w:rsidRDefault="00EF7328" w:rsidP="00324117">
      <w:pPr>
        <w:spacing w:after="0" w:line="240" w:lineRule="auto"/>
      </w:pPr>
      <w:r>
        <w:separator/>
      </w:r>
    </w:p>
  </w:footnote>
  <w:footnote w:type="continuationSeparator" w:id="0">
    <w:p w14:paraId="5675ABDB" w14:textId="77777777" w:rsidR="00EF7328" w:rsidRDefault="00EF7328" w:rsidP="00324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4105E" w14:textId="77777777" w:rsidR="00324117" w:rsidRDefault="003241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4179226"/>
      <w:docPartObj>
        <w:docPartGallery w:val="Page Numbers (Top of Page)"/>
        <w:docPartUnique/>
      </w:docPartObj>
    </w:sdtPr>
    <w:sdtEndPr>
      <w:rPr>
        <w:noProof/>
      </w:rPr>
    </w:sdtEndPr>
    <w:sdtContent>
      <w:p w14:paraId="3E5CC687" w14:textId="77777777" w:rsidR="00324117" w:rsidRDefault="00324117">
        <w:pPr>
          <w:pStyle w:val="Header"/>
          <w:jc w:val="center"/>
        </w:pPr>
        <w:r>
          <w:fldChar w:fldCharType="begin"/>
        </w:r>
        <w:r>
          <w:instrText xml:space="preserve"> PAGE   \* MERGEFORMAT </w:instrText>
        </w:r>
        <w:r>
          <w:fldChar w:fldCharType="separate"/>
        </w:r>
        <w:r w:rsidR="00D25D31">
          <w:rPr>
            <w:noProof/>
          </w:rPr>
          <w:t>2</w:t>
        </w:r>
        <w:r>
          <w:rPr>
            <w:noProof/>
          </w:rPr>
          <w:fldChar w:fldCharType="end"/>
        </w:r>
      </w:p>
    </w:sdtContent>
  </w:sdt>
  <w:p w14:paraId="0839032F" w14:textId="77777777" w:rsidR="00324117" w:rsidRDefault="003241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8F0EF" w14:textId="77777777" w:rsidR="00324117" w:rsidRDefault="003241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24"/>
    <w:rsid w:val="00011306"/>
    <w:rsid w:val="00012909"/>
    <w:rsid w:val="00014CD7"/>
    <w:rsid w:val="00035B92"/>
    <w:rsid w:val="0004317A"/>
    <w:rsid w:val="00056619"/>
    <w:rsid w:val="00056C8F"/>
    <w:rsid w:val="00067741"/>
    <w:rsid w:val="00072270"/>
    <w:rsid w:val="00092FFE"/>
    <w:rsid w:val="000A7C2F"/>
    <w:rsid w:val="000C52B8"/>
    <w:rsid w:val="000C6F30"/>
    <w:rsid w:val="000D4ABC"/>
    <w:rsid w:val="0010771F"/>
    <w:rsid w:val="001203E5"/>
    <w:rsid w:val="00126548"/>
    <w:rsid w:val="00131058"/>
    <w:rsid w:val="00131CE9"/>
    <w:rsid w:val="00136BE5"/>
    <w:rsid w:val="00137BCE"/>
    <w:rsid w:val="00145B57"/>
    <w:rsid w:val="00196676"/>
    <w:rsid w:val="001E72C8"/>
    <w:rsid w:val="001F604C"/>
    <w:rsid w:val="0020289E"/>
    <w:rsid w:val="00241898"/>
    <w:rsid w:val="00241DC8"/>
    <w:rsid w:val="00261ACA"/>
    <w:rsid w:val="00262DA5"/>
    <w:rsid w:val="0027300C"/>
    <w:rsid w:val="00282694"/>
    <w:rsid w:val="002D4125"/>
    <w:rsid w:val="002E2849"/>
    <w:rsid w:val="002F6A9A"/>
    <w:rsid w:val="00302A02"/>
    <w:rsid w:val="00324117"/>
    <w:rsid w:val="0033027F"/>
    <w:rsid w:val="00330D66"/>
    <w:rsid w:val="00337696"/>
    <w:rsid w:val="00356124"/>
    <w:rsid w:val="00374A0E"/>
    <w:rsid w:val="003B2154"/>
    <w:rsid w:val="003C1674"/>
    <w:rsid w:val="003D1C12"/>
    <w:rsid w:val="004103B3"/>
    <w:rsid w:val="00411315"/>
    <w:rsid w:val="004351CC"/>
    <w:rsid w:val="00441C0E"/>
    <w:rsid w:val="0044783A"/>
    <w:rsid w:val="0045202D"/>
    <w:rsid w:val="004A40BF"/>
    <w:rsid w:val="004C18A7"/>
    <w:rsid w:val="004D25B8"/>
    <w:rsid w:val="005013F7"/>
    <w:rsid w:val="00513933"/>
    <w:rsid w:val="005177C8"/>
    <w:rsid w:val="00526DAF"/>
    <w:rsid w:val="00544C8C"/>
    <w:rsid w:val="00566A31"/>
    <w:rsid w:val="00570AB0"/>
    <w:rsid w:val="00573E40"/>
    <w:rsid w:val="00581E25"/>
    <w:rsid w:val="005C1A63"/>
    <w:rsid w:val="005D6CFE"/>
    <w:rsid w:val="005D792D"/>
    <w:rsid w:val="005F2C53"/>
    <w:rsid w:val="00646023"/>
    <w:rsid w:val="00655DE3"/>
    <w:rsid w:val="00682872"/>
    <w:rsid w:val="00697668"/>
    <w:rsid w:val="006B0502"/>
    <w:rsid w:val="006B1C52"/>
    <w:rsid w:val="006C30D2"/>
    <w:rsid w:val="006C7274"/>
    <w:rsid w:val="006D36D8"/>
    <w:rsid w:val="006E40A6"/>
    <w:rsid w:val="00712190"/>
    <w:rsid w:val="00730502"/>
    <w:rsid w:val="00736465"/>
    <w:rsid w:val="00742F01"/>
    <w:rsid w:val="0075583D"/>
    <w:rsid w:val="007603D6"/>
    <w:rsid w:val="00767FF8"/>
    <w:rsid w:val="00784117"/>
    <w:rsid w:val="0078436C"/>
    <w:rsid w:val="00786E4F"/>
    <w:rsid w:val="007F133C"/>
    <w:rsid w:val="007F71BD"/>
    <w:rsid w:val="00815986"/>
    <w:rsid w:val="00817F49"/>
    <w:rsid w:val="00820BB9"/>
    <w:rsid w:val="00826ABB"/>
    <w:rsid w:val="008A6F42"/>
    <w:rsid w:val="008C125C"/>
    <w:rsid w:val="008E276D"/>
    <w:rsid w:val="008E3A21"/>
    <w:rsid w:val="008E4894"/>
    <w:rsid w:val="008F3F41"/>
    <w:rsid w:val="008F7AAA"/>
    <w:rsid w:val="0090028A"/>
    <w:rsid w:val="00935EAF"/>
    <w:rsid w:val="0094067E"/>
    <w:rsid w:val="00984446"/>
    <w:rsid w:val="009D13C3"/>
    <w:rsid w:val="009D59CF"/>
    <w:rsid w:val="009F3B28"/>
    <w:rsid w:val="009F762F"/>
    <w:rsid w:val="00A07519"/>
    <w:rsid w:val="00A23646"/>
    <w:rsid w:val="00A70747"/>
    <w:rsid w:val="00AC595A"/>
    <w:rsid w:val="00B05636"/>
    <w:rsid w:val="00B141FC"/>
    <w:rsid w:val="00B21420"/>
    <w:rsid w:val="00B32E58"/>
    <w:rsid w:val="00B47F4C"/>
    <w:rsid w:val="00BA132A"/>
    <w:rsid w:val="00C12D35"/>
    <w:rsid w:val="00C17F1D"/>
    <w:rsid w:val="00C20353"/>
    <w:rsid w:val="00C20806"/>
    <w:rsid w:val="00C41907"/>
    <w:rsid w:val="00C46054"/>
    <w:rsid w:val="00C82A23"/>
    <w:rsid w:val="00CA7558"/>
    <w:rsid w:val="00CB4693"/>
    <w:rsid w:val="00CC7CE6"/>
    <w:rsid w:val="00CD3AC3"/>
    <w:rsid w:val="00CF5193"/>
    <w:rsid w:val="00CF7F5C"/>
    <w:rsid w:val="00D004E7"/>
    <w:rsid w:val="00D054F6"/>
    <w:rsid w:val="00D25D31"/>
    <w:rsid w:val="00D46813"/>
    <w:rsid w:val="00D53958"/>
    <w:rsid w:val="00D5682E"/>
    <w:rsid w:val="00D72BFA"/>
    <w:rsid w:val="00D97FEB"/>
    <w:rsid w:val="00DA4FE1"/>
    <w:rsid w:val="00DC23D3"/>
    <w:rsid w:val="00DD5B5E"/>
    <w:rsid w:val="00E110E4"/>
    <w:rsid w:val="00E1718A"/>
    <w:rsid w:val="00E32C99"/>
    <w:rsid w:val="00E33453"/>
    <w:rsid w:val="00E4146A"/>
    <w:rsid w:val="00E42174"/>
    <w:rsid w:val="00E431AA"/>
    <w:rsid w:val="00E6462F"/>
    <w:rsid w:val="00E7618F"/>
    <w:rsid w:val="00E951CA"/>
    <w:rsid w:val="00EC07A2"/>
    <w:rsid w:val="00ED244F"/>
    <w:rsid w:val="00EE3E3D"/>
    <w:rsid w:val="00EF7328"/>
    <w:rsid w:val="00F042D3"/>
    <w:rsid w:val="00F10FA6"/>
    <w:rsid w:val="00F215F4"/>
    <w:rsid w:val="00F249B7"/>
    <w:rsid w:val="00F26D1B"/>
    <w:rsid w:val="00F435B1"/>
    <w:rsid w:val="00F63E94"/>
    <w:rsid w:val="00FD2A99"/>
    <w:rsid w:val="00FF6E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F67C5"/>
  <w15:docId w15:val="{E9E2A422-E015-48FD-850C-31B95A772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A6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PDRISDefaultFont">
    <w:name w:val="ZPDRISDefaultFont"/>
    <w:basedOn w:val="DefaultParagraphFont"/>
    <w:uiPriority w:val="1"/>
    <w:qFormat/>
    <w:rsid w:val="00261ACA"/>
    <w:rPr>
      <w:rFonts w:ascii="Times New Roman" w:hAnsi="Times New Roman"/>
      <w:sz w:val="24"/>
      <w:lang w:val="lt-LT"/>
    </w:rPr>
  </w:style>
  <w:style w:type="paragraph" w:customStyle="1" w:styleId="centrboldm">
    <w:name w:val="centrboldm"/>
    <w:basedOn w:val="Normal"/>
    <w:rsid w:val="00131058"/>
    <w:pPr>
      <w:spacing w:before="100" w:beforeAutospacing="1" w:after="100" w:afterAutospacing="1" w:line="240" w:lineRule="auto"/>
    </w:pPr>
    <w:rPr>
      <w:rFonts w:eastAsia="Times New Roman"/>
      <w:szCs w:val="24"/>
    </w:rPr>
  </w:style>
  <w:style w:type="paragraph" w:styleId="BalloonText">
    <w:name w:val="Balloon Text"/>
    <w:basedOn w:val="Normal"/>
    <w:link w:val="BalloonTextChar"/>
    <w:uiPriority w:val="99"/>
    <w:semiHidden/>
    <w:unhideWhenUsed/>
    <w:rsid w:val="00131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1058"/>
    <w:rPr>
      <w:rFonts w:ascii="Tahoma" w:hAnsi="Tahoma" w:cs="Tahoma"/>
      <w:sz w:val="16"/>
      <w:szCs w:val="16"/>
      <w:lang w:val="en-US"/>
    </w:rPr>
  </w:style>
  <w:style w:type="table" w:styleId="TableGrid">
    <w:name w:val="Table Grid"/>
    <w:basedOn w:val="TableNormal"/>
    <w:uiPriority w:val="59"/>
    <w:rsid w:val="006B1C52"/>
    <w:pPr>
      <w:spacing w:after="0" w:line="240" w:lineRule="auto"/>
    </w:pPr>
    <w:rPr>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yperlink1">
    <w:name w:val="Hyperlink1"/>
    <w:basedOn w:val="Normal"/>
    <w:rsid w:val="004351CC"/>
    <w:pPr>
      <w:spacing w:before="100" w:beforeAutospacing="1" w:after="100" w:afterAutospacing="1" w:line="240" w:lineRule="auto"/>
    </w:pPr>
    <w:rPr>
      <w:rFonts w:eastAsia="Times New Roman"/>
      <w:szCs w:val="24"/>
    </w:rPr>
  </w:style>
  <w:style w:type="character" w:styleId="PlaceholderText">
    <w:name w:val="Placeholder Text"/>
    <w:basedOn w:val="DefaultParagraphFont"/>
    <w:uiPriority w:val="99"/>
    <w:semiHidden/>
    <w:rsid w:val="004351CC"/>
    <w:rPr>
      <w:color w:val="808080"/>
    </w:rPr>
  </w:style>
  <w:style w:type="paragraph" w:styleId="Header">
    <w:name w:val="header"/>
    <w:basedOn w:val="Normal"/>
    <w:link w:val="HeaderChar"/>
    <w:uiPriority w:val="99"/>
    <w:unhideWhenUsed/>
    <w:rsid w:val="00324117"/>
    <w:pPr>
      <w:tabs>
        <w:tab w:val="center" w:pos="4819"/>
        <w:tab w:val="right" w:pos="9638"/>
      </w:tabs>
      <w:spacing w:after="0" w:line="240" w:lineRule="auto"/>
    </w:pPr>
  </w:style>
  <w:style w:type="character" w:customStyle="1" w:styleId="HeaderChar">
    <w:name w:val="Header Char"/>
    <w:basedOn w:val="DefaultParagraphFont"/>
    <w:link w:val="Header"/>
    <w:uiPriority w:val="99"/>
    <w:rsid w:val="00324117"/>
    <w:rPr>
      <w:lang w:val="en-US"/>
    </w:rPr>
  </w:style>
  <w:style w:type="paragraph" w:styleId="Footer">
    <w:name w:val="footer"/>
    <w:basedOn w:val="Normal"/>
    <w:link w:val="FooterChar"/>
    <w:uiPriority w:val="99"/>
    <w:unhideWhenUsed/>
    <w:rsid w:val="00324117"/>
    <w:pPr>
      <w:tabs>
        <w:tab w:val="center" w:pos="4819"/>
        <w:tab w:val="right" w:pos="9638"/>
      </w:tabs>
      <w:spacing w:after="0" w:line="240" w:lineRule="auto"/>
    </w:pPr>
  </w:style>
  <w:style w:type="character" w:customStyle="1" w:styleId="FooterChar">
    <w:name w:val="Footer Char"/>
    <w:basedOn w:val="DefaultParagraphFont"/>
    <w:link w:val="Footer"/>
    <w:uiPriority w:val="99"/>
    <w:rsid w:val="00324117"/>
    <w:rPr>
      <w:lang w:val="en-US"/>
    </w:rPr>
  </w:style>
  <w:style w:type="paragraph" w:styleId="FootnoteText">
    <w:name w:val="footnote text"/>
    <w:basedOn w:val="Normal"/>
    <w:link w:val="FootnoteTextChar"/>
    <w:uiPriority w:val="99"/>
    <w:semiHidden/>
    <w:unhideWhenUsed/>
    <w:rsid w:val="00441C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1C0E"/>
    <w:rPr>
      <w:sz w:val="20"/>
      <w:szCs w:val="20"/>
      <w:lang w:val="en-US"/>
    </w:rPr>
  </w:style>
  <w:style w:type="character" w:styleId="FootnoteReference">
    <w:name w:val="footnote reference"/>
    <w:basedOn w:val="DefaultParagraphFont"/>
    <w:uiPriority w:val="99"/>
    <w:semiHidden/>
    <w:unhideWhenUsed/>
    <w:rsid w:val="00441C0E"/>
    <w:rPr>
      <w:vertAlign w:val="superscript"/>
    </w:rPr>
  </w:style>
  <w:style w:type="paragraph" w:styleId="EndnoteText">
    <w:name w:val="endnote text"/>
    <w:basedOn w:val="Normal"/>
    <w:link w:val="EndnoteTextChar"/>
    <w:uiPriority w:val="99"/>
    <w:semiHidden/>
    <w:unhideWhenUsed/>
    <w:rsid w:val="006E40A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E40A6"/>
    <w:rPr>
      <w:sz w:val="20"/>
      <w:szCs w:val="20"/>
      <w:lang w:val="en-US"/>
    </w:rPr>
  </w:style>
  <w:style w:type="character" w:styleId="EndnoteReference">
    <w:name w:val="endnote reference"/>
    <w:basedOn w:val="DefaultParagraphFont"/>
    <w:uiPriority w:val="99"/>
    <w:semiHidden/>
    <w:unhideWhenUsed/>
    <w:rsid w:val="006E40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42713">
      <w:bodyDiv w:val="1"/>
      <w:marLeft w:val="0"/>
      <w:marRight w:val="0"/>
      <w:marTop w:val="0"/>
      <w:marBottom w:val="0"/>
      <w:divBdr>
        <w:top w:val="none" w:sz="0" w:space="0" w:color="auto"/>
        <w:left w:val="none" w:sz="0" w:space="0" w:color="auto"/>
        <w:bottom w:val="none" w:sz="0" w:space="0" w:color="auto"/>
        <w:right w:val="none" w:sz="0" w:space="0" w:color="auto"/>
      </w:divBdr>
    </w:div>
    <w:div w:id="492993179">
      <w:bodyDiv w:val="1"/>
      <w:marLeft w:val="0"/>
      <w:marRight w:val="0"/>
      <w:marTop w:val="0"/>
      <w:marBottom w:val="0"/>
      <w:divBdr>
        <w:top w:val="none" w:sz="0" w:space="0" w:color="auto"/>
        <w:left w:val="none" w:sz="0" w:space="0" w:color="auto"/>
        <w:bottom w:val="none" w:sz="0" w:space="0" w:color="auto"/>
        <w:right w:val="none" w:sz="0" w:space="0" w:color="auto"/>
      </w:divBdr>
    </w:div>
    <w:div w:id="880946395">
      <w:bodyDiv w:val="1"/>
      <w:marLeft w:val="0"/>
      <w:marRight w:val="0"/>
      <w:marTop w:val="0"/>
      <w:marBottom w:val="0"/>
      <w:divBdr>
        <w:top w:val="none" w:sz="0" w:space="0" w:color="auto"/>
        <w:left w:val="none" w:sz="0" w:space="0" w:color="auto"/>
        <w:bottom w:val="none" w:sz="0" w:space="0" w:color="auto"/>
        <w:right w:val="none" w:sz="0" w:space="0" w:color="auto"/>
      </w:divBdr>
    </w:div>
    <w:div w:id="1276405878">
      <w:bodyDiv w:val="1"/>
      <w:marLeft w:val="0"/>
      <w:marRight w:val="0"/>
      <w:marTop w:val="0"/>
      <w:marBottom w:val="0"/>
      <w:divBdr>
        <w:top w:val="none" w:sz="0" w:space="0" w:color="auto"/>
        <w:left w:val="none" w:sz="0" w:space="0" w:color="auto"/>
        <w:bottom w:val="none" w:sz="0" w:space="0" w:color="auto"/>
        <w:right w:val="none" w:sz="0" w:space="0" w:color="auto"/>
      </w:divBdr>
    </w:div>
    <w:div w:id="1567914531">
      <w:bodyDiv w:val="1"/>
      <w:marLeft w:val="0"/>
      <w:marRight w:val="0"/>
      <w:marTop w:val="0"/>
      <w:marBottom w:val="0"/>
      <w:divBdr>
        <w:top w:val="none" w:sz="0" w:space="0" w:color="auto"/>
        <w:left w:val="none" w:sz="0" w:space="0" w:color="auto"/>
        <w:bottom w:val="none" w:sz="0" w:space="0" w:color="auto"/>
        <w:right w:val="none" w:sz="0" w:space="0" w:color="auto"/>
      </w:divBdr>
    </w:div>
    <w:div w:id="1690451717">
      <w:bodyDiv w:val="1"/>
      <w:marLeft w:val="0"/>
      <w:marRight w:val="0"/>
      <w:marTop w:val="0"/>
      <w:marBottom w:val="0"/>
      <w:divBdr>
        <w:top w:val="none" w:sz="0" w:space="0" w:color="auto"/>
        <w:left w:val="none" w:sz="0" w:space="0" w:color="auto"/>
        <w:bottom w:val="none" w:sz="0" w:space="0" w:color="auto"/>
        <w:right w:val="none" w:sz="0" w:space="0" w:color="auto"/>
      </w:divBdr>
    </w:div>
    <w:div w:id="1764373422">
      <w:bodyDiv w:val="1"/>
      <w:marLeft w:val="0"/>
      <w:marRight w:val="0"/>
      <w:marTop w:val="0"/>
      <w:marBottom w:val="0"/>
      <w:divBdr>
        <w:top w:val="none" w:sz="0" w:space="0" w:color="auto"/>
        <w:left w:val="none" w:sz="0" w:space="0" w:color="auto"/>
        <w:bottom w:val="none" w:sz="0" w:space="0" w:color="auto"/>
        <w:right w:val="none" w:sz="0" w:space="0" w:color="auto"/>
      </w:divBdr>
    </w:div>
    <w:div w:id="1893806254">
      <w:bodyDiv w:val="1"/>
      <w:marLeft w:val="0"/>
      <w:marRight w:val="0"/>
      <w:marTop w:val="0"/>
      <w:marBottom w:val="0"/>
      <w:divBdr>
        <w:top w:val="none" w:sz="0" w:space="0" w:color="auto"/>
        <w:left w:val="none" w:sz="0" w:space="0" w:color="auto"/>
        <w:bottom w:val="none" w:sz="0" w:space="0" w:color="auto"/>
        <w:right w:val="none" w:sz="0" w:space="0" w:color="auto"/>
      </w:divBdr>
    </w:div>
    <w:div w:id="206629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glossary/document.xml" Type="http://schemas.openxmlformats.org/officeDocument/2006/relationships/glossaryDocument"/><Relationship Id="rId15"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CACC8D99C242428AB6671326D6BC56"/>
        <w:category>
          <w:name w:val="General"/>
          <w:gallery w:val="placeholder"/>
        </w:category>
        <w:types>
          <w:type w:val="bbPlcHdr"/>
        </w:types>
        <w:behaviors>
          <w:behavior w:val="content"/>
        </w:behaviors>
        <w:guid w:val="{D0F9ACB5-1B12-466F-BE75-2F25442856F0}"/>
      </w:docPartPr>
      <w:docPartBody>
        <w:p w:rsidR="000457A3" w:rsidRDefault="000457A3" w:rsidP="000457A3">
          <w:pPr>
            <w:pStyle w:val="73CACC8D99C242428AB6671326D6BC561"/>
          </w:pPr>
          <w:r w:rsidRPr="001F2691">
            <w:rPr>
              <w:rStyle w:val="PlaceholderText"/>
            </w:rPr>
            <w:t>Click or tap here to enter text.</w:t>
          </w:r>
        </w:p>
      </w:docPartBody>
    </w:docPart>
    <w:docPart>
      <w:docPartPr>
        <w:name w:val="4E66130C386041799E6EA95E2CCBF41B"/>
        <w:category>
          <w:name w:val="General"/>
          <w:gallery w:val="placeholder"/>
        </w:category>
        <w:types>
          <w:type w:val="bbPlcHdr"/>
        </w:types>
        <w:behaviors>
          <w:behavior w:val="content"/>
        </w:behaviors>
        <w:guid w:val="{BA9C9CCC-FB26-4253-9F98-38DDD36168C3}"/>
      </w:docPartPr>
      <w:docPartBody>
        <w:p w:rsidR="004872E3" w:rsidRDefault="000457A3" w:rsidP="000457A3">
          <w:pPr>
            <w:pStyle w:val="4E66130C386041799E6EA95E2CCBF41B"/>
          </w:pPr>
          <w:r w:rsidRPr="001F2691">
            <w:rPr>
              <w:rStyle w:val="PlaceholderText"/>
            </w:rPr>
            <w:t>Click or tap here to enter text.</w:t>
          </w:r>
        </w:p>
      </w:docPartBody>
    </w:docPart>
    <w:docPart>
      <w:docPartPr>
        <w:name w:val="78E21E65AEE84CCEADCD6C7094EA99D6"/>
        <w:category>
          <w:name w:val="General"/>
          <w:gallery w:val="placeholder"/>
        </w:category>
        <w:types>
          <w:type w:val="bbPlcHdr"/>
        </w:types>
        <w:behaviors>
          <w:behavior w:val="content"/>
        </w:behaviors>
        <w:guid w:val="{3D3FFB46-F390-4887-A786-34F424D6F215}"/>
      </w:docPartPr>
      <w:docPartBody>
        <w:p w:rsidR="004872E3" w:rsidRDefault="000457A3" w:rsidP="000457A3">
          <w:pPr>
            <w:pStyle w:val="78E21E65AEE84CCEADCD6C7094EA99D6"/>
          </w:pPr>
          <w:r w:rsidRPr="001F2691">
            <w:rPr>
              <w:rStyle w:val="PlaceholderText"/>
            </w:rPr>
            <w:t>Click or tap here to enter text.</w:t>
          </w:r>
        </w:p>
      </w:docPartBody>
    </w:docPart>
    <w:docPart>
      <w:docPartPr>
        <w:name w:val="884FAC0F72194580AC15BA239C65BE9F"/>
        <w:category>
          <w:name w:val="General"/>
          <w:gallery w:val="placeholder"/>
        </w:category>
        <w:types>
          <w:type w:val="bbPlcHdr"/>
        </w:types>
        <w:behaviors>
          <w:behavior w:val="content"/>
        </w:behaviors>
        <w:guid w:val="{8D6C1E48-7C21-45B4-942A-0173A30A8C4F}"/>
      </w:docPartPr>
      <w:docPartBody>
        <w:p w:rsidR="004872E3" w:rsidRDefault="000457A3" w:rsidP="000457A3">
          <w:pPr>
            <w:pStyle w:val="884FAC0F72194580AC15BA239C65BE9F"/>
          </w:pPr>
          <w:r w:rsidRPr="001F2691">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383508C-BC48-46B0-8FC3-EF549CB9D681}"/>
      </w:docPartPr>
      <w:docPartBody>
        <w:p w:rsidR="001874FA" w:rsidRDefault="00AE5961">
          <w:r w:rsidRPr="008279FB">
            <w:rPr>
              <w:rStyle w:val="PlaceholderText"/>
            </w:rPr>
            <w:t>Click or tap here to enter text.</w:t>
          </w:r>
        </w:p>
      </w:docPartBody>
    </w:docPart>
    <w:docPart>
      <w:docPartPr>
        <w:name w:val="A7EFDBE9B1904C218C9E7A83F6D99ED9"/>
        <w:category>
          <w:name w:val="General"/>
          <w:gallery w:val="placeholder"/>
        </w:category>
        <w:types>
          <w:type w:val="bbPlcHdr"/>
        </w:types>
        <w:behaviors>
          <w:behavior w:val="content"/>
        </w:behaviors>
        <w:guid w:val="{2CE88BE8-F42F-4D95-896B-83EEF9CB7283}"/>
      </w:docPartPr>
      <w:docPartBody>
        <w:p w:rsidR="0099264F" w:rsidRDefault="00A80BE6" w:rsidP="00A80BE6">
          <w:pPr>
            <w:pStyle w:val="A7EFDBE9B1904C218C9E7A83F6D99ED9"/>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40C6"/>
    <w:rsid w:val="000148AE"/>
    <w:rsid w:val="000457A3"/>
    <w:rsid w:val="000E7402"/>
    <w:rsid w:val="000F0E92"/>
    <w:rsid w:val="001874FA"/>
    <w:rsid w:val="002932A8"/>
    <w:rsid w:val="0036237D"/>
    <w:rsid w:val="00365491"/>
    <w:rsid w:val="003973F7"/>
    <w:rsid w:val="003B435B"/>
    <w:rsid w:val="00406B0A"/>
    <w:rsid w:val="00454737"/>
    <w:rsid w:val="004872E3"/>
    <w:rsid w:val="004B753C"/>
    <w:rsid w:val="00532F20"/>
    <w:rsid w:val="005669B5"/>
    <w:rsid w:val="00584156"/>
    <w:rsid w:val="006906B9"/>
    <w:rsid w:val="006B4AE3"/>
    <w:rsid w:val="00770B88"/>
    <w:rsid w:val="007A588E"/>
    <w:rsid w:val="007B04FF"/>
    <w:rsid w:val="007E66AB"/>
    <w:rsid w:val="00824650"/>
    <w:rsid w:val="00895763"/>
    <w:rsid w:val="008972B1"/>
    <w:rsid w:val="008C1DE8"/>
    <w:rsid w:val="00927C7C"/>
    <w:rsid w:val="009406DB"/>
    <w:rsid w:val="009455F4"/>
    <w:rsid w:val="009633BB"/>
    <w:rsid w:val="0099264F"/>
    <w:rsid w:val="00A33260"/>
    <w:rsid w:val="00A67750"/>
    <w:rsid w:val="00A80BE6"/>
    <w:rsid w:val="00A82270"/>
    <w:rsid w:val="00AE5961"/>
    <w:rsid w:val="00B940C6"/>
    <w:rsid w:val="00BB5F7E"/>
    <w:rsid w:val="00BC5CC2"/>
    <w:rsid w:val="00C07035"/>
    <w:rsid w:val="00C92B57"/>
    <w:rsid w:val="00CC554F"/>
    <w:rsid w:val="00CC6758"/>
    <w:rsid w:val="00CD4E86"/>
    <w:rsid w:val="00D65116"/>
    <w:rsid w:val="00D8564B"/>
    <w:rsid w:val="00DE2711"/>
    <w:rsid w:val="00E33453"/>
    <w:rsid w:val="00E46894"/>
    <w:rsid w:val="00EA6993"/>
    <w:rsid w:val="00F47FEB"/>
    <w:rsid w:val="00FC0219"/>
    <w:rsid w:val="00FD6D54"/>
    <w:rsid w:val="00FF7C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0BE6"/>
  </w:style>
  <w:style w:type="paragraph" w:customStyle="1" w:styleId="73CACC8D99C242428AB6671326D6BC561">
    <w:name w:val="73CACC8D99C242428AB6671326D6BC561"/>
    <w:rsid w:val="000457A3"/>
    <w:rPr>
      <w:rFonts w:ascii="Times New Roman" w:eastAsia="Calibri" w:hAnsi="Times New Roman" w:cs="Times New Roman"/>
      <w:sz w:val="24"/>
      <w:lang w:val="en-US" w:eastAsia="en-US"/>
    </w:rPr>
  </w:style>
  <w:style w:type="paragraph" w:customStyle="1" w:styleId="4E66130C386041799E6EA95E2CCBF41B">
    <w:name w:val="4E66130C386041799E6EA95E2CCBF41B"/>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8E21E65AEE84CCEADCD6C7094EA99D6">
    <w:name w:val="78E21E65AEE84CCEADCD6C7094EA99D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884FAC0F72194580AC15BA239C65BE9F">
    <w:name w:val="884FAC0F72194580AC15BA239C65BE9F"/>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A7EFDBE9B1904C218C9E7A83F6D99ED9">
    <w:name w:val="A7EFDBE9B1904C218C9E7A83F6D99ED9"/>
    <w:rsid w:val="00A80BE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34157-7705-4BC0-BD1A-542CE8EF0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680</Words>
  <Characters>388</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2025-07-10T09:23:00Z</dcterms:created>
  <dc:creator>Peep Uus</dc:creator>
  <cp:lastModifiedBy>Eglė Matjošaitytė</cp:lastModifiedBy>
  <dcterms:modified xsi:type="dcterms:W3CDTF">2025-07-10T09:23:00Z</dcterms:modified>
  <cp:revision>2</cp:revision>
</cp:coreProperties>
</file>