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677A051A"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665E71">
        <w:rPr>
          <w:rFonts w:ascii="Times New Roman" w:eastAsia="Times New Roman" w:hAnsi="Times New Roman" w:cs="Times New Roman"/>
          <w:sz w:val="24"/>
          <w:szCs w:val="24"/>
          <w:lang w:eastAsia="lt-LT"/>
        </w:rPr>
        <w:t>5</w:t>
      </w:r>
      <w:r w:rsidR="00B958B0">
        <w:rPr>
          <w:rFonts w:ascii="Times New Roman" w:eastAsia="Times New Roman" w:hAnsi="Times New Roman" w:cs="Times New Roman"/>
          <w:sz w:val="24"/>
          <w:szCs w:val="24"/>
          <w:lang w:eastAsia="lt-LT"/>
        </w:rPr>
        <w:t>-0</w:t>
      </w:r>
      <w:r w:rsidR="0088107E">
        <w:rPr>
          <w:rFonts w:ascii="Times New Roman" w:eastAsia="Times New Roman" w:hAnsi="Times New Roman" w:cs="Times New Roman"/>
          <w:sz w:val="24"/>
          <w:szCs w:val="24"/>
          <w:lang w:eastAsia="lt-LT"/>
        </w:rPr>
        <w:t>7-2</w:t>
      </w:r>
      <w:r w:rsidR="00435E9E">
        <w:rPr>
          <w:rFonts w:ascii="Times New Roman" w:eastAsia="Times New Roman" w:hAnsi="Times New Roman" w:cs="Times New Roman"/>
          <w:sz w:val="24"/>
          <w:szCs w:val="24"/>
          <w:lang w:eastAsia="lt-LT"/>
        </w:rPr>
        <w:t>8</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63D88">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1996B" w14:textId="00B6A143" w:rsidR="0016073B" w:rsidRPr="00435E9E" w:rsidRDefault="0077141A"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Pr>
                <w:rFonts w:ascii="Times New Roman" w:eastAsia="Times New Roman" w:hAnsi="Times New Roman" w:cs="Times New Roman"/>
                <w:iCs/>
                <w:sz w:val="24"/>
                <w:szCs w:val="24"/>
                <w:lang w:eastAsia="lt-LT"/>
              </w:rPr>
              <w:t>)</w:t>
            </w:r>
          </w:p>
        </w:tc>
      </w:tr>
      <w:tr w:rsidR="00FD5DAB" w:rsidRPr="0016073B" w14:paraId="279138BB"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2434F101" w14:textId="0602EA79" w:rsidR="0077141A" w:rsidRDefault="0077141A" w:rsidP="0077141A">
            <w:pPr>
              <w:pStyle w:val="Pagrindinistekstas"/>
              <w:spacing w:line="276" w:lineRule="auto"/>
              <w:jc w:val="left"/>
            </w:pPr>
            <w:r>
              <w:t>administracin</w:t>
            </w:r>
            <w:r>
              <w:t>is</w:t>
            </w:r>
            <w:r>
              <w:t xml:space="preserve"> pastat</w:t>
            </w:r>
            <w:r>
              <w:t>as</w:t>
            </w:r>
            <w:r>
              <w:t xml:space="preserve"> (inventorinis Nr. 100164/3, unikalus </w:t>
            </w:r>
          </w:p>
          <w:p w14:paraId="6314947C" w14:textId="224502BC" w:rsidR="0016073B" w:rsidRPr="00435E9E" w:rsidRDefault="0077141A" w:rsidP="0077141A">
            <w:pPr>
              <w:pStyle w:val="Pagrindinistekstas"/>
              <w:spacing w:line="276" w:lineRule="auto"/>
              <w:jc w:val="left"/>
              <w:rPr>
                <w:szCs w:val="24"/>
                <w:lang w:eastAsia="lt-LT"/>
              </w:rPr>
            </w:pPr>
            <w:r>
              <w:t xml:space="preserve">Nr. </w:t>
            </w:r>
            <w:r>
              <w:rPr>
                <w:color w:val="000000"/>
                <w:spacing w:val="7"/>
                <w:szCs w:val="24"/>
              </w:rPr>
              <w:t>4400-6491-3608</w:t>
            </w:r>
            <w:r>
              <w:t xml:space="preserve">, bendras plotas </w:t>
            </w:r>
            <w:r>
              <w:rPr>
                <w:color w:val="000000"/>
                <w:spacing w:val="7"/>
                <w:szCs w:val="24"/>
              </w:rPr>
              <w:t>32,80 kv. m</w:t>
            </w:r>
            <w:r>
              <w:t>) adresu:</w:t>
            </w:r>
            <w:r w:rsidRPr="00591CE8">
              <w:t xml:space="preserve"> </w:t>
            </w:r>
            <w:r>
              <w:t>Gegužinės g. 28, Paįstrio k., Panevėžio r. sav.</w:t>
            </w: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0535739A" w:rsidR="0016073B" w:rsidRPr="0077141A" w:rsidRDefault="0077141A" w:rsidP="0016073B">
            <w:pPr>
              <w:spacing w:after="0" w:line="240" w:lineRule="auto"/>
              <w:jc w:val="both"/>
              <w:rPr>
                <w:rFonts w:ascii="Times New Roman" w:eastAsia="Times New Roman" w:hAnsi="Times New Roman" w:cs="Times New Roman"/>
                <w:sz w:val="24"/>
                <w:szCs w:val="24"/>
                <w:lang w:eastAsia="lt-LT"/>
              </w:rPr>
            </w:pPr>
            <w:r w:rsidRPr="0077141A">
              <w:rPr>
                <w:rFonts w:ascii="Times New Roman" w:hAnsi="Times New Roman" w:cs="Times New Roman"/>
                <w:color w:val="000000"/>
                <w:sz w:val="24"/>
                <w:szCs w:val="24"/>
              </w:rPr>
              <w:t>Panevėžio rajono Paįstrio gyventojų bendruomenės centr</w:t>
            </w:r>
            <w:r w:rsidRPr="0077141A">
              <w:rPr>
                <w:rFonts w:ascii="Times New Roman" w:hAnsi="Times New Roman" w:cs="Times New Roman"/>
                <w:color w:val="000000"/>
                <w:sz w:val="24"/>
                <w:szCs w:val="24"/>
              </w:rPr>
              <w:t>as</w:t>
            </w:r>
            <w:r w:rsidRPr="0077141A">
              <w:rPr>
                <w:rFonts w:ascii="Times New Roman" w:hAnsi="Times New Roman" w:cs="Times New Roman"/>
                <w:sz w:val="24"/>
                <w:szCs w:val="24"/>
              </w:rPr>
              <w:t xml:space="preserve"> </w:t>
            </w:r>
            <w:r w:rsidRPr="0077141A">
              <w:rPr>
                <w:rFonts w:ascii="Times New Roman" w:hAnsi="Times New Roman" w:cs="Times New Roman"/>
                <w:color w:val="000000"/>
                <w:sz w:val="24"/>
                <w:szCs w:val="24"/>
              </w:rPr>
              <w:t>(kodas 168971253)</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758F4074" w:rsidR="0016073B" w:rsidRPr="00435E9E" w:rsidRDefault="00363D88" w:rsidP="005B7CA8">
            <w:pPr>
              <w:spacing w:after="0" w:line="240" w:lineRule="auto"/>
              <w:jc w:val="both"/>
              <w:rPr>
                <w:rFonts w:ascii="Times New Roman" w:eastAsia="Times New Roman" w:hAnsi="Times New Roman" w:cs="Times New Roman"/>
                <w:sz w:val="24"/>
                <w:szCs w:val="24"/>
                <w:lang w:eastAsia="lt-LT"/>
              </w:rPr>
            </w:pPr>
            <w:r w:rsidRPr="00435E9E">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0E48C1"/>
    <w:rsid w:val="001205B0"/>
    <w:rsid w:val="0016073B"/>
    <w:rsid w:val="00187C3A"/>
    <w:rsid w:val="001C6B9B"/>
    <w:rsid w:val="001C755B"/>
    <w:rsid w:val="001E1147"/>
    <w:rsid w:val="00271335"/>
    <w:rsid w:val="002D34DA"/>
    <w:rsid w:val="002E217B"/>
    <w:rsid w:val="003214CB"/>
    <w:rsid w:val="0036054F"/>
    <w:rsid w:val="00363D88"/>
    <w:rsid w:val="00381794"/>
    <w:rsid w:val="003A5362"/>
    <w:rsid w:val="003F1267"/>
    <w:rsid w:val="003F782B"/>
    <w:rsid w:val="004059C4"/>
    <w:rsid w:val="00435D6B"/>
    <w:rsid w:val="00435E9E"/>
    <w:rsid w:val="004E7F5D"/>
    <w:rsid w:val="0057164E"/>
    <w:rsid w:val="005823C2"/>
    <w:rsid w:val="005B7CA8"/>
    <w:rsid w:val="00632884"/>
    <w:rsid w:val="006504FC"/>
    <w:rsid w:val="00665E71"/>
    <w:rsid w:val="00751FB7"/>
    <w:rsid w:val="0077141A"/>
    <w:rsid w:val="0083536A"/>
    <w:rsid w:val="0084395F"/>
    <w:rsid w:val="0084448D"/>
    <w:rsid w:val="0088107E"/>
    <w:rsid w:val="008B3DFC"/>
    <w:rsid w:val="008B4738"/>
    <w:rsid w:val="00965A17"/>
    <w:rsid w:val="0097108F"/>
    <w:rsid w:val="00A17B38"/>
    <w:rsid w:val="00A714EB"/>
    <w:rsid w:val="00B92ECB"/>
    <w:rsid w:val="00B958B0"/>
    <w:rsid w:val="00C11BFA"/>
    <w:rsid w:val="00C245FF"/>
    <w:rsid w:val="00C54152"/>
    <w:rsid w:val="00C94D5A"/>
    <w:rsid w:val="00CD35CC"/>
    <w:rsid w:val="00E10D08"/>
    <w:rsid w:val="00E22A4E"/>
    <w:rsid w:val="00E734FC"/>
    <w:rsid w:val="00E94B5E"/>
    <w:rsid w:val="00F51FFA"/>
    <w:rsid w:val="00F639EE"/>
    <w:rsid w:val="00FD5DAB"/>
    <w:rsid w:val="00FF47D0"/>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682127258">
      <w:bodyDiv w:val="1"/>
      <w:marLeft w:val="0"/>
      <w:marRight w:val="0"/>
      <w:marTop w:val="0"/>
      <w:marBottom w:val="0"/>
      <w:divBdr>
        <w:top w:val="none" w:sz="0" w:space="0" w:color="auto"/>
        <w:left w:val="none" w:sz="0" w:space="0" w:color="auto"/>
        <w:bottom w:val="none" w:sz="0" w:space="0" w:color="auto"/>
        <w:right w:val="none" w:sz="0" w:space="0" w:color="auto"/>
      </w:divBdr>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1903444615">
      <w:bodyDiv w:val="1"/>
      <w:marLeft w:val="0"/>
      <w:marRight w:val="0"/>
      <w:marTop w:val="0"/>
      <w:marBottom w:val="0"/>
      <w:divBdr>
        <w:top w:val="none" w:sz="0" w:space="0" w:color="auto"/>
        <w:left w:val="none" w:sz="0" w:space="0" w:color="auto"/>
        <w:bottom w:val="none" w:sz="0" w:space="0" w:color="auto"/>
        <w:right w:val="none" w:sz="0" w:space="0" w:color="auto"/>
      </w:divBdr>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1835</Words>
  <Characters>1046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2025-04-29T08:30:00Z</cp:lastPrinted>
  <dcterms:created xsi:type="dcterms:W3CDTF">2025-07-28T10:26:00Z</dcterms:created>
  <dcterms:modified xsi:type="dcterms:W3CDTF">2025-07-28T10:26:00Z</dcterms:modified>
</cp:coreProperties>
</file>