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2023 m.</w:t>
      </w:r>
      <w:r w:rsidR="00564BB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birželio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27AE" w:rsidRPr="005927AE" w:rsidRDefault="004E4E73" w:rsidP="005927AE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 w:rsidRPr="005927AE">
        <w:rPr>
          <w:rFonts w:ascii="Times New Roman" w:hAnsi="Times New Roman" w:cs="Times New Roman"/>
          <w:sz w:val="24"/>
          <w:szCs w:val="24"/>
        </w:rPr>
        <w:t xml:space="preserve">       </w:t>
      </w:r>
      <w:r w:rsidRPr="005927AE">
        <w:rPr>
          <w:rFonts w:ascii="Times New Roman" w:hAnsi="Times New Roman" w:cs="Times New Roman"/>
          <w:sz w:val="24"/>
          <w:szCs w:val="24"/>
        </w:rPr>
        <w:t xml:space="preserve">5 punktu, </w:t>
      </w:r>
      <w:r w:rsidR="005927AE" w:rsidRPr="005927AE">
        <w:rPr>
          <w:rFonts w:ascii="Times New Roman" w:hAnsi="Times New Roman" w:cs="Times New Roman"/>
          <w:sz w:val="24"/>
          <w:szCs w:val="24"/>
        </w:rPr>
        <w:t>Lietuvos Respublikos teritorijų planavimo įstatymo 6 straipsnio 2 ir 3 dalimis, 28 straipsniu, Kompleksinio teritorijų planavimo dokumentų rengimo taisyklių, patvirtintų Lietuvos Respublikos aplinkos ministro 2014 m. sausio 2 d. įsakymu Nr. D1-8 „Dėl Kompleksinio teritorijų planavimo dokumentų rengimo taisyklių patvirtinimo“, 244 punktu ir 6 skirsniu b</w:t>
      </w:r>
      <w:r w:rsidR="009F05B6">
        <w:rPr>
          <w:rFonts w:ascii="Times New Roman" w:hAnsi="Times New Roman" w:cs="Times New Roman"/>
          <w:sz w:val="24"/>
          <w:szCs w:val="24"/>
        </w:rPr>
        <w:t>ei atsižvelgdamas į žemės sklypo</w:t>
      </w:r>
      <w:r w:rsidR="004467A7">
        <w:rPr>
          <w:rFonts w:ascii="Times New Roman" w:hAnsi="Times New Roman" w:cs="Times New Roman"/>
          <w:sz w:val="24"/>
          <w:szCs w:val="24"/>
        </w:rPr>
        <w:t xml:space="preserve"> savininko 2023 m. gegužės 3</w:t>
      </w:r>
      <w:r w:rsidR="009F05B6">
        <w:rPr>
          <w:rFonts w:ascii="Times New Roman" w:hAnsi="Times New Roman" w:cs="Times New Roman"/>
          <w:sz w:val="24"/>
          <w:szCs w:val="24"/>
        </w:rPr>
        <w:t>0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5927AE" w:rsidRDefault="004E4E73" w:rsidP="005927A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1. L e 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 xml:space="preserve">i d ž i u koreguoti </w:t>
      </w:r>
      <w:r w:rsidR="009F05B6">
        <w:rPr>
          <w:rFonts w:ascii="Times New Roman" w:hAnsi="Times New Roman" w:cs="Times New Roman"/>
          <w:color w:val="000000"/>
          <w:sz w:val="24"/>
          <w:szCs w:val="24"/>
        </w:rPr>
        <w:t xml:space="preserve">kitos paskirties </w:t>
      </w:r>
      <w:r w:rsidR="004467A7">
        <w:rPr>
          <w:rFonts w:ascii="Times New Roman" w:hAnsi="Times New Roman" w:cs="Times New Roman"/>
          <w:color w:val="000000"/>
          <w:sz w:val="24"/>
          <w:szCs w:val="24"/>
        </w:rPr>
        <w:t>žemės sklypo</w:t>
      </w:r>
      <w:r w:rsidRPr="004E4E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927AE">
        <w:rPr>
          <w:rFonts w:ascii="Times New Roman" w:hAnsi="Times New Roman" w:cs="Times New Roman"/>
          <w:sz w:val="24"/>
          <w:szCs w:val="24"/>
        </w:rPr>
        <w:t>kadastro Nr. 66</w:t>
      </w:r>
      <w:r w:rsidR="009F05B6">
        <w:rPr>
          <w:rFonts w:ascii="Times New Roman" w:hAnsi="Times New Roman" w:cs="Times New Roman"/>
          <w:sz w:val="24"/>
          <w:szCs w:val="24"/>
        </w:rPr>
        <w:t>44/0002</w:t>
      </w:r>
      <w:r w:rsidR="005927AE">
        <w:rPr>
          <w:rFonts w:ascii="Times New Roman" w:hAnsi="Times New Roman" w:cs="Times New Roman"/>
          <w:sz w:val="24"/>
          <w:szCs w:val="24"/>
        </w:rPr>
        <w:t>:</w:t>
      </w:r>
      <w:r w:rsidR="009F05B6">
        <w:rPr>
          <w:rFonts w:ascii="Times New Roman" w:hAnsi="Times New Roman" w:cs="Times New Roman"/>
          <w:sz w:val="24"/>
          <w:szCs w:val="24"/>
        </w:rPr>
        <w:t>54</w:t>
      </w:r>
      <w:r w:rsidR="005927AE">
        <w:rPr>
          <w:rFonts w:ascii="Times New Roman" w:hAnsi="Times New Roman" w:cs="Times New Roman"/>
          <w:sz w:val="24"/>
          <w:szCs w:val="24"/>
        </w:rPr>
        <w:t>6</w:t>
      </w:r>
      <w:r w:rsidRPr="004E4E73">
        <w:rPr>
          <w:rFonts w:ascii="Times New Roman" w:hAnsi="Times New Roman" w:cs="Times New Roman"/>
          <w:sz w:val="24"/>
          <w:szCs w:val="24"/>
        </w:rPr>
        <w:t xml:space="preserve">, 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9F05B6">
        <w:rPr>
          <w:rFonts w:ascii="Times New Roman" w:hAnsi="Times New Roman" w:cs="Times New Roman"/>
          <w:sz w:val="24"/>
          <w:szCs w:val="24"/>
        </w:rPr>
        <w:t>Panevėž</w:t>
      </w:r>
      <w:r w:rsidR="004467A7">
        <w:rPr>
          <w:rFonts w:ascii="Times New Roman" w:hAnsi="Times New Roman" w:cs="Times New Roman"/>
          <w:sz w:val="24"/>
          <w:szCs w:val="24"/>
        </w:rPr>
        <w:t>io</w:t>
      </w:r>
      <w:r w:rsidR="009F05B6">
        <w:rPr>
          <w:rFonts w:ascii="Times New Roman" w:hAnsi="Times New Roman" w:cs="Times New Roman"/>
          <w:sz w:val="24"/>
          <w:szCs w:val="24"/>
        </w:rPr>
        <w:t xml:space="preserve"> (buv. Naujamiesčio) sen., </w:t>
      </w:r>
      <w:proofErr w:type="spellStart"/>
      <w:r w:rsidR="009F05B6">
        <w:rPr>
          <w:rFonts w:ascii="Times New Roman" w:hAnsi="Times New Roman" w:cs="Times New Roman"/>
          <w:sz w:val="24"/>
          <w:szCs w:val="24"/>
        </w:rPr>
        <w:t>Molai</w:t>
      </w:r>
      <w:r w:rsidR="004467A7">
        <w:rPr>
          <w:rFonts w:ascii="Times New Roman" w:hAnsi="Times New Roman" w:cs="Times New Roman"/>
          <w:sz w:val="24"/>
          <w:szCs w:val="24"/>
        </w:rPr>
        <w:t>n</w:t>
      </w:r>
      <w:r w:rsidR="009F05B6">
        <w:rPr>
          <w:rFonts w:ascii="Times New Roman" w:hAnsi="Times New Roman" w:cs="Times New Roman"/>
          <w:sz w:val="24"/>
          <w:szCs w:val="24"/>
        </w:rPr>
        <w:t>i</w:t>
      </w:r>
      <w:r w:rsidR="005927AE" w:rsidRPr="005927AE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5927AE" w:rsidRPr="005927AE">
        <w:rPr>
          <w:rFonts w:ascii="Times New Roman" w:hAnsi="Times New Roman" w:cs="Times New Roman"/>
          <w:sz w:val="24"/>
          <w:szCs w:val="24"/>
        </w:rPr>
        <w:t xml:space="preserve"> k., detalųjį planą, patvirtintą Panevėžio </w:t>
      </w:r>
      <w:r w:rsidR="004467A7">
        <w:rPr>
          <w:rFonts w:ascii="Times New Roman" w:hAnsi="Times New Roman" w:cs="Times New Roman"/>
          <w:sz w:val="24"/>
          <w:szCs w:val="24"/>
        </w:rPr>
        <w:t xml:space="preserve">rajono savivaldybės </w:t>
      </w:r>
      <w:r w:rsidR="009F05B6">
        <w:rPr>
          <w:rFonts w:ascii="Times New Roman" w:hAnsi="Times New Roman" w:cs="Times New Roman"/>
          <w:sz w:val="24"/>
          <w:szCs w:val="24"/>
        </w:rPr>
        <w:t>administracijo</w:t>
      </w:r>
      <w:r w:rsidR="004467A7">
        <w:rPr>
          <w:rFonts w:ascii="Times New Roman" w:hAnsi="Times New Roman" w:cs="Times New Roman"/>
          <w:sz w:val="24"/>
          <w:szCs w:val="24"/>
        </w:rPr>
        <w:t>s</w:t>
      </w:r>
      <w:r w:rsidR="009F05B6">
        <w:rPr>
          <w:rFonts w:ascii="Times New Roman" w:hAnsi="Times New Roman" w:cs="Times New Roman"/>
          <w:sz w:val="24"/>
          <w:szCs w:val="24"/>
        </w:rPr>
        <w:t xml:space="preserve"> direktoriaus 2007</w:t>
      </w:r>
      <w:r w:rsidR="004467A7">
        <w:rPr>
          <w:rFonts w:ascii="Times New Roman" w:hAnsi="Times New Roman" w:cs="Times New Roman"/>
          <w:sz w:val="24"/>
          <w:szCs w:val="24"/>
        </w:rPr>
        <w:t xml:space="preserve"> m. </w:t>
      </w:r>
      <w:r w:rsidR="009F05B6">
        <w:rPr>
          <w:rFonts w:ascii="Times New Roman" w:hAnsi="Times New Roman" w:cs="Times New Roman"/>
          <w:sz w:val="24"/>
          <w:szCs w:val="24"/>
        </w:rPr>
        <w:t>rugsėj</w:t>
      </w:r>
      <w:r w:rsidR="004467A7">
        <w:rPr>
          <w:rFonts w:ascii="Times New Roman" w:hAnsi="Times New Roman" w:cs="Times New Roman"/>
          <w:sz w:val="24"/>
          <w:szCs w:val="24"/>
        </w:rPr>
        <w:t xml:space="preserve">o </w:t>
      </w:r>
      <w:r w:rsidR="009F05B6">
        <w:rPr>
          <w:rFonts w:ascii="Times New Roman" w:hAnsi="Times New Roman" w:cs="Times New Roman"/>
          <w:sz w:val="24"/>
          <w:szCs w:val="24"/>
        </w:rPr>
        <w:t>2</w:t>
      </w:r>
      <w:r w:rsidR="004467A7">
        <w:rPr>
          <w:rFonts w:ascii="Times New Roman" w:hAnsi="Times New Roman" w:cs="Times New Roman"/>
          <w:sz w:val="24"/>
          <w:szCs w:val="24"/>
        </w:rPr>
        <w:t xml:space="preserve">6 d. </w:t>
      </w:r>
      <w:r w:rsidR="009F05B6">
        <w:rPr>
          <w:rFonts w:ascii="Times New Roman" w:hAnsi="Times New Roman" w:cs="Times New Roman"/>
          <w:sz w:val="24"/>
          <w:szCs w:val="24"/>
        </w:rPr>
        <w:t>įsakymu                  Nr. A</w:t>
      </w:r>
      <w:r w:rsidR="004467A7">
        <w:rPr>
          <w:rFonts w:ascii="Times New Roman" w:hAnsi="Times New Roman" w:cs="Times New Roman"/>
          <w:sz w:val="24"/>
          <w:szCs w:val="24"/>
        </w:rPr>
        <w:t>-8</w:t>
      </w:r>
      <w:r w:rsidR="009F05B6">
        <w:rPr>
          <w:rFonts w:ascii="Times New Roman" w:hAnsi="Times New Roman" w:cs="Times New Roman"/>
          <w:sz w:val="24"/>
          <w:szCs w:val="24"/>
        </w:rPr>
        <w:t>14 „Dėl detaliojo plano</w:t>
      </w:r>
      <w:r w:rsidR="005927AE" w:rsidRPr="005927AE">
        <w:rPr>
          <w:rFonts w:ascii="Times New Roman" w:hAnsi="Times New Roman" w:cs="Times New Roman"/>
          <w:sz w:val="24"/>
          <w:szCs w:val="24"/>
        </w:rPr>
        <w:t xml:space="preserve"> </w:t>
      </w:r>
      <w:r w:rsidR="004467A7">
        <w:rPr>
          <w:rFonts w:ascii="Times New Roman" w:hAnsi="Times New Roman" w:cs="Times New Roman"/>
          <w:sz w:val="24"/>
          <w:szCs w:val="24"/>
        </w:rPr>
        <w:t>tvirtinimo“</w:t>
      </w:r>
      <w:r w:rsidRPr="005927AE">
        <w:rPr>
          <w:rFonts w:ascii="Times New Roman" w:hAnsi="Times New Roman" w:cs="Times New Roman"/>
          <w:sz w:val="24"/>
          <w:szCs w:val="24"/>
        </w:rPr>
        <w:t>.</w:t>
      </w:r>
    </w:p>
    <w:p w:rsidR="005927AE" w:rsidRPr="00A87EFF" w:rsidRDefault="005927AE" w:rsidP="00B060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2. </w:t>
      </w:r>
      <w:r w:rsidR="00A87EFF">
        <w:rPr>
          <w:rFonts w:ascii="Times New Roman" w:hAnsi="Times New Roman" w:cs="Times New Roman"/>
          <w:sz w:val="24"/>
          <w:szCs w:val="24"/>
        </w:rPr>
        <w:t>N u s t a t a u planavimo tikslu</w:t>
      </w:r>
      <w:r w:rsidRPr="00A87EFF">
        <w:rPr>
          <w:rFonts w:ascii="Times New Roman" w:hAnsi="Times New Roman" w:cs="Times New Roman"/>
          <w:sz w:val="24"/>
          <w:szCs w:val="24"/>
        </w:rPr>
        <w:t xml:space="preserve">s – </w:t>
      </w:r>
      <w:r w:rsidR="00644605" w:rsidRPr="00644605">
        <w:rPr>
          <w:rFonts w:ascii="Times New Roman" w:hAnsi="Times New Roman" w:cs="Times New Roman"/>
          <w:sz w:val="24"/>
          <w:szCs w:val="24"/>
        </w:rPr>
        <w:t>suformuoti kitos paskirties įsiterpusį valstyb</w:t>
      </w:r>
      <w:r w:rsidR="00644605">
        <w:rPr>
          <w:rFonts w:ascii="Times New Roman" w:hAnsi="Times New Roman" w:cs="Times New Roman"/>
          <w:sz w:val="24"/>
          <w:szCs w:val="24"/>
        </w:rPr>
        <w:t xml:space="preserve">inės žemės plotą, esantį  </w:t>
      </w:r>
      <w:proofErr w:type="spellStart"/>
      <w:r w:rsidR="00644605">
        <w:rPr>
          <w:rFonts w:ascii="Times New Roman" w:hAnsi="Times New Roman" w:cs="Times New Roman"/>
          <w:sz w:val="24"/>
          <w:szCs w:val="24"/>
        </w:rPr>
        <w:t>Molai</w:t>
      </w:r>
      <w:r w:rsidR="00644605" w:rsidRPr="00644605">
        <w:rPr>
          <w:rFonts w:ascii="Times New Roman" w:hAnsi="Times New Roman" w:cs="Times New Roman"/>
          <w:sz w:val="24"/>
          <w:szCs w:val="24"/>
        </w:rPr>
        <w:t>n</w:t>
      </w:r>
      <w:r w:rsidR="00644605">
        <w:rPr>
          <w:rFonts w:ascii="Times New Roman" w:hAnsi="Times New Roman" w:cs="Times New Roman"/>
          <w:sz w:val="24"/>
          <w:szCs w:val="24"/>
        </w:rPr>
        <w:t>ių</w:t>
      </w:r>
      <w:proofErr w:type="spellEnd"/>
      <w:r w:rsidR="00644605">
        <w:rPr>
          <w:rFonts w:ascii="Times New Roman" w:hAnsi="Times New Roman" w:cs="Times New Roman"/>
          <w:sz w:val="24"/>
          <w:szCs w:val="24"/>
        </w:rPr>
        <w:t xml:space="preserve"> k. tarp Kastyčio</w:t>
      </w:r>
      <w:r w:rsidR="00644605" w:rsidRPr="00644605">
        <w:rPr>
          <w:rFonts w:ascii="Times New Roman" w:hAnsi="Times New Roman" w:cs="Times New Roman"/>
          <w:sz w:val="24"/>
          <w:szCs w:val="24"/>
        </w:rPr>
        <w:t xml:space="preserve"> </w:t>
      </w:r>
      <w:r w:rsidR="00644605">
        <w:rPr>
          <w:rFonts w:ascii="Times New Roman" w:hAnsi="Times New Roman" w:cs="Times New Roman"/>
          <w:sz w:val="24"/>
          <w:szCs w:val="24"/>
        </w:rPr>
        <w:t>skg. ir detaliuoju planu suformuoto</w:t>
      </w:r>
      <w:r w:rsidR="00644605" w:rsidRPr="00A87EFF">
        <w:rPr>
          <w:rFonts w:ascii="Times New Roman" w:hAnsi="Times New Roman" w:cs="Times New Roman"/>
          <w:sz w:val="24"/>
          <w:szCs w:val="24"/>
        </w:rPr>
        <w:t xml:space="preserve"> </w:t>
      </w:r>
      <w:r w:rsidR="00644605">
        <w:rPr>
          <w:rFonts w:ascii="Times New Roman" w:hAnsi="Times New Roman" w:cs="Times New Roman"/>
          <w:sz w:val="24"/>
          <w:szCs w:val="24"/>
        </w:rPr>
        <w:t>kitos</w:t>
      </w:r>
      <w:r w:rsidR="00644605" w:rsidRPr="00A87EFF">
        <w:rPr>
          <w:rFonts w:ascii="Times New Roman" w:hAnsi="Times New Roman" w:cs="Times New Roman"/>
          <w:sz w:val="24"/>
          <w:szCs w:val="24"/>
        </w:rPr>
        <w:t xml:space="preserve"> paskirties (naudojimo būdas – </w:t>
      </w:r>
      <w:r w:rsidR="00644605">
        <w:rPr>
          <w:rFonts w:ascii="Times New Roman" w:hAnsi="Times New Roman" w:cs="Times New Roman"/>
          <w:sz w:val="24"/>
          <w:szCs w:val="24"/>
        </w:rPr>
        <w:t xml:space="preserve">gyvenamosios teritorijos: mažaaukščių gyvenamųjų namų statybos) </w:t>
      </w:r>
      <w:r w:rsidR="00644605">
        <w:rPr>
          <w:rFonts w:ascii="Times New Roman" w:hAnsi="Times New Roman" w:cs="Times New Roman"/>
          <w:sz w:val="24"/>
          <w:szCs w:val="24"/>
        </w:rPr>
        <w:t>žemės sklypo</w:t>
      </w:r>
      <w:r w:rsidR="00644605" w:rsidRPr="00644605">
        <w:rPr>
          <w:rFonts w:ascii="Times New Roman" w:hAnsi="Times New Roman" w:cs="Times New Roman"/>
          <w:sz w:val="24"/>
          <w:szCs w:val="24"/>
        </w:rPr>
        <w:t>, kadastro</w:t>
      </w:r>
      <w:r w:rsidR="00644605">
        <w:t xml:space="preserve"> </w:t>
      </w:r>
      <w:r w:rsidR="00644605" w:rsidRPr="00644605">
        <w:rPr>
          <w:rFonts w:ascii="Times New Roman" w:hAnsi="Times New Roman" w:cs="Times New Roman"/>
          <w:sz w:val="24"/>
          <w:szCs w:val="24"/>
        </w:rPr>
        <w:t>Nr. 6644/0002:716</w:t>
      </w:r>
      <w:r w:rsidR="006446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44605">
        <w:rPr>
          <w:rFonts w:ascii="Times New Roman" w:hAnsi="Times New Roman" w:cs="Times New Roman"/>
          <w:sz w:val="24"/>
          <w:szCs w:val="24"/>
        </w:rPr>
        <w:t>Molainių</w:t>
      </w:r>
      <w:proofErr w:type="spellEnd"/>
      <w:r w:rsidR="00644605">
        <w:rPr>
          <w:rFonts w:ascii="Times New Roman" w:hAnsi="Times New Roman" w:cs="Times New Roman"/>
          <w:sz w:val="24"/>
          <w:szCs w:val="24"/>
        </w:rPr>
        <w:t xml:space="preserve"> k. v., </w:t>
      </w:r>
      <w:r w:rsidR="00644605" w:rsidRPr="005927AE">
        <w:rPr>
          <w:rFonts w:ascii="Times New Roman" w:hAnsi="Times New Roman" w:cs="Times New Roman"/>
          <w:sz w:val="24"/>
          <w:szCs w:val="24"/>
        </w:rPr>
        <w:t xml:space="preserve">Panevėžio r. sav., </w:t>
      </w:r>
      <w:r w:rsidR="00644605">
        <w:rPr>
          <w:rFonts w:ascii="Times New Roman" w:hAnsi="Times New Roman" w:cs="Times New Roman"/>
          <w:sz w:val="24"/>
          <w:szCs w:val="24"/>
        </w:rPr>
        <w:t xml:space="preserve">Panevėžio sen., </w:t>
      </w:r>
      <w:proofErr w:type="spellStart"/>
      <w:r w:rsidR="00644605">
        <w:rPr>
          <w:rFonts w:ascii="Times New Roman" w:hAnsi="Times New Roman" w:cs="Times New Roman"/>
          <w:sz w:val="24"/>
          <w:szCs w:val="24"/>
        </w:rPr>
        <w:t>Molaini</w:t>
      </w:r>
      <w:r w:rsidR="00644605" w:rsidRPr="005927AE">
        <w:rPr>
          <w:rFonts w:ascii="Times New Roman" w:hAnsi="Times New Roman" w:cs="Times New Roman"/>
          <w:sz w:val="24"/>
          <w:szCs w:val="24"/>
        </w:rPr>
        <w:t>ų</w:t>
      </w:r>
      <w:proofErr w:type="spellEnd"/>
      <w:r w:rsidR="00644605" w:rsidRPr="005927AE">
        <w:rPr>
          <w:rFonts w:ascii="Times New Roman" w:hAnsi="Times New Roman" w:cs="Times New Roman"/>
          <w:sz w:val="24"/>
          <w:szCs w:val="24"/>
        </w:rPr>
        <w:t xml:space="preserve"> k., </w:t>
      </w:r>
      <w:r w:rsidR="00B0602F">
        <w:rPr>
          <w:rFonts w:ascii="Times New Roman" w:hAnsi="Times New Roman" w:cs="Times New Roman"/>
          <w:sz w:val="24"/>
          <w:szCs w:val="24"/>
        </w:rPr>
        <w:t>Kastyčio skg. 3,</w:t>
      </w:r>
      <w:r w:rsidR="00644605" w:rsidRPr="00644605">
        <w:rPr>
          <w:rFonts w:ascii="Times New Roman" w:hAnsi="Times New Roman" w:cs="Times New Roman"/>
          <w:sz w:val="24"/>
          <w:szCs w:val="24"/>
        </w:rPr>
        <w:t xml:space="preserve"> </w:t>
      </w:r>
      <w:r w:rsidR="00644605" w:rsidRPr="00644605">
        <w:rPr>
          <w:rFonts w:ascii="Times New Roman" w:hAnsi="Times New Roman" w:cs="Times New Roman"/>
          <w:sz w:val="24"/>
          <w:szCs w:val="24"/>
        </w:rPr>
        <w:t xml:space="preserve">sujungti </w:t>
      </w:r>
      <w:r w:rsidR="00B0602F">
        <w:rPr>
          <w:rFonts w:ascii="Times New Roman" w:hAnsi="Times New Roman" w:cs="Times New Roman"/>
          <w:sz w:val="24"/>
          <w:szCs w:val="24"/>
        </w:rPr>
        <w:t xml:space="preserve">jį </w:t>
      </w:r>
      <w:r w:rsidR="00644605" w:rsidRPr="00644605">
        <w:rPr>
          <w:rFonts w:ascii="Times New Roman" w:hAnsi="Times New Roman" w:cs="Times New Roman"/>
          <w:sz w:val="24"/>
          <w:szCs w:val="24"/>
        </w:rPr>
        <w:t>su besiribojančiu kitos paskirties žemės sklypu</w:t>
      </w:r>
      <w:r w:rsidR="00B0602F">
        <w:rPr>
          <w:rFonts w:ascii="Times New Roman" w:hAnsi="Times New Roman" w:cs="Times New Roman"/>
          <w:sz w:val="24"/>
          <w:szCs w:val="24"/>
        </w:rPr>
        <w:t xml:space="preserve"> Kastyčio skg. 3 į vieną kitos paskirties žemės sklypą</w:t>
      </w:r>
      <w:r w:rsidR="00644605" w:rsidRPr="00644605">
        <w:rPr>
          <w:rFonts w:ascii="Times New Roman" w:hAnsi="Times New Roman" w:cs="Times New Roman"/>
          <w:sz w:val="24"/>
          <w:szCs w:val="24"/>
        </w:rPr>
        <w:t xml:space="preserve"> </w:t>
      </w:r>
      <w:r w:rsidR="00B0602F">
        <w:rPr>
          <w:rFonts w:ascii="Times New Roman" w:hAnsi="Times New Roman" w:cs="Times New Roman"/>
          <w:sz w:val="24"/>
          <w:szCs w:val="24"/>
        </w:rPr>
        <w:t>nustatant naudojimo būdą</w:t>
      </w:r>
      <w:r w:rsidR="00B0602F" w:rsidRPr="00644605">
        <w:rPr>
          <w:rFonts w:ascii="Times New Roman" w:hAnsi="Times New Roman" w:cs="Times New Roman"/>
          <w:sz w:val="24"/>
          <w:szCs w:val="24"/>
        </w:rPr>
        <w:t xml:space="preserve"> – vienbučių ir </w:t>
      </w:r>
      <w:proofErr w:type="spellStart"/>
      <w:r w:rsidR="00B0602F" w:rsidRPr="00644605">
        <w:rPr>
          <w:rFonts w:ascii="Times New Roman" w:hAnsi="Times New Roman" w:cs="Times New Roman"/>
          <w:sz w:val="24"/>
          <w:szCs w:val="24"/>
        </w:rPr>
        <w:t>dvibučių</w:t>
      </w:r>
      <w:proofErr w:type="spellEnd"/>
      <w:r w:rsidR="00B0602F" w:rsidRPr="00644605">
        <w:rPr>
          <w:rFonts w:ascii="Times New Roman" w:hAnsi="Times New Roman" w:cs="Times New Roman"/>
          <w:sz w:val="24"/>
          <w:szCs w:val="24"/>
        </w:rPr>
        <w:t xml:space="preserve"> gyvenamųjų pastatų </w:t>
      </w:r>
      <w:r w:rsidR="00B0602F">
        <w:rPr>
          <w:rFonts w:ascii="Times New Roman" w:hAnsi="Times New Roman" w:cs="Times New Roman"/>
          <w:sz w:val="24"/>
          <w:szCs w:val="24"/>
        </w:rPr>
        <w:t>teritorija</w:t>
      </w:r>
      <w:r w:rsidR="00B0602F" w:rsidRPr="00644605">
        <w:rPr>
          <w:rFonts w:ascii="Times New Roman" w:hAnsi="Times New Roman" w:cs="Times New Roman"/>
          <w:sz w:val="24"/>
          <w:szCs w:val="24"/>
        </w:rPr>
        <w:t>s</w:t>
      </w:r>
      <w:r w:rsidR="00B0602F">
        <w:rPr>
          <w:rFonts w:ascii="Times New Roman" w:hAnsi="Times New Roman" w:cs="Times New Roman"/>
          <w:sz w:val="24"/>
          <w:szCs w:val="24"/>
        </w:rPr>
        <w:t xml:space="preserve"> bei</w:t>
      </w:r>
      <w:r w:rsidRPr="00A87EFF">
        <w:rPr>
          <w:rFonts w:ascii="Times New Roman" w:hAnsi="Times New Roman" w:cs="Times New Roman"/>
          <w:sz w:val="24"/>
          <w:szCs w:val="24"/>
        </w:rPr>
        <w:t xml:space="preserve"> keisti privalomuosius teritorijos naudojimo reglamentus pagal Panevėžio rajono savivaldybės teritorijos bendrojo plano, patvirtinto Panevėžio rajono savivaldybės tarybos 2008 m. liepos 3 d. sprendimu Nr. T-154 „Dėl Panevėžio rajono savivaldybės teritorijos bendrojo plano tvirtinimo“, sprendinius</w:t>
      </w:r>
      <w:r w:rsidR="00A87EFF">
        <w:rPr>
          <w:rFonts w:ascii="Times New Roman" w:hAnsi="Times New Roman" w:cs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592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467A7">
        <w:rPr>
          <w:rFonts w:ascii="Times New Roman" w:hAnsi="Times New Roman" w:cs="Times New Roman"/>
          <w:sz w:val="24"/>
          <w:szCs w:val="24"/>
        </w:rPr>
        <w:t>3</w:t>
      </w:r>
      <w:r w:rsidR="009F5F84">
        <w:rPr>
          <w:rFonts w:ascii="Times New Roman" w:hAnsi="Times New Roman" w:cs="Times New Roman"/>
          <w:sz w:val="24"/>
          <w:szCs w:val="24"/>
        </w:rPr>
        <w:t>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</w:p>
    <w:p w:rsidR="007B6280" w:rsidRDefault="007B6280" w:rsidP="00051965">
      <w:pPr>
        <w:pStyle w:val="Betarp"/>
        <w:rPr>
          <w:rFonts w:ascii="Times New Roman" w:hAnsi="Times New Roman" w:cs="Times New Roman"/>
        </w:rPr>
      </w:pPr>
      <w:bookmarkStart w:id="0" w:name="_GoBack"/>
      <w:bookmarkEnd w:id="0"/>
    </w:p>
    <w:p w:rsidR="00602C04" w:rsidRPr="00602C04" w:rsidRDefault="00602C04" w:rsidP="00051965">
      <w:pPr>
        <w:pStyle w:val="Betarp"/>
        <w:rPr>
          <w:rFonts w:ascii="Times New Roman" w:hAnsi="Times New Roman" w:cs="Times New Roman"/>
          <w:sz w:val="36"/>
          <w:szCs w:val="36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3A5D0F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2023-06-12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07333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A5D0F"/>
    <w:rsid w:val="003C7C81"/>
    <w:rsid w:val="004467A7"/>
    <w:rsid w:val="004E4E73"/>
    <w:rsid w:val="004E598C"/>
    <w:rsid w:val="00503D27"/>
    <w:rsid w:val="0050482E"/>
    <w:rsid w:val="005508E2"/>
    <w:rsid w:val="005611C4"/>
    <w:rsid w:val="00564BB0"/>
    <w:rsid w:val="005927AE"/>
    <w:rsid w:val="00596BFA"/>
    <w:rsid w:val="00602C04"/>
    <w:rsid w:val="00644605"/>
    <w:rsid w:val="006A7541"/>
    <w:rsid w:val="006C4A2E"/>
    <w:rsid w:val="006E0DBC"/>
    <w:rsid w:val="007273DF"/>
    <w:rsid w:val="007B432F"/>
    <w:rsid w:val="007B6280"/>
    <w:rsid w:val="008511A7"/>
    <w:rsid w:val="008B60C4"/>
    <w:rsid w:val="00957B0D"/>
    <w:rsid w:val="00974D75"/>
    <w:rsid w:val="009A74A8"/>
    <w:rsid w:val="009A7962"/>
    <w:rsid w:val="009F05B6"/>
    <w:rsid w:val="009F5F84"/>
    <w:rsid w:val="00A06F85"/>
    <w:rsid w:val="00A402F7"/>
    <w:rsid w:val="00A70DA1"/>
    <w:rsid w:val="00A87EFF"/>
    <w:rsid w:val="00AA62A6"/>
    <w:rsid w:val="00AE5228"/>
    <w:rsid w:val="00B0602F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1352</Words>
  <Characters>771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6</cp:revision>
  <cp:lastPrinted>2023-04-24T16:00:00Z</cp:lastPrinted>
  <dcterms:created xsi:type="dcterms:W3CDTF">2023-06-09T08:48:00Z</dcterms:created>
  <dcterms:modified xsi:type="dcterms:W3CDTF">2023-06-13T14:24:00Z</dcterms:modified>
</cp:coreProperties>
</file>