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357ECE">
        <w:rPr>
          <w:rFonts w:ascii="Times New Roman" w:hAnsi="Times New Roman" w:cs="Times New Roman"/>
          <w:b/>
          <w:sz w:val="24"/>
          <w:szCs w:val="24"/>
        </w:rPr>
        <w:t>LEIDIMO UAB „AUKŠTAUTIJOS VANDENYS“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4331A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584E51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584E51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2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2023-07-24</w:t>
      </w:r>
      <w:r w:rsidR="00584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74</w:t>
      </w:r>
      <w:r w:rsidR="00357ECE">
        <w:rPr>
          <w:rFonts w:ascii="Times New Roman" w:eastAsia="Times New Roman" w:hAnsi="Times New Roman" w:cs="Times New Roman"/>
          <w:sz w:val="24"/>
          <w:szCs w:val="24"/>
          <w:lang w:eastAsia="ar-SA"/>
        </w:rPr>
        <w:t>, UAB „Aukštaitijos vandenys“ generalinio direktoriaus prašymą</w:t>
      </w:r>
      <w:r w:rsidR="00584E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331AF" w:rsidRDefault="004331AF" w:rsidP="00383D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357E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UAB „Aukštaitijos vandenys“ 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nemokamai kirsti</w:t>
      </w:r>
      <w:r w:rsidR="00357E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supuvusį78 cm skersmens gluosnį, </w:t>
      </w:r>
      <w:proofErr w:type="spellStart"/>
      <w:r w:rsidR="00357E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Papušių</w:t>
      </w:r>
      <w:proofErr w:type="spellEnd"/>
      <w:r w:rsidR="00357E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k. 2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., Panevėžio r.,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2023-08-2</w:t>
      </w:r>
      <w:r w:rsidR="007C375C">
        <w:rPr>
          <w:rFonts w:ascii="Times New Roman" w:eastAsia="Times New Roman" w:hAnsi="Times New Roman" w:cs="Times New Roman"/>
          <w:sz w:val="24"/>
          <w:szCs w:val="24"/>
          <w:lang w:eastAsia="ar-SA"/>
        </w:rPr>
        <w:t>9. Medį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584E51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  <w:bookmarkStart w:id="0" w:name="_GoBack"/>
      <w:bookmarkEnd w:id="0"/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vicemeras pavaduojantis Savivaldybės merą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Edmundas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Tolišis</w:t>
      </w:r>
      <w:proofErr w:type="spellEnd"/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F263C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Giedrius Motiejauskas</w:t>
      </w:r>
    </w:p>
    <w:p w:rsidR="007273DF" w:rsidRPr="007273DF" w:rsidRDefault="00A34A3D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2023-07-27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4E51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511A7"/>
    <w:rsid w:val="0088008C"/>
    <w:rsid w:val="008B60C4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E65B8"/>
    <w:rsid w:val="00E35B60"/>
    <w:rsid w:val="00E677EE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Giedrius Motiejauskas</cp:lastModifiedBy>
  <cp:revision>2</cp:revision>
  <cp:lastPrinted>2023-07-26T11:51:00Z</cp:lastPrinted>
  <dcterms:created xsi:type="dcterms:W3CDTF">2023-07-28T06:01:00Z</dcterms:created>
  <dcterms:modified xsi:type="dcterms:W3CDTF">2023-07-28T06:01:00Z</dcterms:modified>
</cp:coreProperties>
</file>