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  <w:bookmarkStart w:id="0" w:name="_GoBack"/>
      <w:bookmarkEnd w:id="0"/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BB0">
        <w:rPr>
          <w:rFonts w:ascii="Times New Roman" w:eastAsia="Times New Roman" w:hAnsi="Times New Roman" w:cs="Times New Roman"/>
          <w:sz w:val="24"/>
          <w:szCs w:val="24"/>
          <w:lang w:eastAsia="lt-LT"/>
        </w:rPr>
        <w:t>li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>ep</w:t>
      </w:r>
      <w:r w:rsidR="00564BB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 6 straipsnio 2 ir</w:t>
      </w:r>
      <w:r w:rsid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3 dalimis,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5F288D">
        <w:rPr>
          <w:rFonts w:ascii="Times New Roman" w:hAnsi="Times New Roman" w:cs="Times New Roman"/>
          <w:sz w:val="24"/>
          <w:szCs w:val="24"/>
        </w:rPr>
        <w:t xml:space="preserve">imo“, 6 skyriaus 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 papunkčiu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5F288D" w:rsidRDefault="004E4E73" w:rsidP="005F288D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>1. P r i t a r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 xml:space="preserve"> i u </w:t>
      </w:r>
      <w:r w:rsidR="005F288D" w:rsidRPr="005F288D">
        <w:rPr>
          <w:rFonts w:ascii="Times New Roman" w:hAnsi="Times New Roman" w:cs="Times New Roman"/>
          <w:color w:val="000000"/>
          <w:sz w:val="24"/>
          <w:szCs w:val="24"/>
        </w:rPr>
        <w:t xml:space="preserve">žemės sklypo, </w:t>
      </w:r>
      <w:r w:rsidR="005F288D" w:rsidRPr="005F288D">
        <w:rPr>
          <w:rFonts w:ascii="Times New Roman" w:hAnsi="Times New Roman" w:cs="Times New Roman"/>
          <w:sz w:val="24"/>
          <w:szCs w:val="24"/>
        </w:rPr>
        <w:t>kadastro Nr. 6655/0009:</w:t>
      </w:r>
      <w:r w:rsidR="005F288D">
        <w:rPr>
          <w:rFonts w:ascii="Times New Roman" w:hAnsi="Times New Roman" w:cs="Times New Roman"/>
          <w:sz w:val="24"/>
          <w:szCs w:val="24"/>
        </w:rPr>
        <w:t>5</w:t>
      </w:r>
      <w:r w:rsidR="005F288D" w:rsidRPr="005F288D">
        <w:rPr>
          <w:rFonts w:ascii="Times New Roman" w:hAnsi="Times New Roman" w:cs="Times New Roman"/>
          <w:sz w:val="24"/>
          <w:szCs w:val="24"/>
        </w:rPr>
        <w:t>3</w:t>
      </w:r>
      <w:r w:rsidR="005F288D">
        <w:rPr>
          <w:rFonts w:ascii="Times New Roman" w:hAnsi="Times New Roman" w:cs="Times New Roman"/>
          <w:sz w:val="24"/>
          <w:szCs w:val="24"/>
        </w:rPr>
        <w:t>0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288D" w:rsidRPr="005F288D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k. v., Pamiškės g. 10, Vaivadų k., Panevėžio sen., Panevėžio r., detaliuoju planu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 xml:space="preserve"> nustatytų sprendinių koregavimui techninio projekto metu</w:t>
      </w:r>
      <w:r w:rsidR="005F288D" w:rsidRPr="005F288D">
        <w:rPr>
          <w:rFonts w:ascii="Times New Roman" w:hAnsi="Times New Roman" w:cs="Times New Roman"/>
          <w:sz w:val="24"/>
          <w:szCs w:val="24"/>
        </w:rPr>
        <w:t>.</w:t>
      </w:r>
      <w:r w:rsidR="005F288D" w:rsidRPr="00953DDF">
        <w:rPr>
          <w:sz w:val="24"/>
          <w:szCs w:val="24"/>
        </w:rPr>
        <w:t xml:space="preserve"> </w:t>
      </w:r>
    </w:p>
    <w:p w:rsidR="004E4E73" w:rsidRPr="004E4E73" w:rsidRDefault="005927AE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9F5F84">
        <w:rPr>
          <w:rFonts w:ascii="Times New Roman" w:hAnsi="Times New Roman" w:cs="Times New Roman"/>
          <w:sz w:val="24"/>
          <w:szCs w:val="24"/>
        </w:rPr>
        <w:t>N u s t a t a u potvarkį</w:t>
      </w:r>
      <w:r w:rsidR="004E4E73"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Pr="00602C04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A5D0F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</w:t>
      </w:r>
      <w:r w:rsidR="005F288D">
        <w:rPr>
          <w:rFonts w:ascii="Times New Roman" w:hAnsi="Times New Roman" w:cs="Times New Roman"/>
          <w:sz w:val="24"/>
          <w:szCs w:val="24"/>
        </w:rPr>
        <w:t>7-14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A5D0F"/>
    <w:rsid w:val="003C7C81"/>
    <w:rsid w:val="004467A7"/>
    <w:rsid w:val="004E4E73"/>
    <w:rsid w:val="004E598C"/>
    <w:rsid w:val="00503D27"/>
    <w:rsid w:val="0050482E"/>
    <w:rsid w:val="005508E2"/>
    <w:rsid w:val="005611C4"/>
    <w:rsid w:val="00564BB0"/>
    <w:rsid w:val="005927AE"/>
    <w:rsid w:val="00596BFA"/>
    <w:rsid w:val="005F288D"/>
    <w:rsid w:val="00602C04"/>
    <w:rsid w:val="00644605"/>
    <w:rsid w:val="006A7541"/>
    <w:rsid w:val="006C4A2E"/>
    <w:rsid w:val="006E0DBC"/>
    <w:rsid w:val="007273DF"/>
    <w:rsid w:val="00796421"/>
    <w:rsid w:val="007B432F"/>
    <w:rsid w:val="007B6280"/>
    <w:rsid w:val="008511A7"/>
    <w:rsid w:val="008B60C4"/>
    <w:rsid w:val="00957B0D"/>
    <w:rsid w:val="00974D75"/>
    <w:rsid w:val="009A74A8"/>
    <w:rsid w:val="009A7962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2023-07-14T15:09:00Z</dcterms:created>
  <dcterms:modified xsi:type="dcterms:W3CDTF">2023-07-14T15:09:00Z</dcterms:modified>
</cp:coreProperties>
</file>