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A60A8D7" w:rsidR="000E626C" w:rsidRPr="00EE5108" w:rsidRDefault="002F21A7" w:rsidP="00EE510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0263E1C3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ED216F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2A417ACE" w:rsidR="002F21A7" w:rsidRPr="00FE4C30" w:rsidRDefault="002F21A7" w:rsidP="003653E4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16164E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3653E4">
        <w:rPr>
          <w:rFonts w:eastAsia="Times New Roman" w:cs="Times New Roman"/>
          <w:szCs w:val="24"/>
          <w:lang w:eastAsia="lt-LT"/>
        </w:rPr>
        <w:t xml:space="preserve"> </w:t>
      </w:r>
      <w:r w:rsidR="0016164E">
        <w:rPr>
          <w:rFonts w:eastAsia="Times New Roman" w:cs="Times New Roman"/>
          <w:szCs w:val="24"/>
          <w:lang w:eastAsia="lt-LT"/>
        </w:rPr>
        <w:t>birželio</w:t>
      </w:r>
      <w:r w:rsidR="00E9136A">
        <w:rPr>
          <w:rFonts w:eastAsia="Times New Roman" w:cs="Times New Roman"/>
          <w:szCs w:val="24"/>
          <w:lang w:eastAsia="lt-LT"/>
        </w:rPr>
        <w:t xml:space="preserve">  </w:t>
      </w:r>
      <w:r w:rsidR="00A14492">
        <w:rPr>
          <w:rFonts w:eastAsia="Times New Roman" w:cs="Times New Roman"/>
          <w:szCs w:val="24"/>
          <w:lang w:eastAsia="lt-LT"/>
        </w:rPr>
        <w:t xml:space="preserve"> 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3653E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2D10FCF7" w:rsidR="00485A99" w:rsidRPr="000E626C" w:rsidRDefault="00864A2A" w:rsidP="0016164E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16164E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372030D3" w14:textId="70521A68" w:rsidR="00650005" w:rsidRPr="0016164E" w:rsidRDefault="00C13B72" w:rsidP="0016164E">
      <w:pPr>
        <w:ind w:right="72" w:firstLine="709"/>
        <w:jc w:val="both"/>
        <w:rPr>
          <w:rFonts w:cs="Tahoma"/>
          <w:b/>
          <w:bCs/>
          <w:color w:val="000000"/>
        </w:rPr>
      </w:pPr>
      <w:r w:rsidRPr="00464F94">
        <w:rPr>
          <w:rFonts w:cs="Times New Roman"/>
          <w:color w:val="000000"/>
          <w:szCs w:val="24"/>
        </w:rPr>
        <w:t>p a v e d u</w:t>
      </w:r>
      <w:r w:rsidRPr="00464F94">
        <w:rPr>
          <w:rFonts w:cs="Times New Roman"/>
          <w:szCs w:val="24"/>
        </w:rPr>
        <w:t xml:space="preserve"> </w:t>
      </w:r>
      <w:r w:rsidR="00E9136A" w:rsidRPr="00464F94">
        <w:rPr>
          <w:rFonts w:cs="Times New Roman"/>
          <w:szCs w:val="24"/>
        </w:rPr>
        <w:t xml:space="preserve">Panevėžio rajono savivaldybės administracijos </w:t>
      </w:r>
      <w:r w:rsidR="0016164E">
        <w:rPr>
          <w:rFonts w:cs="Times New Roman"/>
          <w:szCs w:val="24"/>
        </w:rPr>
        <w:t>Ramygalos</w:t>
      </w:r>
      <w:r w:rsidR="00E9136A" w:rsidRPr="00464F94">
        <w:rPr>
          <w:rFonts w:cs="Times New Roman"/>
          <w:szCs w:val="24"/>
        </w:rPr>
        <w:t xml:space="preserve"> seniūnijos seniūno </w:t>
      </w:r>
      <w:r w:rsidR="003653E4" w:rsidRPr="00464F94">
        <w:rPr>
          <w:rFonts w:cs="Times New Roman"/>
          <w:szCs w:val="24"/>
        </w:rPr>
        <w:t>pavaduotojai</w:t>
      </w:r>
      <w:r w:rsidR="0016164E">
        <w:rPr>
          <w:rFonts w:cs="Times New Roman"/>
          <w:szCs w:val="24"/>
        </w:rPr>
        <w:t xml:space="preserve"> </w:t>
      </w:r>
      <w:r w:rsidR="00ED216F" w:rsidRPr="00ED216F">
        <w:rPr>
          <w:rFonts w:cs="Times New Roman"/>
          <w:i/>
          <w:iCs/>
          <w:szCs w:val="24"/>
        </w:rPr>
        <w:t>duomenys neskelbiami</w:t>
      </w:r>
      <w:r w:rsidR="00E9136A" w:rsidRPr="00464F94">
        <w:rPr>
          <w:rFonts w:cs="Times New Roman"/>
          <w:szCs w:val="24"/>
        </w:rPr>
        <w:t>, a.</w:t>
      </w:r>
      <w:r w:rsidR="00EE5108" w:rsidRPr="00464F94">
        <w:rPr>
          <w:rFonts w:cs="Times New Roman"/>
          <w:szCs w:val="24"/>
        </w:rPr>
        <w:t xml:space="preserve"> </w:t>
      </w:r>
      <w:r w:rsidR="00E9136A" w:rsidRPr="00464F94">
        <w:rPr>
          <w:rFonts w:cs="Times New Roman"/>
          <w:szCs w:val="24"/>
        </w:rPr>
        <w:t xml:space="preserve">k. </w:t>
      </w:r>
      <w:proofErr w:type="spellStart"/>
      <w:r w:rsidR="00ED216F" w:rsidRPr="00ED216F">
        <w:rPr>
          <w:i/>
          <w:iCs/>
          <w:lang w:val="en-US"/>
        </w:rPr>
        <w:t>duomenys</w:t>
      </w:r>
      <w:proofErr w:type="spellEnd"/>
      <w:r w:rsidR="00ED216F" w:rsidRPr="00ED216F">
        <w:rPr>
          <w:i/>
          <w:iCs/>
          <w:lang w:val="en-US"/>
        </w:rPr>
        <w:t xml:space="preserve"> </w:t>
      </w:r>
      <w:proofErr w:type="spellStart"/>
      <w:r w:rsidR="00ED216F" w:rsidRPr="00ED216F">
        <w:rPr>
          <w:i/>
          <w:iCs/>
          <w:lang w:val="en-US"/>
        </w:rPr>
        <w:t>neskelbiami</w:t>
      </w:r>
      <w:proofErr w:type="spellEnd"/>
      <w:r w:rsidR="00E9136A" w:rsidRPr="00464F94">
        <w:rPr>
          <w:rFonts w:cs="Times New Roman"/>
          <w:color w:val="000000"/>
          <w:szCs w:val="24"/>
        </w:rPr>
        <w:t>, Panevėžio rajono savivaldybės vardu valstybės įmonės Registrų centro Panevėžio padalinyje</w:t>
      </w:r>
      <w:r w:rsidR="003653E4" w:rsidRPr="00464F94">
        <w:rPr>
          <w:rFonts w:cs="Times New Roman"/>
          <w:color w:val="000000"/>
          <w:szCs w:val="24"/>
        </w:rPr>
        <w:t xml:space="preserve"> įregistruoti </w:t>
      </w:r>
      <w:r w:rsidR="00650005" w:rsidRPr="00464F94">
        <w:rPr>
          <w:rFonts w:cs="Times New Roman"/>
          <w:color w:val="000000"/>
          <w:szCs w:val="24"/>
        </w:rPr>
        <w:t>202</w:t>
      </w:r>
      <w:r w:rsidR="0016164E">
        <w:rPr>
          <w:rFonts w:cs="Times New Roman"/>
          <w:color w:val="000000"/>
          <w:szCs w:val="24"/>
        </w:rPr>
        <w:t>4</w:t>
      </w:r>
      <w:r w:rsidR="00650005" w:rsidRPr="00464F94">
        <w:rPr>
          <w:rFonts w:cs="Times New Roman"/>
          <w:color w:val="000000"/>
          <w:szCs w:val="24"/>
        </w:rPr>
        <w:t xml:space="preserve"> m. </w:t>
      </w:r>
      <w:r w:rsidR="0016164E">
        <w:rPr>
          <w:rFonts w:cs="Times New Roman"/>
          <w:color w:val="000000"/>
          <w:szCs w:val="24"/>
        </w:rPr>
        <w:t>lapkričio</w:t>
      </w:r>
      <w:r w:rsidR="00650005" w:rsidRPr="00464F94">
        <w:rPr>
          <w:rFonts w:cs="Times New Roman"/>
          <w:color w:val="000000"/>
          <w:szCs w:val="24"/>
        </w:rPr>
        <w:t xml:space="preserve"> </w:t>
      </w:r>
      <w:r w:rsidR="0016164E">
        <w:rPr>
          <w:rFonts w:cs="Times New Roman"/>
          <w:color w:val="000000"/>
          <w:szCs w:val="24"/>
        </w:rPr>
        <w:t>1</w:t>
      </w:r>
      <w:r w:rsidR="00650005" w:rsidRPr="00464F94">
        <w:rPr>
          <w:rFonts w:cs="Times New Roman"/>
          <w:color w:val="000000"/>
          <w:szCs w:val="24"/>
        </w:rPr>
        <w:t xml:space="preserve">4 d. susitarimą Nr. </w:t>
      </w:r>
      <w:r w:rsidR="0016164E">
        <w:rPr>
          <w:rFonts w:cs="Times New Roman"/>
          <w:color w:val="000000"/>
          <w:szCs w:val="24"/>
        </w:rPr>
        <w:t>121</w:t>
      </w:r>
      <w:r w:rsidR="00650005" w:rsidRPr="00464F94">
        <w:rPr>
          <w:rFonts w:cs="Times New Roman"/>
          <w:color w:val="000000"/>
          <w:szCs w:val="24"/>
        </w:rPr>
        <w:t xml:space="preserve"> „</w:t>
      </w:r>
      <w:r w:rsidR="0016164E">
        <w:rPr>
          <w:rFonts w:cs="Tahoma"/>
          <w:color w:val="000000"/>
        </w:rPr>
        <w:t>S</w:t>
      </w:r>
      <w:r w:rsidR="0016164E" w:rsidRPr="0016164E">
        <w:rPr>
          <w:rFonts w:cs="Tahoma"/>
          <w:color w:val="000000"/>
        </w:rPr>
        <w:t>usitarimas dėl savivaldybės būsto nuomos</w:t>
      </w:r>
      <w:r w:rsidR="0016164E" w:rsidRPr="0016164E">
        <w:rPr>
          <w:color w:val="000000"/>
        </w:rPr>
        <w:t xml:space="preserve"> </w:t>
      </w:r>
      <w:r w:rsidR="0016164E" w:rsidRPr="0016164E">
        <w:rPr>
          <w:rFonts w:cs="Tahoma"/>
          <w:color w:val="000000"/>
        </w:rPr>
        <w:t xml:space="preserve">sutarties, išdėstytos nauja redakcija 2015 m. gruodžio 31 d. susitarimu </w:t>
      </w:r>
      <w:r w:rsidR="0016164E">
        <w:rPr>
          <w:rFonts w:cs="Tahoma"/>
          <w:color w:val="000000"/>
        </w:rPr>
        <w:t>N</w:t>
      </w:r>
      <w:r w:rsidR="0016164E" w:rsidRPr="0016164E">
        <w:rPr>
          <w:rFonts w:cs="Tahoma"/>
          <w:color w:val="000000"/>
        </w:rPr>
        <w:t xml:space="preserve">r. </w:t>
      </w:r>
      <w:r w:rsidR="0016164E">
        <w:rPr>
          <w:rFonts w:cs="Tahoma"/>
          <w:color w:val="000000"/>
        </w:rPr>
        <w:t>S</w:t>
      </w:r>
      <w:r w:rsidR="0016164E" w:rsidRPr="0016164E">
        <w:rPr>
          <w:rFonts w:cs="Tahoma"/>
          <w:color w:val="000000"/>
        </w:rPr>
        <w:t>2-355 „</w:t>
      </w:r>
      <w:r w:rsidR="0016164E">
        <w:rPr>
          <w:rFonts w:cs="Tahoma"/>
          <w:color w:val="000000"/>
        </w:rPr>
        <w:t>D</w:t>
      </w:r>
      <w:r w:rsidR="0016164E" w:rsidRPr="0016164E">
        <w:rPr>
          <w:rFonts w:cs="Tahoma"/>
          <w:color w:val="000000"/>
        </w:rPr>
        <w:t>ėl</w:t>
      </w:r>
      <w:r w:rsidR="0016164E" w:rsidRPr="0016164E">
        <w:rPr>
          <w:color w:val="000000"/>
        </w:rPr>
        <w:t xml:space="preserve"> </w:t>
      </w:r>
      <w:r w:rsidR="0016164E" w:rsidRPr="0016164E">
        <w:rPr>
          <w:rFonts w:cs="Tahoma"/>
          <w:color w:val="000000"/>
        </w:rPr>
        <w:t xml:space="preserve">savivaldybės gyvenamųjų patalpų nuomos 2007 m. rugsėjo 24 d. sutarties </w:t>
      </w:r>
      <w:r w:rsidR="0016164E">
        <w:rPr>
          <w:rFonts w:cs="Tahoma"/>
          <w:color w:val="000000"/>
        </w:rPr>
        <w:t>N</w:t>
      </w:r>
      <w:r w:rsidR="0016164E" w:rsidRPr="0016164E">
        <w:rPr>
          <w:rFonts w:cs="Tahoma"/>
          <w:color w:val="000000"/>
        </w:rPr>
        <w:t xml:space="preserve">r. </w:t>
      </w:r>
      <w:r w:rsidR="0016164E">
        <w:rPr>
          <w:rFonts w:cs="Tahoma"/>
          <w:color w:val="000000"/>
        </w:rPr>
        <w:t>S</w:t>
      </w:r>
      <w:r w:rsidR="0016164E" w:rsidRPr="0016164E">
        <w:rPr>
          <w:rFonts w:cs="Tahoma"/>
          <w:color w:val="000000"/>
        </w:rPr>
        <w:t>2-33</w:t>
      </w:r>
      <w:r w:rsidR="0016164E" w:rsidRPr="0016164E">
        <w:rPr>
          <w:color w:val="000000"/>
        </w:rPr>
        <w:t xml:space="preserve"> </w:t>
      </w:r>
      <w:r w:rsidR="0016164E" w:rsidRPr="0016164E">
        <w:rPr>
          <w:rFonts w:cs="Tahoma"/>
          <w:color w:val="000000"/>
        </w:rPr>
        <w:t>pakeitimo“</w:t>
      </w:r>
      <w:r w:rsidR="0016164E" w:rsidRPr="0016164E">
        <w:rPr>
          <w:color w:val="000000"/>
        </w:rPr>
        <w:t xml:space="preserve"> </w:t>
      </w:r>
      <w:r w:rsidR="0016164E" w:rsidRPr="0016164E">
        <w:rPr>
          <w:rFonts w:cs="Tahoma"/>
          <w:color w:val="000000"/>
        </w:rPr>
        <w:t>pakeitimo</w:t>
      </w:r>
      <w:r w:rsidR="00EE5108" w:rsidRPr="00464F94">
        <w:rPr>
          <w:rFonts w:eastAsia="Times New Roman" w:cs="Times New Roman"/>
          <w:color w:val="000000"/>
          <w:szCs w:val="24"/>
        </w:rPr>
        <w:t>“</w:t>
      </w:r>
      <w:r w:rsidR="00650005" w:rsidRPr="00464F94">
        <w:rPr>
          <w:rFonts w:eastAsia="Times New Roman" w:cs="Times New Roman"/>
          <w:color w:val="000000"/>
          <w:szCs w:val="24"/>
        </w:rPr>
        <w:t xml:space="preserve">. </w:t>
      </w:r>
    </w:p>
    <w:p w14:paraId="5E5EDE1F" w14:textId="77777777" w:rsidR="00E9136A" w:rsidRPr="00E9136A" w:rsidRDefault="00E9136A" w:rsidP="00E9136A">
      <w:pPr>
        <w:spacing w:after="0"/>
        <w:jc w:val="both"/>
      </w:pPr>
    </w:p>
    <w:p w14:paraId="5B828F2E" w14:textId="77777777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4CE5482C" w14:textId="77777777" w:rsidR="00E9136A" w:rsidRDefault="00E9136A" w:rsidP="00E9136A"/>
    <w:p w14:paraId="3D99677A" w14:textId="52EB60F1" w:rsidR="007273DF" w:rsidRPr="000E626C" w:rsidRDefault="007273DF" w:rsidP="000E626C">
      <w:pPr>
        <w:tabs>
          <w:tab w:val="left" w:pos="3780"/>
        </w:tabs>
      </w:pPr>
    </w:p>
    <w:sectPr w:rsidR="007273DF" w:rsidRPr="000E626C" w:rsidSect="00EE5108">
      <w:footerReference w:type="default" r:id="rId8"/>
      <w:pgSz w:w="11906" w:h="16838"/>
      <w:pgMar w:top="1134" w:right="567" w:bottom="1276" w:left="1701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BF3F" w14:textId="77777777" w:rsidR="009A2BF6" w:rsidRDefault="009A2BF6" w:rsidP="000E626C">
      <w:pPr>
        <w:spacing w:after="0" w:line="240" w:lineRule="auto"/>
      </w:pPr>
      <w:r>
        <w:separator/>
      </w:r>
    </w:p>
  </w:endnote>
  <w:endnote w:type="continuationSeparator" w:id="0">
    <w:p w14:paraId="348A069F" w14:textId="77777777" w:rsidR="009A2BF6" w:rsidRDefault="009A2BF6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D53BFB" w:rsidR="000E626C" w:rsidRPr="000E626C" w:rsidRDefault="0016164E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49F9E9B" w:rsidR="000E626C" w:rsidRPr="000E626C" w:rsidRDefault="000E626C">
    <w:pPr>
      <w:pStyle w:val="Porat"/>
      <w:rPr>
        <w:rFonts w:cs="Times New Roman"/>
      </w:rPr>
    </w:pPr>
    <w:r w:rsidRPr="000E626C">
      <w:rPr>
        <w:rFonts w:cs="Times New Roman"/>
      </w:rPr>
      <w:t>202</w:t>
    </w:r>
    <w:r w:rsidR="0016164E">
      <w:rPr>
        <w:rFonts w:cs="Times New Roman"/>
      </w:rPr>
      <w:t>5</w:t>
    </w:r>
    <w:r w:rsidRPr="000E626C">
      <w:rPr>
        <w:rFonts w:cs="Times New Roman"/>
      </w:rPr>
      <w:t>-</w:t>
    </w:r>
    <w:r w:rsidR="0016164E">
      <w:rPr>
        <w:rFonts w:cs="Times New Roman"/>
      </w:rPr>
      <w:t>06</w:t>
    </w:r>
    <w:r w:rsidR="00650005">
      <w:rPr>
        <w:rFonts w:cs="Times New Roman"/>
      </w:rPr>
      <w:t>-</w:t>
    </w:r>
    <w:r w:rsidR="0016164E">
      <w:rPr>
        <w:rFonts w:cs="Times New Roman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B813" w14:textId="77777777" w:rsidR="009A2BF6" w:rsidRDefault="009A2BF6" w:rsidP="000E626C">
      <w:pPr>
        <w:spacing w:after="0" w:line="240" w:lineRule="auto"/>
      </w:pPr>
      <w:r>
        <w:separator/>
      </w:r>
    </w:p>
  </w:footnote>
  <w:footnote w:type="continuationSeparator" w:id="0">
    <w:p w14:paraId="1D16826D" w14:textId="77777777" w:rsidR="009A2BF6" w:rsidRDefault="009A2BF6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8188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327463">
    <w:abstractNumId w:val="2"/>
  </w:num>
  <w:num w:numId="3" w16cid:durableId="1904245515">
    <w:abstractNumId w:val="3"/>
  </w:num>
  <w:num w:numId="4" w16cid:durableId="1041320360">
    <w:abstractNumId w:val="0"/>
  </w:num>
  <w:num w:numId="5" w16cid:durableId="55485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1FFD"/>
    <w:rsid w:val="000A40AD"/>
    <w:rsid w:val="000B7BCE"/>
    <w:rsid w:val="000C1145"/>
    <w:rsid w:val="000E626C"/>
    <w:rsid w:val="00110CDD"/>
    <w:rsid w:val="00145C4B"/>
    <w:rsid w:val="0016164E"/>
    <w:rsid w:val="0016226E"/>
    <w:rsid w:val="001B3B3D"/>
    <w:rsid w:val="001B6B36"/>
    <w:rsid w:val="001C190F"/>
    <w:rsid w:val="001F6B75"/>
    <w:rsid w:val="002369CC"/>
    <w:rsid w:val="002A11A3"/>
    <w:rsid w:val="002B2C98"/>
    <w:rsid w:val="002B742C"/>
    <w:rsid w:val="002F21A7"/>
    <w:rsid w:val="003653E4"/>
    <w:rsid w:val="0038614B"/>
    <w:rsid w:val="003C7C81"/>
    <w:rsid w:val="00464F94"/>
    <w:rsid w:val="00485A99"/>
    <w:rsid w:val="004E598C"/>
    <w:rsid w:val="00537A2E"/>
    <w:rsid w:val="005611C4"/>
    <w:rsid w:val="0058687C"/>
    <w:rsid w:val="00607A50"/>
    <w:rsid w:val="00614B2A"/>
    <w:rsid w:val="00650005"/>
    <w:rsid w:val="006A7541"/>
    <w:rsid w:val="006C4A2E"/>
    <w:rsid w:val="006E0DBC"/>
    <w:rsid w:val="006E2B7E"/>
    <w:rsid w:val="007273DF"/>
    <w:rsid w:val="007840DD"/>
    <w:rsid w:val="007A118B"/>
    <w:rsid w:val="007B432F"/>
    <w:rsid w:val="007B6F7E"/>
    <w:rsid w:val="007B7D82"/>
    <w:rsid w:val="00821983"/>
    <w:rsid w:val="008511A7"/>
    <w:rsid w:val="00864A2A"/>
    <w:rsid w:val="008B60C4"/>
    <w:rsid w:val="00934287"/>
    <w:rsid w:val="00973B69"/>
    <w:rsid w:val="00974D75"/>
    <w:rsid w:val="00980FA0"/>
    <w:rsid w:val="009A0789"/>
    <w:rsid w:val="009A2BF6"/>
    <w:rsid w:val="009A74A8"/>
    <w:rsid w:val="009A7962"/>
    <w:rsid w:val="009C7305"/>
    <w:rsid w:val="00A03446"/>
    <w:rsid w:val="00A06F85"/>
    <w:rsid w:val="00A14492"/>
    <w:rsid w:val="00A402F7"/>
    <w:rsid w:val="00A605CA"/>
    <w:rsid w:val="00A70DA1"/>
    <w:rsid w:val="00AE5228"/>
    <w:rsid w:val="00B3254B"/>
    <w:rsid w:val="00B50162"/>
    <w:rsid w:val="00B55FE1"/>
    <w:rsid w:val="00B75AAA"/>
    <w:rsid w:val="00BB1714"/>
    <w:rsid w:val="00BC3056"/>
    <w:rsid w:val="00BF4D52"/>
    <w:rsid w:val="00C13B72"/>
    <w:rsid w:val="00C30FAC"/>
    <w:rsid w:val="00C717D5"/>
    <w:rsid w:val="00CA4F32"/>
    <w:rsid w:val="00CC5F5E"/>
    <w:rsid w:val="00CD59D7"/>
    <w:rsid w:val="00CE3B21"/>
    <w:rsid w:val="00D868E3"/>
    <w:rsid w:val="00DB692E"/>
    <w:rsid w:val="00DD66D6"/>
    <w:rsid w:val="00DF26B6"/>
    <w:rsid w:val="00E04DC2"/>
    <w:rsid w:val="00E35B60"/>
    <w:rsid w:val="00E677EE"/>
    <w:rsid w:val="00E9136A"/>
    <w:rsid w:val="00ED216F"/>
    <w:rsid w:val="00EE5108"/>
    <w:rsid w:val="00F0191B"/>
    <w:rsid w:val="00F037E5"/>
    <w:rsid w:val="00F05355"/>
    <w:rsid w:val="00F32E14"/>
    <w:rsid w:val="00F45CA3"/>
    <w:rsid w:val="00FC3C01"/>
    <w:rsid w:val="00FC76D0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616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616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2023-05-02T07:06:00Z</cp:lastPrinted>
  <dcterms:created xsi:type="dcterms:W3CDTF">2025-06-18T13:31:00Z</dcterms:created>
  <dcterms:modified xsi:type="dcterms:W3CDTF">2025-06-25T08:28:00Z</dcterms:modified>
</cp:coreProperties>
</file>