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BDFE" w14:textId="37653F46" w:rsidR="00424570" w:rsidRPr="00CB3B1A" w:rsidRDefault="00CB3B1A" w:rsidP="00E64139">
      <w:pPr>
        <w:tabs>
          <w:tab w:val="center" w:pos="4153"/>
          <w:tab w:val="right" w:pos="8306"/>
        </w:tabs>
        <w:suppressAutoHyphens/>
        <w:rPr>
          <w:rFonts w:eastAsia="Batang"/>
          <w:szCs w:val="24"/>
          <w:lang w:eastAsia="ar-SA"/>
        </w:rPr>
      </w:pPr>
      <w:r>
        <w:rPr>
          <w:rFonts w:eastAsia="Batang"/>
          <w:sz w:val="20"/>
          <w:lang w:eastAsia="ar-SA"/>
        </w:rPr>
        <w:t xml:space="preserve">                                                                  </w:t>
      </w:r>
      <w:r w:rsidR="00E64139">
        <w:rPr>
          <w:rFonts w:eastAsia="Batang"/>
          <w:sz w:val="20"/>
          <w:lang w:eastAsia="ar-SA"/>
        </w:rPr>
        <w:t xml:space="preserve">                  </w:t>
      </w: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0114E86" w14:textId="16203489" w:rsidR="00424570" w:rsidRDefault="00A4660F">
      <w:pPr>
        <w:suppressAutoHyphens/>
        <w:jc w:val="center"/>
        <w:rPr>
          <w:rFonts w:eastAsia="Batang"/>
          <w:b/>
          <w:lang w:eastAsia="ar-SA"/>
        </w:rPr>
      </w:pPr>
      <w:r>
        <w:rPr>
          <w:rFonts w:eastAsia="Batang"/>
          <w:b/>
          <w:lang w:eastAsia="ar-SA"/>
        </w:rPr>
        <w:t xml:space="preserve">DĖL PANEVĖŽIO RAJONO SAVIVALDYBĖS </w:t>
      </w:r>
      <w:r w:rsidR="00232039">
        <w:rPr>
          <w:rFonts w:eastAsia="Batang"/>
          <w:b/>
          <w:lang w:eastAsia="ar-SA"/>
        </w:rPr>
        <w:t xml:space="preserve">MERO REZERVO </w:t>
      </w:r>
      <w:r w:rsidR="00542642">
        <w:rPr>
          <w:rFonts w:eastAsia="Batang"/>
          <w:b/>
          <w:lang w:eastAsia="ar-SA"/>
        </w:rPr>
        <w:t xml:space="preserve">SUDARYMO IR </w:t>
      </w:r>
      <w:r w:rsidR="00232039">
        <w:rPr>
          <w:rFonts w:eastAsia="Batang"/>
          <w:b/>
          <w:lang w:eastAsia="ar-SA"/>
        </w:rPr>
        <w:t>NAUDOJIMO</w:t>
      </w:r>
      <w:r>
        <w:rPr>
          <w:rFonts w:eastAsia="Batang"/>
          <w:b/>
          <w:lang w:eastAsia="ar-SA"/>
        </w:rPr>
        <w:t xml:space="preserve"> TVARKOS APRAŠO PATVIRTINIMO</w:t>
      </w:r>
    </w:p>
    <w:p w14:paraId="22FE310B" w14:textId="77777777" w:rsidR="00424570" w:rsidRDefault="00424570">
      <w:pPr>
        <w:suppressAutoHyphens/>
        <w:rPr>
          <w:rFonts w:eastAsia="Batang"/>
          <w:lang w:eastAsia="ar-SA"/>
        </w:rPr>
      </w:pPr>
    </w:p>
    <w:p w14:paraId="0CAC2C9F" w14:textId="26B42F4E"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23</w:t>
      </w:r>
      <w:r>
        <w:rPr>
          <w:rFonts w:eastAsia="Batang"/>
          <w:lang w:eastAsia="ar-SA"/>
        </w:rPr>
        <w:t xml:space="preserve"> m. </w:t>
      </w:r>
      <w:r w:rsidR="000828F2">
        <w:rPr>
          <w:rFonts w:eastAsia="Batang"/>
          <w:lang w:eastAsia="ar-SA"/>
        </w:rPr>
        <w:t>kovo</w:t>
      </w:r>
      <w:r w:rsidR="00B652AE">
        <w:rPr>
          <w:rFonts w:eastAsia="Batang"/>
          <w:lang w:eastAsia="ar-SA"/>
        </w:rPr>
        <w:t xml:space="preserve"> 30 </w:t>
      </w:r>
      <w:r>
        <w:rPr>
          <w:rFonts w:eastAsia="Batang"/>
          <w:lang w:eastAsia="ar-SA"/>
        </w:rPr>
        <w:t>d. Nr. T-</w:t>
      </w:r>
      <w:r w:rsidR="00E64139">
        <w:rPr>
          <w:rFonts w:eastAsia="Batang"/>
          <w:lang w:eastAsia="ar-SA"/>
        </w:rPr>
        <w:t>68</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F7F62BE" w14:textId="6C51E03E" w:rsidR="00424570" w:rsidRDefault="00A4660F">
      <w:pPr>
        <w:suppressAutoHyphens/>
        <w:ind w:firstLine="720"/>
        <w:jc w:val="both"/>
        <w:rPr>
          <w:rFonts w:eastAsia="Batang"/>
          <w:szCs w:val="24"/>
          <w:lang w:eastAsia="ar-SA"/>
        </w:rPr>
      </w:pPr>
      <w:r>
        <w:rPr>
          <w:rFonts w:eastAsia="Batang"/>
          <w:szCs w:val="24"/>
          <w:lang w:eastAsia="ar-SA"/>
        </w:rPr>
        <w:t xml:space="preserve">Vadovaudamasi Lietuvos Respublikos vietos savivaldos įstatymo </w:t>
      </w:r>
      <w:r w:rsidR="008860E7" w:rsidRPr="00B652AE">
        <w:rPr>
          <w:rFonts w:eastAsia="Batang"/>
          <w:szCs w:val="24"/>
          <w:lang w:eastAsia="ar-SA"/>
        </w:rPr>
        <w:t>27</w:t>
      </w:r>
      <w:r w:rsidRPr="00B652AE">
        <w:rPr>
          <w:rFonts w:eastAsia="Batang"/>
          <w:szCs w:val="24"/>
          <w:lang w:eastAsia="ar-SA"/>
        </w:rPr>
        <w:t xml:space="preserve"> straipsnio </w:t>
      </w:r>
      <w:r w:rsidR="008860E7" w:rsidRPr="00B652AE">
        <w:rPr>
          <w:rFonts w:eastAsia="Batang"/>
          <w:szCs w:val="24"/>
          <w:lang w:eastAsia="ar-SA"/>
        </w:rPr>
        <w:t>2</w:t>
      </w:r>
      <w:r w:rsidRPr="00B652AE">
        <w:rPr>
          <w:rFonts w:eastAsia="Batang"/>
          <w:szCs w:val="24"/>
          <w:lang w:eastAsia="ar-SA"/>
        </w:rPr>
        <w:t xml:space="preserve"> dal</w:t>
      </w:r>
      <w:r w:rsidR="008860E7" w:rsidRPr="00B652AE">
        <w:rPr>
          <w:rFonts w:eastAsia="Batang"/>
          <w:szCs w:val="24"/>
          <w:lang w:eastAsia="ar-SA"/>
        </w:rPr>
        <w:t xml:space="preserve">ies </w:t>
      </w:r>
      <w:r w:rsidR="00CB3B1A">
        <w:rPr>
          <w:rFonts w:eastAsia="Batang"/>
          <w:szCs w:val="24"/>
          <w:lang w:eastAsia="ar-SA"/>
        </w:rPr>
        <w:t xml:space="preserve">             </w:t>
      </w:r>
      <w:r w:rsidR="008860E7" w:rsidRPr="00B652AE">
        <w:rPr>
          <w:rFonts w:eastAsia="Batang"/>
          <w:szCs w:val="24"/>
          <w:lang w:eastAsia="ar-SA"/>
        </w:rPr>
        <w:t>3 punktu</w:t>
      </w:r>
      <w:r w:rsidRPr="00B652AE">
        <w:rPr>
          <w:rFonts w:eastAsia="Batang"/>
          <w:szCs w:val="24"/>
          <w:lang w:eastAsia="ar-SA"/>
        </w:rPr>
        <w:t xml:space="preserve"> </w:t>
      </w:r>
      <w:r w:rsidR="00B11278" w:rsidRPr="00B652AE">
        <w:rPr>
          <w:szCs w:val="24"/>
        </w:rPr>
        <w:t>ir Lietuvos Respublikos biudžeto sandaros įstatymo 25 straipsniu</w:t>
      </w:r>
      <w:r w:rsidRPr="00B652AE">
        <w:rPr>
          <w:rFonts w:eastAsia="Batang"/>
          <w:szCs w:val="24"/>
          <w:lang w:eastAsia="ar-SA"/>
        </w:rPr>
        <w:t xml:space="preserve">, Savivaldybės taryba </w:t>
      </w:r>
      <w:r w:rsidR="00CB3B1A">
        <w:rPr>
          <w:rFonts w:eastAsia="Batang"/>
          <w:szCs w:val="24"/>
          <w:lang w:eastAsia="ar-SA"/>
        </w:rPr>
        <w:t xml:space="preserve">           </w:t>
      </w:r>
      <w:r>
        <w:rPr>
          <w:rFonts w:eastAsia="Batang"/>
          <w:szCs w:val="24"/>
          <w:lang w:eastAsia="ar-SA"/>
        </w:rPr>
        <w:t>n u s p r e n d ž i a:</w:t>
      </w:r>
    </w:p>
    <w:p w14:paraId="0F915C77" w14:textId="0B9B0A0C" w:rsidR="00B652AE" w:rsidRDefault="00A4660F" w:rsidP="00B652AE">
      <w:pPr>
        <w:suppressAutoHyphens/>
        <w:ind w:firstLine="720"/>
        <w:jc w:val="both"/>
        <w:rPr>
          <w:rFonts w:eastAsia="Batang"/>
          <w:szCs w:val="24"/>
          <w:lang w:eastAsia="ar-SA"/>
        </w:rPr>
      </w:pPr>
      <w:r>
        <w:rPr>
          <w:rFonts w:eastAsia="Batang"/>
          <w:szCs w:val="24"/>
          <w:lang w:eastAsia="ar-SA"/>
        </w:rPr>
        <w:t>1.</w:t>
      </w:r>
      <w:r w:rsidR="00B652AE">
        <w:rPr>
          <w:rFonts w:eastAsia="Batang"/>
          <w:szCs w:val="24"/>
          <w:lang w:eastAsia="ar-SA"/>
        </w:rPr>
        <w:t xml:space="preserve"> </w:t>
      </w:r>
      <w:r>
        <w:rPr>
          <w:rFonts w:eastAsia="Batang"/>
          <w:szCs w:val="24"/>
          <w:lang w:eastAsia="ar-SA"/>
        </w:rPr>
        <w:t xml:space="preserve">Patvirtinti Panevėžio rajono savivaldybės </w:t>
      </w:r>
      <w:r w:rsidR="00232039">
        <w:rPr>
          <w:rFonts w:eastAsia="Batang"/>
          <w:szCs w:val="24"/>
          <w:lang w:eastAsia="ar-SA"/>
        </w:rPr>
        <w:t>mero rezervo</w:t>
      </w:r>
      <w:r w:rsidR="00D35238">
        <w:rPr>
          <w:rFonts w:eastAsia="Batang"/>
          <w:szCs w:val="24"/>
          <w:lang w:eastAsia="ar-SA"/>
        </w:rPr>
        <w:t xml:space="preserve"> sudarymo ir</w:t>
      </w:r>
      <w:r w:rsidR="00232039">
        <w:rPr>
          <w:rFonts w:eastAsia="Batang"/>
          <w:szCs w:val="24"/>
          <w:lang w:eastAsia="ar-SA"/>
        </w:rPr>
        <w:t xml:space="preserve"> naudojimo</w:t>
      </w:r>
      <w:r>
        <w:rPr>
          <w:rFonts w:eastAsia="Batang"/>
          <w:szCs w:val="24"/>
          <w:lang w:eastAsia="ar-SA"/>
        </w:rPr>
        <w:t xml:space="preserve"> tvarkos aprašą (pridedama).</w:t>
      </w:r>
    </w:p>
    <w:p w14:paraId="053CC26F" w14:textId="474FC16D" w:rsidR="00B652AE" w:rsidRDefault="00B652AE" w:rsidP="00B652AE">
      <w:pPr>
        <w:suppressAutoHyphens/>
        <w:ind w:firstLine="720"/>
        <w:jc w:val="both"/>
        <w:rPr>
          <w:rFonts w:eastAsia="Batang"/>
          <w:szCs w:val="24"/>
          <w:lang w:eastAsia="ar-SA"/>
        </w:rPr>
      </w:pPr>
      <w:r>
        <w:rPr>
          <w:rFonts w:eastAsia="Batang"/>
          <w:szCs w:val="24"/>
          <w:lang w:eastAsia="ar-SA"/>
        </w:rPr>
        <w:t xml:space="preserve">2. </w:t>
      </w:r>
      <w:r w:rsidRPr="00B652AE">
        <w:rPr>
          <w:color w:val="000000"/>
          <w:szCs w:val="24"/>
          <w:lang w:eastAsia="lt-LT"/>
        </w:rPr>
        <w:t>Šis sprendimas įsigalioja 2023 m. balandžio 1 d.</w:t>
      </w:r>
      <w:bookmarkStart w:id="0" w:name="part_103e153d5eed4eb58ff6f0b7a920a4e0"/>
      <w:bookmarkEnd w:id="0"/>
    </w:p>
    <w:p w14:paraId="46EFEF3C" w14:textId="25C6323F" w:rsidR="00B652AE" w:rsidRDefault="00B652AE" w:rsidP="00B652AE">
      <w:pPr>
        <w:suppressAutoHyphens/>
        <w:ind w:firstLine="720"/>
        <w:jc w:val="both"/>
        <w:rPr>
          <w:color w:val="000000"/>
          <w:szCs w:val="24"/>
          <w:lang w:eastAsia="lt-LT"/>
        </w:rPr>
      </w:pPr>
      <w:r>
        <w:rPr>
          <w:rFonts w:eastAsia="Batang"/>
          <w:szCs w:val="24"/>
          <w:lang w:eastAsia="ar-SA"/>
        </w:rPr>
        <w:t xml:space="preserve">3. </w:t>
      </w:r>
      <w:r w:rsidRPr="00B652AE">
        <w:rPr>
          <w:color w:val="000000"/>
          <w:szCs w:val="24"/>
          <w:lang w:eastAsia="lt-LT"/>
        </w:rPr>
        <w:t xml:space="preserve">Šio sprendimo nuostatos pradedamos taikyti, kai naujai išrinkta </w:t>
      </w:r>
      <w:r w:rsidR="00CB3B1A">
        <w:rPr>
          <w:color w:val="000000"/>
          <w:szCs w:val="24"/>
          <w:lang w:eastAsia="lt-LT"/>
        </w:rPr>
        <w:t>S</w:t>
      </w:r>
      <w:r w:rsidRPr="00B652AE">
        <w:rPr>
          <w:color w:val="000000"/>
          <w:szCs w:val="24"/>
          <w:lang w:eastAsia="lt-LT"/>
        </w:rPr>
        <w:t>avivaldybės taryba susirenka į pirmąjį posėdį.</w:t>
      </w:r>
    </w:p>
    <w:p w14:paraId="3F826823" w14:textId="08E1EAF9" w:rsidR="00E64139" w:rsidRDefault="00E64139" w:rsidP="00E64139">
      <w:pPr>
        <w:suppressAutoHyphens/>
        <w:jc w:val="both"/>
        <w:rPr>
          <w:color w:val="000000"/>
          <w:szCs w:val="24"/>
          <w:lang w:eastAsia="lt-LT"/>
        </w:rPr>
      </w:pPr>
    </w:p>
    <w:p w14:paraId="5E000748" w14:textId="4224312B" w:rsidR="00E64139" w:rsidRDefault="00E64139" w:rsidP="00E64139">
      <w:pPr>
        <w:suppressAutoHyphens/>
        <w:jc w:val="both"/>
        <w:rPr>
          <w:color w:val="000000"/>
          <w:szCs w:val="24"/>
          <w:lang w:eastAsia="lt-LT"/>
        </w:rPr>
      </w:pPr>
    </w:p>
    <w:p w14:paraId="017F1A90" w14:textId="7F393940" w:rsidR="00E64139" w:rsidRPr="00B652AE" w:rsidRDefault="00E64139" w:rsidP="00E64139">
      <w:pPr>
        <w:suppressAutoHyphens/>
        <w:jc w:val="both"/>
        <w:rPr>
          <w:rFonts w:eastAsia="Batang"/>
          <w:szCs w:val="24"/>
          <w:lang w:eastAsia="ar-SA"/>
        </w:rPr>
      </w:pPr>
      <w:r>
        <w:rPr>
          <w:color w:val="000000"/>
          <w:szCs w:val="24"/>
          <w:lang w:eastAsia="lt-LT"/>
        </w:rPr>
        <w:t>Savivaldybės meras</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Povilas </w:t>
      </w:r>
      <w:proofErr w:type="spellStart"/>
      <w:r>
        <w:rPr>
          <w:color w:val="000000"/>
          <w:szCs w:val="24"/>
          <w:lang w:eastAsia="lt-LT"/>
        </w:rPr>
        <w:t>Žagunis</w:t>
      </w:r>
      <w:proofErr w:type="spellEnd"/>
    </w:p>
    <w:p w14:paraId="2BFB3D70" w14:textId="7DB9BEA3" w:rsidR="00B652AE" w:rsidRDefault="00B652AE">
      <w:pPr>
        <w:suppressAutoHyphens/>
        <w:ind w:firstLine="720"/>
        <w:jc w:val="both"/>
        <w:rPr>
          <w:rFonts w:eastAsia="Batang"/>
          <w:szCs w:val="24"/>
          <w:lang w:eastAsia="ar-SA"/>
        </w:rPr>
      </w:pPr>
    </w:p>
    <w:p w14:paraId="045F74BF" w14:textId="77777777" w:rsidR="00424570" w:rsidRDefault="00424570">
      <w:pPr>
        <w:suppressAutoHyphens/>
      </w:pPr>
    </w:p>
    <w:p w14:paraId="5D0E6FF8" w14:textId="77777777" w:rsidR="00424570" w:rsidRDefault="00424570">
      <w:pPr>
        <w:suppressAutoHyphens/>
      </w:pPr>
    </w:p>
    <w:p w14:paraId="0DEA59DC" w14:textId="77777777" w:rsidR="00424570" w:rsidRDefault="00424570">
      <w:pPr>
        <w:suppressAutoHyphens/>
      </w:pPr>
    </w:p>
    <w:p w14:paraId="190C6344" w14:textId="77777777" w:rsidR="00424570" w:rsidRDefault="00424570">
      <w:pPr>
        <w:suppressAutoHyphens/>
        <w:ind w:firstLine="4962"/>
        <w:sectPr w:rsidR="00424570">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701" w:header="1134" w:footer="567" w:gutter="0"/>
          <w:cols w:space="1296"/>
          <w:titlePg/>
          <w:docGrid w:linePitch="600" w:charSpace="40960"/>
        </w:sectPr>
      </w:pPr>
    </w:p>
    <w:p w14:paraId="0B48DE2E" w14:textId="77777777" w:rsidR="00424570" w:rsidRDefault="00A4660F">
      <w:pPr>
        <w:suppressAutoHyphens/>
        <w:ind w:firstLine="4962"/>
        <w:rPr>
          <w:rFonts w:eastAsia="Batang"/>
          <w:szCs w:val="24"/>
          <w:lang w:eastAsia="ar-SA"/>
        </w:rPr>
      </w:pPr>
      <w:r>
        <w:rPr>
          <w:rFonts w:eastAsia="Batang"/>
          <w:szCs w:val="24"/>
          <w:lang w:eastAsia="ar-SA"/>
        </w:rPr>
        <w:lastRenderedPageBreak/>
        <w:t>PATVIRTINTA</w:t>
      </w:r>
    </w:p>
    <w:p w14:paraId="05804037" w14:textId="77777777" w:rsidR="00424570" w:rsidRDefault="00A4660F">
      <w:pPr>
        <w:suppressAutoHyphens/>
        <w:ind w:firstLine="4962"/>
        <w:rPr>
          <w:rFonts w:eastAsia="Batang"/>
          <w:szCs w:val="24"/>
          <w:lang w:eastAsia="ar-SA"/>
        </w:rPr>
      </w:pPr>
      <w:r>
        <w:rPr>
          <w:rFonts w:eastAsia="Batang"/>
          <w:szCs w:val="24"/>
          <w:lang w:eastAsia="ar-SA"/>
        </w:rPr>
        <w:t>Panevėžio rajono savivaldybės tarybos</w:t>
      </w:r>
    </w:p>
    <w:p w14:paraId="242C259F" w14:textId="0D4A76B6" w:rsidR="00424570" w:rsidRDefault="00A4660F">
      <w:pPr>
        <w:suppressAutoHyphens/>
        <w:ind w:firstLine="4962"/>
        <w:rPr>
          <w:rFonts w:eastAsia="Batang"/>
          <w:szCs w:val="24"/>
          <w:lang w:eastAsia="ar-SA"/>
        </w:rPr>
      </w:pPr>
      <w:r>
        <w:rPr>
          <w:rFonts w:eastAsia="Batang"/>
          <w:szCs w:val="24"/>
          <w:lang w:eastAsia="ar-SA"/>
        </w:rPr>
        <w:t>20</w:t>
      </w:r>
      <w:r w:rsidR="000828F2">
        <w:rPr>
          <w:rFonts w:eastAsia="Batang"/>
          <w:szCs w:val="24"/>
          <w:lang w:eastAsia="ar-SA"/>
        </w:rPr>
        <w:t>2</w:t>
      </w:r>
      <w:r w:rsidR="00027FD3">
        <w:rPr>
          <w:rFonts w:eastAsia="Batang"/>
          <w:szCs w:val="24"/>
          <w:lang w:eastAsia="ar-SA"/>
        </w:rPr>
        <w:t>3</w:t>
      </w:r>
      <w:r>
        <w:rPr>
          <w:rFonts w:eastAsia="Batang"/>
          <w:szCs w:val="24"/>
          <w:lang w:eastAsia="ar-SA"/>
        </w:rPr>
        <w:t xml:space="preserve"> m. </w:t>
      </w:r>
      <w:r w:rsidR="000828F2">
        <w:rPr>
          <w:rFonts w:eastAsia="Batang"/>
          <w:szCs w:val="24"/>
          <w:lang w:eastAsia="ar-SA"/>
        </w:rPr>
        <w:t>kovo</w:t>
      </w:r>
      <w:r>
        <w:rPr>
          <w:rFonts w:eastAsia="Batang"/>
          <w:szCs w:val="24"/>
          <w:lang w:eastAsia="ar-SA"/>
        </w:rPr>
        <w:t xml:space="preserve"> </w:t>
      </w:r>
      <w:r w:rsidR="00B652AE">
        <w:rPr>
          <w:rFonts w:eastAsia="Batang"/>
          <w:szCs w:val="24"/>
          <w:lang w:eastAsia="ar-SA"/>
        </w:rPr>
        <w:t xml:space="preserve">30 </w:t>
      </w:r>
      <w:r>
        <w:rPr>
          <w:rFonts w:eastAsia="Batang"/>
          <w:szCs w:val="24"/>
          <w:lang w:eastAsia="ar-SA"/>
        </w:rPr>
        <w:t>d. sprendimu Nr. T-</w:t>
      </w:r>
      <w:r w:rsidR="00E64139">
        <w:rPr>
          <w:rFonts w:eastAsia="Batang"/>
          <w:szCs w:val="24"/>
          <w:lang w:eastAsia="ar-SA"/>
        </w:rPr>
        <w:t>68</w:t>
      </w:r>
    </w:p>
    <w:p w14:paraId="4CABFB9C" w14:textId="77777777" w:rsidR="00424570" w:rsidRDefault="00424570">
      <w:pPr>
        <w:suppressAutoHyphens/>
        <w:ind w:firstLine="4962"/>
        <w:jc w:val="center"/>
        <w:rPr>
          <w:rFonts w:eastAsia="Batang"/>
          <w:szCs w:val="24"/>
          <w:lang w:eastAsia="ar-SA"/>
        </w:rPr>
      </w:pPr>
    </w:p>
    <w:p w14:paraId="7CE06802" w14:textId="2F62764A" w:rsidR="00424570" w:rsidRDefault="000979B6" w:rsidP="00027FD3">
      <w:pPr>
        <w:suppressAutoHyphens/>
        <w:spacing w:line="276" w:lineRule="auto"/>
        <w:jc w:val="center"/>
        <w:rPr>
          <w:rFonts w:eastAsia="Batang"/>
          <w:b/>
          <w:szCs w:val="24"/>
          <w:lang w:eastAsia="ar-SA"/>
        </w:rPr>
      </w:pPr>
      <w:r>
        <w:rPr>
          <w:rFonts w:eastAsia="Batang"/>
          <w:b/>
          <w:szCs w:val="24"/>
          <w:lang w:eastAsia="ar-SA"/>
        </w:rPr>
        <w:t xml:space="preserve">PANEVĖŽIO RAJONO SAVIVALDYBĖS MERO REZERVO </w:t>
      </w:r>
      <w:r w:rsidR="00542642">
        <w:rPr>
          <w:rFonts w:eastAsia="Batang"/>
          <w:b/>
          <w:szCs w:val="24"/>
          <w:lang w:eastAsia="ar-SA"/>
        </w:rPr>
        <w:t xml:space="preserve">SUDARYMO IR NAUDOJIMO </w:t>
      </w:r>
      <w:r>
        <w:rPr>
          <w:rFonts w:eastAsia="Batang"/>
          <w:b/>
          <w:szCs w:val="24"/>
          <w:lang w:eastAsia="ar-SA"/>
        </w:rPr>
        <w:t>TVARKOS APRAŠAS</w:t>
      </w:r>
    </w:p>
    <w:p w14:paraId="48031AD9" w14:textId="77777777" w:rsidR="00424570" w:rsidRDefault="00424570" w:rsidP="00027FD3">
      <w:pPr>
        <w:suppressAutoHyphens/>
        <w:spacing w:line="276" w:lineRule="auto"/>
        <w:rPr>
          <w:rFonts w:eastAsia="Batang"/>
          <w:szCs w:val="24"/>
          <w:lang w:eastAsia="ar-SA"/>
        </w:rPr>
      </w:pPr>
    </w:p>
    <w:p w14:paraId="1F7E60FB" w14:textId="3EB8ECF1" w:rsidR="000979B6" w:rsidRPr="000979B6" w:rsidRDefault="000979B6" w:rsidP="00027FD3">
      <w:pPr>
        <w:pStyle w:val="Sraopastraipa"/>
        <w:suppressAutoHyphens/>
        <w:spacing w:line="276" w:lineRule="auto"/>
        <w:ind w:left="1080"/>
        <w:jc w:val="center"/>
        <w:rPr>
          <w:rFonts w:eastAsia="Batang"/>
          <w:b/>
          <w:szCs w:val="24"/>
          <w:lang w:eastAsia="ar-SA"/>
        </w:rPr>
      </w:pPr>
      <w:r>
        <w:rPr>
          <w:rFonts w:eastAsia="Batang"/>
          <w:b/>
          <w:szCs w:val="24"/>
          <w:lang w:eastAsia="ar-SA"/>
        </w:rPr>
        <w:t xml:space="preserve">I </w:t>
      </w:r>
      <w:r w:rsidRPr="000979B6">
        <w:rPr>
          <w:rFonts w:eastAsia="Batang"/>
          <w:b/>
          <w:szCs w:val="24"/>
          <w:lang w:eastAsia="ar-SA"/>
        </w:rPr>
        <w:t>SKYRIUS</w:t>
      </w:r>
    </w:p>
    <w:p w14:paraId="3A29D611" w14:textId="48C0976F" w:rsidR="00424570" w:rsidRPr="000979B6" w:rsidRDefault="00A4660F" w:rsidP="00027FD3">
      <w:pPr>
        <w:pStyle w:val="Sraopastraipa"/>
        <w:suppressAutoHyphens/>
        <w:spacing w:line="276" w:lineRule="auto"/>
        <w:ind w:left="1080"/>
        <w:jc w:val="center"/>
        <w:rPr>
          <w:rFonts w:eastAsia="Batang"/>
          <w:szCs w:val="24"/>
          <w:lang w:eastAsia="ar-SA"/>
        </w:rPr>
      </w:pPr>
      <w:r w:rsidRPr="000979B6">
        <w:rPr>
          <w:rFonts w:eastAsia="Batang"/>
          <w:b/>
          <w:szCs w:val="24"/>
          <w:lang w:eastAsia="ar-SA"/>
        </w:rPr>
        <w:t>BENDROSIOS</w:t>
      </w:r>
      <w:r w:rsidRPr="000979B6">
        <w:rPr>
          <w:rFonts w:eastAsia="Batang"/>
          <w:szCs w:val="24"/>
          <w:lang w:eastAsia="ar-SA"/>
        </w:rPr>
        <w:t xml:space="preserve"> </w:t>
      </w:r>
      <w:r w:rsidRPr="000979B6">
        <w:rPr>
          <w:rFonts w:eastAsia="Batang"/>
          <w:b/>
          <w:szCs w:val="24"/>
          <w:lang w:eastAsia="ar-SA"/>
        </w:rPr>
        <w:t>NUOSTATOS</w:t>
      </w:r>
    </w:p>
    <w:p w14:paraId="72061ED8" w14:textId="77777777" w:rsidR="00424570" w:rsidRDefault="00424570" w:rsidP="00027FD3">
      <w:pPr>
        <w:suppressAutoHyphens/>
        <w:spacing w:line="276" w:lineRule="auto"/>
        <w:ind w:left="3402"/>
        <w:rPr>
          <w:rFonts w:eastAsia="Batang"/>
          <w:szCs w:val="24"/>
          <w:lang w:eastAsia="ar-SA"/>
        </w:rPr>
      </w:pPr>
    </w:p>
    <w:p w14:paraId="6FDA280C" w14:textId="712FD5E4" w:rsidR="00424570" w:rsidRDefault="00A4660F" w:rsidP="00027FD3">
      <w:pPr>
        <w:tabs>
          <w:tab w:val="left" w:pos="851"/>
        </w:tabs>
        <w:suppressAutoHyphens/>
        <w:spacing w:line="276" w:lineRule="auto"/>
        <w:ind w:firstLine="633"/>
        <w:jc w:val="both"/>
        <w:rPr>
          <w:rFonts w:eastAsia="Batang"/>
          <w:szCs w:val="24"/>
          <w:lang w:eastAsia="ar-SA"/>
        </w:rPr>
      </w:pPr>
      <w:r>
        <w:rPr>
          <w:rFonts w:eastAsia="Batang"/>
          <w:szCs w:val="24"/>
          <w:lang w:eastAsia="ar-SA"/>
        </w:rPr>
        <w:t xml:space="preserve">1. Panevėžio rajono savivaldybės </w:t>
      </w:r>
      <w:r w:rsidR="000C507E">
        <w:rPr>
          <w:rFonts w:eastAsia="Batang"/>
          <w:szCs w:val="24"/>
          <w:lang w:eastAsia="ar-SA"/>
        </w:rPr>
        <w:t xml:space="preserve">(toliau – Savivaldybė) </w:t>
      </w:r>
      <w:r w:rsidR="000979B6">
        <w:rPr>
          <w:rFonts w:eastAsia="Batang"/>
          <w:szCs w:val="24"/>
          <w:lang w:eastAsia="ar-SA"/>
        </w:rPr>
        <w:t xml:space="preserve">mero rezervo </w:t>
      </w:r>
      <w:r w:rsidR="00542642">
        <w:rPr>
          <w:rFonts w:eastAsia="Batang"/>
          <w:szCs w:val="24"/>
          <w:lang w:eastAsia="ar-SA"/>
        </w:rPr>
        <w:t xml:space="preserve">sudarymo ir </w:t>
      </w:r>
      <w:r w:rsidR="000979B6">
        <w:rPr>
          <w:rFonts w:eastAsia="Batang"/>
          <w:szCs w:val="24"/>
          <w:lang w:eastAsia="ar-SA"/>
        </w:rPr>
        <w:t>naudojimo</w:t>
      </w:r>
      <w:r>
        <w:rPr>
          <w:rFonts w:eastAsia="Batang"/>
          <w:szCs w:val="24"/>
          <w:lang w:eastAsia="ar-SA"/>
        </w:rPr>
        <w:t xml:space="preserve"> tvarkos aprašas (toliau – </w:t>
      </w:r>
      <w:r w:rsidR="000979B6">
        <w:rPr>
          <w:rFonts w:eastAsia="Batang"/>
          <w:szCs w:val="24"/>
          <w:lang w:eastAsia="ar-SA"/>
        </w:rPr>
        <w:t>Aprašas</w:t>
      </w:r>
      <w:r>
        <w:rPr>
          <w:rFonts w:eastAsia="Batang"/>
          <w:szCs w:val="24"/>
          <w:lang w:eastAsia="ar-SA"/>
        </w:rPr>
        <w:t>) reglamentuoja Panevėžio rajono savivaldyb</w:t>
      </w:r>
      <w:r w:rsidR="000979B6">
        <w:rPr>
          <w:rFonts w:eastAsia="Batang"/>
          <w:szCs w:val="24"/>
          <w:lang w:eastAsia="ar-SA"/>
        </w:rPr>
        <w:t>ės mero rezervo</w:t>
      </w:r>
      <w:r w:rsidR="00BC5D2D">
        <w:rPr>
          <w:rFonts w:eastAsia="Batang"/>
          <w:szCs w:val="24"/>
          <w:lang w:eastAsia="ar-SA"/>
        </w:rPr>
        <w:t xml:space="preserve"> lėšų naudojimo, skyrimo, apskaitos ir kontrolės tvarką</w:t>
      </w:r>
      <w:r w:rsidR="000979B6">
        <w:rPr>
          <w:rFonts w:eastAsia="Batang"/>
          <w:szCs w:val="24"/>
          <w:lang w:eastAsia="ar-SA"/>
        </w:rPr>
        <w:t>.</w:t>
      </w:r>
      <w:r>
        <w:rPr>
          <w:rFonts w:eastAsia="Batang"/>
          <w:szCs w:val="24"/>
          <w:lang w:eastAsia="ar-SA"/>
        </w:rPr>
        <w:t xml:space="preserve"> </w:t>
      </w:r>
    </w:p>
    <w:p w14:paraId="1F3F3DA3" w14:textId="29F78F63" w:rsidR="00424570" w:rsidRDefault="00A4660F" w:rsidP="00027FD3">
      <w:pPr>
        <w:tabs>
          <w:tab w:val="left" w:pos="851"/>
        </w:tabs>
        <w:suppressAutoHyphens/>
        <w:spacing w:line="276" w:lineRule="auto"/>
        <w:ind w:firstLine="633"/>
        <w:jc w:val="both"/>
        <w:rPr>
          <w:rFonts w:eastAsia="Batang"/>
          <w:szCs w:val="24"/>
          <w:lang w:eastAsia="ar-SA"/>
        </w:rPr>
      </w:pPr>
      <w:r>
        <w:rPr>
          <w:rFonts w:eastAsia="Batang"/>
          <w:szCs w:val="24"/>
          <w:lang w:eastAsia="ar-SA"/>
        </w:rPr>
        <w:t xml:space="preserve">2. </w:t>
      </w:r>
      <w:r w:rsidR="000C507E">
        <w:rPr>
          <w:rFonts w:eastAsia="Batang"/>
          <w:szCs w:val="24"/>
          <w:lang w:eastAsia="ar-SA"/>
        </w:rPr>
        <w:t>Savivaldybės mero rezervas (toliau – Rezervas) yra Savivaldybės biudžeto asignavimų dalis.</w:t>
      </w:r>
    </w:p>
    <w:p w14:paraId="1E8CE56C" w14:textId="10C8BE95" w:rsidR="000C507E" w:rsidRDefault="000C507E" w:rsidP="00027FD3">
      <w:pPr>
        <w:spacing w:line="276" w:lineRule="auto"/>
        <w:ind w:firstLine="633"/>
        <w:jc w:val="both"/>
      </w:pPr>
      <w:r>
        <w:rPr>
          <w:rFonts w:eastAsia="Batang"/>
          <w:szCs w:val="24"/>
          <w:lang w:eastAsia="ar-SA"/>
        </w:rPr>
        <w:t xml:space="preserve">3. </w:t>
      </w:r>
      <w:r>
        <w:t xml:space="preserve">Rezervas </w:t>
      </w:r>
      <w:bookmarkStart w:id="1" w:name="_Hlk129071851"/>
      <w:r>
        <w:t xml:space="preserve">turi būti ne mažesnis kaip </w:t>
      </w:r>
      <w:r>
        <w:rPr>
          <w:color w:val="000000"/>
          <w:lang w:eastAsia="lt-LT"/>
        </w:rPr>
        <w:t>0,25 procento ir ne didesnis kaip 1 procentas patvirtintų Savivaldybės biudžeto pajamų (neįskaitant valstybės dotacijų savivaldybių biudžetams). R</w:t>
      </w:r>
      <w:r>
        <w:rPr>
          <w:lang w:eastAsia="lt-LT"/>
        </w:rPr>
        <w:t>ezervas gali būti didesnis kaip 1 procentas, kai yra paskelbta valstybės ir (arba) savivaldybės lygio ekstremalioji situacija ir (arba) įvesta nepaprastoji padėtis</w:t>
      </w:r>
      <w:r>
        <w:rPr>
          <w:color w:val="000000"/>
          <w:lang w:eastAsia="lt-LT"/>
        </w:rPr>
        <w:t xml:space="preserve">. </w:t>
      </w:r>
      <w:bookmarkEnd w:id="1"/>
      <w:r>
        <w:t xml:space="preserve">Rezervo dydį kasmet nustato Savivaldybės taryba, tvirtindama atitinkamų metų </w:t>
      </w:r>
      <w:r w:rsidR="00CB3B1A">
        <w:t>S</w:t>
      </w:r>
      <w:r>
        <w:t>avivaldybės biudžetą.</w:t>
      </w:r>
    </w:p>
    <w:p w14:paraId="5964670E" w14:textId="162CEF8C" w:rsidR="000C507E" w:rsidRDefault="000C507E" w:rsidP="00027FD3">
      <w:pPr>
        <w:spacing w:line="276" w:lineRule="auto"/>
        <w:ind w:firstLine="633"/>
        <w:jc w:val="both"/>
      </w:pPr>
      <w:r>
        <w:t>4. Rezervo lėšas skirsto Savivaldybės meras.</w:t>
      </w:r>
    </w:p>
    <w:p w14:paraId="582C51A2" w14:textId="77777777" w:rsidR="00424570" w:rsidRDefault="00424570" w:rsidP="00027FD3">
      <w:pPr>
        <w:tabs>
          <w:tab w:val="left" w:pos="851"/>
          <w:tab w:val="left" w:pos="1134"/>
        </w:tabs>
        <w:suppressAutoHyphens/>
        <w:spacing w:line="276" w:lineRule="auto"/>
        <w:ind w:left="1080"/>
        <w:jc w:val="both"/>
        <w:rPr>
          <w:rFonts w:eastAsia="Batang"/>
          <w:szCs w:val="24"/>
          <w:lang w:eastAsia="ar-SA"/>
        </w:rPr>
      </w:pPr>
    </w:p>
    <w:p w14:paraId="437D4149" w14:textId="46DB146F" w:rsidR="00BE7C56" w:rsidRDefault="00A4660F" w:rsidP="00027FD3">
      <w:pPr>
        <w:tabs>
          <w:tab w:val="left" w:pos="1134"/>
        </w:tabs>
        <w:suppressAutoHyphens/>
        <w:spacing w:line="276" w:lineRule="auto"/>
        <w:jc w:val="center"/>
        <w:rPr>
          <w:rFonts w:eastAsia="Batang"/>
          <w:b/>
          <w:szCs w:val="24"/>
          <w:lang w:eastAsia="ar-SA"/>
        </w:rPr>
      </w:pPr>
      <w:r>
        <w:rPr>
          <w:rFonts w:eastAsia="Batang"/>
          <w:b/>
          <w:szCs w:val="24"/>
          <w:lang w:eastAsia="ar-SA"/>
        </w:rPr>
        <w:t>II</w:t>
      </w:r>
      <w:r w:rsidR="00BE7C56">
        <w:rPr>
          <w:rFonts w:eastAsia="Batang"/>
          <w:b/>
          <w:szCs w:val="24"/>
          <w:lang w:eastAsia="ar-SA"/>
        </w:rPr>
        <w:t xml:space="preserve"> SKYRIUS</w:t>
      </w:r>
    </w:p>
    <w:p w14:paraId="37448F44" w14:textId="53A9C0B6" w:rsidR="00424570" w:rsidRDefault="00BE7C56" w:rsidP="00027FD3">
      <w:pPr>
        <w:tabs>
          <w:tab w:val="left" w:pos="1134"/>
        </w:tabs>
        <w:suppressAutoHyphens/>
        <w:spacing w:line="276" w:lineRule="auto"/>
        <w:jc w:val="center"/>
        <w:rPr>
          <w:rFonts w:eastAsia="Batang"/>
          <w:b/>
          <w:szCs w:val="24"/>
          <w:lang w:eastAsia="ar-SA"/>
        </w:rPr>
      </w:pPr>
      <w:r>
        <w:rPr>
          <w:rFonts w:eastAsia="Batang"/>
          <w:b/>
          <w:szCs w:val="24"/>
          <w:lang w:eastAsia="ar-SA"/>
        </w:rPr>
        <w:t>REZERVO LĖŠ</w:t>
      </w:r>
      <w:r w:rsidR="006E1E43">
        <w:rPr>
          <w:rFonts w:eastAsia="Batang"/>
          <w:b/>
          <w:szCs w:val="24"/>
          <w:lang w:eastAsia="ar-SA"/>
        </w:rPr>
        <w:t>Ų</w:t>
      </w:r>
      <w:r>
        <w:rPr>
          <w:rFonts w:eastAsia="Batang"/>
          <w:b/>
          <w:szCs w:val="24"/>
          <w:lang w:eastAsia="ar-SA"/>
        </w:rPr>
        <w:t xml:space="preserve"> NAUDOJ</w:t>
      </w:r>
      <w:r w:rsidR="006E1E43">
        <w:rPr>
          <w:rFonts w:eastAsia="Batang"/>
          <w:b/>
          <w:szCs w:val="24"/>
          <w:lang w:eastAsia="ar-SA"/>
        </w:rPr>
        <w:t>I</w:t>
      </w:r>
      <w:r>
        <w:rPr>
          <w:rFonts w:eastAsia="Batang"/>
          <w:b/>
          <w:szCs w:val="24"/>
          <w:lang w:eastAsia="ar-SA"/>
        </w:rPr>
        <w:t>M</w:t>
      </w:r>
      <w:r w:rsidR="006E1E43">
        <w:rPr>
          <w:rFonts w:eastAsia="Batang"/>
          <w:b/>
          <w:szCs w:val="24"/>
          <w:lang w:eastAsia="ar-SA"/>
        </w:rPr>
        <w:t>A</w:t>
      </w:r>
      <w:r>
        <w:rPr>
          <w:rFonts w:eastAsia="Batang"/>
          <w:b/>
          <w:szCs w:val="24"/>
          <w:lang w:eastAsia="ar-SA"/>
        </w:rPr>
        <w:t>S</w:t>
      </w:r>
    </w:p>
    <w:p w14:paraId="5C38EE41" w14:textId="77777777" w:rsidR="00424570" w:rsidRDefault="00424570" w:rsidP="00027FD3">
      <w:pPr>
        <w:tabs>
          <w:tab w:val="left" w:pos="851"/>
        </w:tabs>
        <w:suppressAutoHyphens/>
        <w:spacing w:line="276" w:lineRule="auto"/>
        <w:ind w:left="709" w:firstLine="557"/>
        <w:jc w:val="both"/>
        <w:rPr>
          <w:rFonts w:eastAsia="Batang"/>
          <w:szCs w:val="24"/>
          <w:lang w:eastAsia="ar-SA"/>
        </w:rPr>
      </w:pPr>
    </w:p>
    <w:p w14:paraId="7FECB047" w14:textId="10535F2B" w:rsidR="00BE7C56" w:rsidRDefault="009210A8" w:rsidP="00027FD3">
      <w:pPr>
        <w:spacing w:line="276" w:lineRule="auto"/>
        <w:ind w:firstLine="720"/>
        <w:jc w:val="both"/>
      </w:pPr>
      <w:r>
        <w:t>5</w:t>
      </w:r>
      <w:r w:rsidR="00BE7C56">
        <w:t>. Rezervo lėšos naudojamos:</w:t>
      </w:r>
    </w:p>
    <w:p w14:paraId="36339B7D" w14:textId="08101946" w:rsidR="00BE7C56" w:rsidRDefault="009210A8" w:rsidP="00027FD3">
      <w:pPr>
        <w:spacing w:line="276" w:lineRule="auto"/>
        <w:ind w:firstLine="720"/>
        <w:jc w:val="both"/>
      </w:pPr>
      <w:r>
        <w:t>5</w:t>
      </w:r>
      <w:r w:rsidR="00BE7C56">
        <w:t>.1. ekstremaliosioms situacijoms ir (arba) ekstremaliesiems įvykiams likviduoti, jų padariniams šalinti ir padarytiems nuostoliams iš dalies apmokėti;</w:t>
      </w:r>
    </w:p>
    <w:p w14:paraId="74E0E273" w14:textId="443BCB47" w:rsidR="00BE7C56" w:rsidRDefault="009210A8" w:rsidP="00027FD3">
      <w:pPr>
        <w:spacing w:line="276" w:lineRule="auto"/>
        <w:ind w:firstLine="720"/>
        <w:jc w:val="both"/>
      </w:pPr>
      <w:r>
        <w:t>5</w:t>
      </w:r>
      <w:r w:rsidR="00BE7C56">
        <w:t>.2. gaisrų, stichinių nelaimių padariniams likviduoti ir jų padarytiems nuostoliams iš dalies apmokėti;</w:t>
      </w:r>
    </w:p>
    <w:p w14:paraId="725C4006" w14:textId="1C0CE487" w:rsidR="00BE7C56" w:rsidRDefault="009210A8" w:rsidP="00027FD3">
      <w:pPr>
        <w:spacing w:line="276" w:lineRule="auto"/>
        <w:ind w:firstLine="720"/>
        <w:jc w:val="both"/>
      </w:pPr>
      <w:r>
        <w:t>5</w:t>
      </w:r>
      <w:r w:rsidR="00BE7C56">
        <w:t>.3. dėl nepaprastosios padėties atsiradusioms išlaidoms iš dalies apmokėti ir (arba) jos padariniams šalinti.</w:t>
      </w:r>
    </w:p>
    <w:p w14:paraId="33F67370" w14:textId="7FCCFAC3" w:rsidR="00BE7C56" w:rsidRDefault="009210A8" w:rsidP="00027FD3">
      <w:pPr>
        <w:spacing w:line="276" w:lineRule="auto"/>
        <w:ind w:firstLine="720"/>
        <w:jc w:val="both"/>
      </w:pPr>
      <w:r>
        <w:t>6</w:t>
      </w:r>
      <w:r w:rsidR="00BE7C56">
        <w:t>. Rezervo lėšos skiriamos fiziniams ir (arba) juridiniams asmenims tais atvejais, jeigu nuosavybės teise priklausantis turtas nebuvo apdraustas ir nėra gauta draudimo išmoka arba nebuvo gautos išmokos iš Savivaldybės biudžeto to paties turto nuostoliams kompensuoti. Ši nuostata taikoma ir tais atvejais, jeigu fiziniam ir (arba) juridiniam asmeniui turtas yra perduotas valdyti ir naudoti jį pagal turto panaudos, patikėjimo ar nuomos sutartį. Už teisingos informacijos apie draudimą ir (ar) draudimo išmokos gavimo pateikimą atsako prašymą pateikę asmenys.</w:t>
      </w:r>
    </w:p>
    <w:p w14:paraId="558B4FE7" w14:textId="10B76FD3" w:rsidR="00BE7C56" w:rsidRDefault="00BE7C56" w:rsidP="00027FD3">
      <w:pPr>
        <w:spacing w:line="276" w:lineRule="auto"/>
        <w:ind w:firstLine="720"/>
        <w:jc w:val="both"/>
      </w:pPr>
    </w:p>
    <w:p w14:paraId="0F929AE8" w14:textId="1516988F" w:rsidR="00424570" w:rsidRDefault="00BE7C56" w:rsidP="00027FD3">
      <w:pPr>
        <w:suppressAutoHyphens/>
        <w:spacing w:line="276" w:lineRule="auto"/>
        <w:ind w:firstLine="720"/>
        <w:jc w:val="center"/>
        <w:rPr>
          <w:b/>
          <w:bCs/>
        </w:rPr>
      </w:pPr>
      <w:r>
        <w:rPr>
          <w:b/>
          <w:bCs/>
        </w:rPr>
        <w:t>III SKYRIUS</w:t>
      </w:r>
    </w:p>
    <w:p w14:paraId="1EE75981" w14:textId="27E65610" w:rsidR="00BE7C56" w:rsidRDefault="00BE7C56" w:rsidP="00027FD3">
      <w:pPr>
        <w:suppressAutoHyphens/>
        <w:spacing w:line="276" w:lineRule="auto"/>
        <w:ind w:firstLine="720"/>
        <w:jc w:val="center"/>
        <w:rPr>
          <w:b/>
          <w:bCs/>
        </w:rPr>
      </w:pPr>
      <w:r>
        <w:rPr>
          <w:b/>
          <w:bCs/>
        </w:rPr>
        <w:t>REZERVO LĖŠŲ SKYRIMAS</w:t>
      </w:r>
    </w:p>
    <w:p w14:paraId="5F54389D" w14:textId="77777777" w:rsidR="00200D06" w:rsidRDefault="00200D06" w:rsidP="00200D06">
      <w:pPr>
        <w:spacing w:line="276" w:lineRule="auto"/>
        <w:ind w:right="39"/>
        <w:jc w:val="both"/>
      </w:pPr>
      <w:bookmarkStart w:id="2" w:name="part_f8205e39fb124b84a987d3d55f6d6060"/>
      <w:bookmarkEnd w:id="2"/>
    </w:p>
    <w:p w14:paraId="0B9D1A5B" w14:textId="6E410F0E" w:rsidR="002D0B4F" w:rsidRDefault="009210A8" w:rsidP="002D0B4F">
      <w:pPr>
        <w:spacing w:line="276" w:lineRule="auto"/>
        <w:ind w:right="39" w:firstLine="720"/>
        <w:jc w:val="both"/>
      </w:pPr>
      <w:r>
        <w:t>7</w:t>
      </w:r>
      <w:r w:rsidR="003E378B" w:rsidRPr="003E378B">
        <w:t xml:space="preserve">. </w:t>
      </w:r>
      <w:r w:rsidR="00637856">
        <w:t>Rezervo lėšos gali būti skiriamos</w:t>
      </w:r>
      <w:r w:rsidR="00065884">
        <w:t>:</w:t>
      </w:r>
    </w:p>
    <w:p w14:paraId="63460B3F" w14:textId="7409B04D" w:rsidR="00637856" w:rsidRPr="002E1D1B" w:rsidRDefault="009210A8" w:rsidP="002D0B4F">
      <w:pPr>
        <w:spacing w:line="276" w:lineRule="auto"/>
        <w:ind w:right="39" w:firstLine="720"/>
        <w:jc w:val="both"/>
        <w:rPr>
          <w:color w:val="E36C0A" w:themeColor="accent6" w:themeShade="BF"/>
        </w:rPr>
      </w:pPr>
      <w:r>
        <w:t>7</w:t>
      </w:r>
      <w:r w:rsidR="00065884">
        <w:t>.1.</w:t>
      </w:r>
      <w:r w:rsidR="00637856">
        <w:t xml:space="preserve"> Panevėžio</w:t>
      </w:r>
      <w:r w:rsidR="00637856" w:rsidRPr="00D854B0">
        <w:t xml:space="preserve"> rajono gyventojams </w:t>
      </w:r>
      <w:r w:rsidR="00637856">
        <w:t>(toliau – Gyventojai)</w:t>
      </w:r>
      <w:r w:rsidR="00CB3B1A">
        <w:t>,</w:t>
      </w:r>
      <w:r w:rsidR="00637856">
        <w:t xml:space="preserve"> </w:t>
      </w:r>
      <w:r w:rsidR="00CB3B1A" w:rsidRPr="009210A8">
        <w:t>Panevėžio rajone</w:t>
      </w:r>
      <w:r w:rsidR="00CB3B1A" w:rsidRPr="00CB3B1A">
        <w:t xml:space="preserve"> </w:t>
      </w:r>
      <w:r w:rsidR="00637856" w:rsidRPr="009210A8">
        <w:t>turintiems nuosavybės teise registruoto nekilnojamojo turto</w:t>
      </w:r>
      <w:r w:rsidR="00CB3B1A">
        <w:t>,</w:t>
      </w:r>
      <w:r w:rsidR="00637856" w:rsidRPr="009210A8">
        <w:t xml:space="preserve"> </w:t>
      </w:r>
      <w:bookmarkStart w:id="3" w:name="_Hlk99030314"/>
      <w:r w:rsidR="00CB3B1A">
        <w:t>A</w:t>
      </w:r>
      <w:r w:rsidR="00CB3B1A" w:rsidRPr="00D854B0">
        <w:t>prašo</w:t>
      </w:r>
      <w:r w:rsidR="00CB3B1A" w:rsidRPr="00637856">
        <w:rPr>
          <w:color w:val="FF0000"/>
        </w:rPr>
        <w:t xml:space="preserve"> </w:t>
      </w:r>
      <w:r w:rsidR="00CB3B1A" w:rsidRPr="009210A8">
        <w:t>5.1–5.3 papunkčiuose nurodytiems tikslams</w:t>
      </w:r>
      <w:r w:rsidRPr="009210A8">
        <w:t xml:space="preserve">. </w:t>
      </w:r>
      <w:r w:rsidR="00637856" w:rsidRPr="009210A8">
        <w:t xml:space="preserve">Jei yra keli </w:t>
      </w:r>
      <w:r w:rsidR="00CB3B1A">
        <w:t>t</w:t>
      </w:r>
      <w:r w:rsidR="00637856" w:rsidRPr="009210A8">
        <w:t xml:space="preserve">urto savininkai, lėšos skiriamos proporcingai turimo turto daliai, kiekvienas iš </w:t>
      </w:r>
      <w:r w:rsidR="00637856" w:rsidRPr="009210A8">
        <w:lastRenderedPageBreak/>
        <w:t>savininkų turėtų kreiptis asmeniškai</w:t>
      </w:r>
      <w:bookmarkEnd w:id="3"/>
      <w:r w:rsidR="00637856" w:rsidRPr="009210A8">
        <w:t>. Vienam Gyventojui gali būti skiria</w:t>
      </w:r>
      <w:r w:rsidR="00637856" w:rsidRPr="00B66BC1">
        <w:t xml:space="preserve">mas finansavimas už vieną </w:t>
      </w:r>
      <w:r w:rsidR="00CB3B1A">
        <w:t>t</w:t>
      </w:r>
      <w:r w:rsidR="00637856" w:rsidRPr="00B66BC1">
        <w:t>urto vienetą ne dažniau kaip vieną kartą per metus</w:t>
      </w:r>
      <w:r w:rsidR="00083F19">
        <w:t>;</w:t>
      </w:r>
      <w:r w:rsidR="00637856" w:rsidRPr="00B66BC1">
        <w:t xml:space="preserve"> </w:t>
      </w:r>
    </w:p>
    <w:p w14:paraId="78A70037" w14:textId="32BD6007" w:rsidR="00065884" w:rsidRDefault="009210A8" w:rsidP="00027FD3">
      <w:pPr>
        <w:spacing w:line="276" w:lineRule="auto"/>
        <w:ind w:right="39" w:firstLine="720"/>
        <w:jc w:val="both"/>
        <w:rPr>
          <w:rFonts w:eastAsia="Calibri"/>
        </w:rPr>
      </w:pPr>
      <w:r>
        <w:rPr>
          <w:lang w:eastAsia="lt-LT"/>
        </w:rPr>
        <w:t>7</w:t>
      </w:r>
      <w:r w:rsidR="00065884">
        <w:rPr>
          <w:lang w:eastAsia="lt-LT"/>
        </w:rPr>
        <w:t xml:space="preserve">.2. </w:t>
      </w:r>
      <w:r w:rsidR="00065884" w:rsidRPr="009210A8">
        <w:rPr>
          <w:lang w:eastAsia="lt-LT"/>
        </w:rPr>
        <w:t>j</w:t>
      </w:r>
      <w:r w:rsidR="00065884" w:rsidRPr="009210A8">
        <w:rPr>
          <w:rFonts w:eastAsia="Calibri"/>
        </w:rPr>
        <w:t>uridiniams asmenims</w:t>
      </w:r>
      <w:r w:rsidR="00CB3B1A">
        <w:rPr>
          <w:rFonts w:eastAsia="Calibri"/>
        </w:rPr>
        <w:t>,</w:t>
      </w:r>
      <w:r w:rsidRPr="009210A8">
        <w:rPr>
          <w:rFonts w:eastAsia="Calibri"/>
        </w:rPr>
        <w:t xml:space="preserve"> </w:t>
      </w:r>
      <w:r w:rsidR="00065884" w:rsidRPr="00B17034">
        <w:rPr>
          <w:rFonts w:eastAsia="Calibri"/>
        </w:rPr>
        <w:t>turintiems nuosavybės teise registruoto nekilnojamojo turto</w:t>
      </w:r>
      <w:r w:rsidR="00065884">
        <w:rPr>
          <w:rFonts w:eastAsia="Calibri"/>
        </w:rPr>
        <w:t xml:space="preserve"> Panevėžio rajone;</w:t>
      </w:r>
    </w:p>
    <w:p w14:paraId="442973CA" w14:textId="36007B37" w:rsidR="00065884" w:rsidRDefault="009210A8" w:rsidP="00027FD3">
      <w:pPr>
        <w:spacing w:line="276" w:lineRule="auto"/>
        <w:ind w:right="39" w:firstLine="720"/>
        <w:jc w:val="both"/>
        <w:rPr>
          <w:rFonts w:eastAsia="Calibri"/>
          <w:szCs w:val="22"/>
        </w:rPr>
      </w:pPr>
      <w:r>
        <w:rPr>
          <w:rFonts w:eastAsia="Calibri"/>
        </w:rPr>
        <w:t>7</w:t>
      </w:r>
      <w:r w:rsidR="00065884">
        <w:rPr>
          <w:rFonts w:eastAsia="Calibri"/>
        </w:rPr>
        <w:t xml:space="preserve">.3. </w:t>
      </w:r>
      <w:r w:rsidR="00065884" w:rsidRPr="0097450D">
        <w:rPr>
          <w:rFonts w:eastAsia="Calibri"/>
          <w:szCs w:val="22"/>
        </w:rPr>
        <w:t xml:space="preserve">Vyriausybės ir (arba) Savivaldybės ekstremaliųjų situacijų komisijos, ekstremaliosios situacijos vadovo, Ekstremaliųjų situacijų operacijų centro sprendimams ar pavedimams vykdyti būtinas lėšas </w:t>
      </w:r>
      <w:r w:rsidR="00CB3B1A">
        <w:rPr>
          <w:rFonts w:eastAsia="Calibri"/>
          <w:szCs w:val="22"/>
        </w:rPr>
        <w:t>S</w:t>
      </w:r>
      <w:r w:rsidR="00065884" w:rsidRPr="0097450D">
        <w:rPr>
          <w:rFonts w:eastAsia="Calibri"/>
          <w:szCs w:val="22"/>
        </w:rPr>
        <w:t xml:space="preserve">avivaldybės </w:t>
      </w:r>
      <w:r w:rsidR="00065884">
        <w:rPr>
          <w:rFonts w:eastAsia="Calibri"/>
          <w:szCs w:val="22"/>
        </w:rPr>
        <w:t>mero</w:t>
      </w:r>
      <w:r w:rsidR="002B3EF8">
        <w:rPr>
          <w:rFonts w:eastAsia="Calibri"/>
          <w:szCs w:val="22"/>
        </w:rPr>
        <w:t xml:space="preserve"> </w:t>
      </w:r>
      <w:r w:rsidR="002B3EF8" w:rsidRPr="003E7EF2">
        <w:rPr>
          <w:rFonts w:eastAsia="Calibri"/>
          <w:szCs w:val="22"/>
        </w:rPr>
        <w:t>potvarkiu</w:t>
      </w:r>
      <w:r w:rsidR="00065884" w:rsidRPr="0097450D">
        <w:rPr>
          <w:rFonts w:eastAsia="Calibri"/>
          <w:szCs w:val="22"/>
        </w:rPr>
        <w:t xml:space="preserve"> skiria be prašymo. Šiuo atveju </w:t>
      </w:r>
      <w:r w:rsidR="002B3EF8" w:rsidRPr="003E7EF2">
        <w:rPr>
          <w:rFonts w:eastAsia="Calibri"/>
          <w:szCs w:val="22"/>
        </w:rPr>
        <w:t>potvarkio</w:t>
      </w:r>
      <w:r w:rsidR="00065884" w:rsidRPr="003E7EF2">
        <w:rPr>
          <w:rFonts w:eastAsia="Calibri"/>
          <w:szCs w:val="22"/>
        </w:rPr>
        <w:t xml:space="preserve"> </w:t>
      </w:r>
      <w:r w:rsidR="00065884" w:rsidRPr="0097450D">
        <w:rPr>
          <w:rFonts w:eastAsia="Calibri"/>
          <w:szCs w:val="22"/>
        </w:rPr>
        <w:t xml:space="preserve">projektą dėl lėšų skyrimo iš rezervo </w:t>
      </w:r>
      <w:r w:rsidR="00CB3B1A">
        <w:rPr>
          <w:rFonts w:eastAsia="Calibri"/>
          <w:szCs w:val="22"/>
        </w:rPr>
        <w:t>S</w:t>
      </w:r>
      <w:r w:rsidR="00065884" w:rsidRPr="0097450D">
        <w:rPr>
          <w:rFonts w:eastAsia="Calibri"/>
          <w:szCs w:val="22"/>
        </w:rPr>
        <w:t xml:space="preserve">avivaldybės </w:t>
      </w:r>
      <w:r w:rsidR="00065884">
        <w:rPr>
          <w:rFonts w:eastAsia="Calibri"/>
          <w:szCs w:val="22"/>
        </w:rPr>
        <w:t>mero</w:t>
      </w:r>
      <w:r w:rsidR="00065884" w:rsidRPr="0097450D">
        <w:rPr>
          <w:rFonts w:eastAsia="Calibri"/>
          <w:szCs w:val="22"/>
        </w:rPr>
        <w:t xml:space="preserve"> pavedimu rengia </w:t>
      </w:r>
      <w:r w:rsidR="00CB3B1A">
        <w:rPr>
          <w:rFonts w:eastAsia="Calibri"/>
          <w:szCs w:val="22"/>
        </w:rPr>
        <w:t>S</w:t>
      </w:r>
      <w:r w:rsidR="00065884" w:rsidRPr="0097450D">
        <w:rPr>
          <w:rFonts w:eastAsia="Calibri"/>
          <w:szCs w:val="22"/>
        </w:rPr>
        <w:t>avivaldybės administracijos padalinys</w:t>
      </w:r>
      <w:r w:rsidR="00065884">
        <w:rPr>
          <w:rFonts w:eastAsia="Calibri"/>
          <w:szCs w:val="22"/>
        </w:rPr>
        <w:t xml:space="preserve"> ar darbuotojas</w:t>
      </w:r>
      <w:r w:rsidR="00065884" w:rsidRPr="0097450D">
        <w:rPr>
          <w:rFonts w:eastAsia="Calibri"/>
          <w:szCs w:val="22"/>
        </w:rPr>
        <w:t>, atsakingas už ekstremalių</w:t>
      </w:r>
      <w:r w:rsidR="00CB3B1A">
        <w:rPr>
          <w:rFonts w:eastAsia="Calibri"/>
          <w:szCs w:val="22"/>
        </w:rPr>
        <w:t>jų</w:t>
      </w:r>
      <w:r w:rsidR="00065884" w:rsidRPr="0097450D">
        <w:rPr>
          <w:rFonts w:eastAsia="Calibri"/>
          <w:szCs w:val="22"/>
        </w:rPr>
        <w:t xml:space="preserve"> situacijų padarinių likvidavimą</w:t>
      </w:r>
      <w:r w:rsidR="00065884">
        <w:rPr>
          <w:rFonts w:eastAsia="Calibri"/>
          <w:szCs w:val="22"/>
        </w:rPr>
        <w:t>.</w:t>
      </w:r>
    </w:p>
    <w:p w14:paraId="199A81B5" w14:textId="37735558" w:rsidR="003B0F6B" w:rsidRDefault="009210A8" w:rsidP="00027FD3">
      <w:pPr>
        <w:spacing w:line="276" w:lineRule="auto"/>
        <w:ind w:firstLine="720"/>
        <w:jc w:val="both"/>
      </w:pPr>
      <w:r>
        <w:rPr>
          <w:rFonts w:eastAsia="Calibri"/>
          <w:szCs w:val="22"/>
        </w:rPr>
        <w:t>8</w:t>
      </w:r>
      <w:r w:rsidR="003B0F6B">
        <w:rPr>
          <w:rFonts w:eastAsia="Calibri"/>
          <w:szCs w:val="22"/>
        </w:rPr>
        <w:t xml:space="preserve">. </w:t>
      </w:r>
      <w:r w:rsidR="003B0F6B">
        <w:t xml:space="preserve">Fiziniai ir (arba) juridiniai asmenys, norėdami gauti lėšų iš Rezervo pagal Aprašo </w:t>
      </w:r>
      <w:r w:rsidRPr="009210A8">
        <w:t>5</w:t>
      </w:r>
      <w:r w:rsidR="003B0F6B" w:rsidRPr="009210A8">
        <w:t xml:space="preserve"> punkte </w:t>
      </w:r>
      <w:r w:rsidR="003B0F6B">
        <w:t>nurodytus tikslus daliniam materialinių nuostolių atlyginimui, pateikia motyvuotą raštišką prašymą Savivaldybės merui:</w:t>
      </w:r>
    </w:p>
    <w:p w14:paraId="576EBE51" w14:textId="3C5A5A33" w:rsidR="003B0F6B" w:rsidRDefault="009210A8" w:rsidP="00027FD3">
      <w:pPr>
        <w:spacing w:line="276" w:lineRule="auto"/>
        <w:ind w:firstLine="720"/>
        <w:jc w:val="both"/>
      </w:pPr>
      <w:r>
        <w:t>8</w:t>
      </w:r>
      <w:r w:rsidR="003B0F6B">
        <w:t>.1. fizinis asmuo prašyme nurodo vardą, pavardę, gimimo datą</w:t>
      </w:r>
      <w:r w:rsidR="000152F2">
        <w:t>,</w:t>
      </w:r>
      <w:r w:rsidR="003B0F6B">
        <w:t xml:space="preserve"> gyvenamosios vietos adresą, telefoną</w:t>
      </w:r>
      <w:r w:rsidR="000152F2">
        <w:t>,</w:t>
      </w:r>
      <w:r w:rsidR="000152F2" w:rsidRPr="00046060">
        <w:t xml:space="preserve"> banko sąskait</w:t>
      </w:r>
      <w:r w:rsidR="000152F2">
        <w:t>ą</w:t>
      </w:r>
      <w:r w:rsidR="000152F2" w:rsidRPr="00046060">
        <w:t>, į kurią bus pervedamos lėšos, pagrįst</w:t>
      </w:r>
      <w:r w:rsidR="000152F2">
        <w:t>us</w:t>
      </w:r>
      <w:r w:rsidR="000152F2" w:rsidRPr="00046060">
        <w:t xml:space="preserve"> skaičiavim</w:t>
      </w:r>
      <w:r w:rsidR="000152F2">
        <w:t>us</w:t>
      </w:r>
      <w:r w:rsidR="000152F2" w:rsidRPr="00046060">
        <w:t xml:space="preserve"> (sąmat</w:t>
      </w:r>
      <w:r w:rsidR="000152F2">
        <w:t>a</w:t>
      </w:r>
      <w:r w:rsidR="000152F2" w:rsidRPr="00046060">
        <w:t>s) ir (arba) prideda išlaidas patv</w:t>
      </w:r>
      <w:r w:rsidR="000152F2">
        <w:t>irtinančių</w:t>
      </w:r>
      <w:r w:rsidR="000152F2" w:rsidRPr="00046060">
        <w:t xml:space="preserve"> dokumentų kopij</w:t>
      </w:r>
      <w:r w:rsidR="000152F2">
        <w:t>as</w:t>
      </w:r>
      <w:r w:rsidR="003B0F6B">
        <w:t>. Kartu su prašymu pateikiami pastatų, žemės, miško, pasėlių ir kito turto, kuriam buvo padaryta žala, valdymą nuosavybės teise ar kitais pagrindais patvirtinantys dokumentai</w:t>
      </w:r>
      <w:r w:rsidR="000152F2">
        <w:t xml:space="preserve">. </w:t>
      </w:r>
      <w:r w:rsidR="000152F2" w:rsidRPr="00046060">
        <w:t>Priešgaisrinės tarnybos pažyma (gaisro ar stichinės nelaimės atveju)</w:t>
      </w:r>
      <w:r w:rsidR="000152F2">
        <w:t>;</w:t>
      </w:r>
    </w:p>
    <w:p w14:paraId="502D9A87" w14:textId="29F0BE54" w:rsidR="003B0F6B" w:rsidRPr="00FA0425" w:rsidRDefault="009210A8" w:rsidP="00027FD3">
      <w:pPr>
        <w:spacing w:line="276" w:lineRule="auto"/>
        <w:ind w:firstLine="720"/>
        <w:jc w:val="both"/>
      </w:pPr>
      <w:r>
        <w:t>8</w:t>
      </w:r>
      <w:r w:rsidR="003B0F6B">
        <w:t>.2. juridinis asmuo prašyme nurodo įmonės rekvizitus, kontaktinius asmenis</w:t>
      </w:r>
      <w:r w:rsidR="00335779">
        <w:t>,</w:t>
      </w:r>
      <w:r w:rsidR="003B0F6B">
        <w:t xml:space="preserve"> jų telefonus</w:t>
      </w:r>
      <w:r w:rsidR="00335779">
        <w:t>, banko sąskaitą</w:t>
      </w:r>
      <w:r w:rsidR="00CB3B1A">
        <w:t>,</w:t>
      </w:r>
      <w:r w:rsidR="007C2ADE" w:rsidRPr="007C2ADE">
        <w:t xml:space="preserve"> </w:t>
      </w:r>
      <w:r w:rsidR="007C2ADE" w:rsidRPr="00046060">
        <w:t>į kurią bus pervedamos lėšos, pagrįst</w:t>
      </w:r>
      <w:r w:rsidR="007C2ADE">
        <w:t>us</w:t>
      </w:r>
      <w:r w:rsidR="007C2ADE" w:rsidRPr="00046060">
        <w:t xml:space="preserve"> skaičiavim</w:t>
      </w:r>
      <w:r w:rsidR="007C2ADE">
        <w:t>us</w:t>
      </w:r>
      <w:r w:rsidR="007C2ADE" w:rsidRPr="00046060">
        <w:t xml:space="preserve"> (sąmat</w:t>
      </w:r>
      <w:r w:rsidR="007C2ADE">
        <w:t>a</w:t>
      </w:r>
      <w:r w:rsidR="007C2ADE" w:rsidRPr="00046060">
        <w:t>s) ir (arba) prideda išlaidas patv</w:t>
      </w:r>
      <w:r w:rsidR="007C2ADE">
        <w:t>irtinančių</w:t>
      </w:r>
      <w:r w:rsidR="007C2ADE" w:rsidRPr="00046060">
        <w:t xml:space="preserve"> dokumentų kopij</w:t>
      </w:r>
      <w:r w:rsidR="007C2ADE">
        <w:t xml:space="preserve">as. </w:t>
      </w:r>
      <w:r w:rsidR="003B0F6B">
        <w:t>Kartu su prašymu pateikiami pastatų, žemės, miško, pasėlių ir kito turto, kuriam buvo padaryta žala, valdymą nuosavybės teise ar kitais pagrindais patvirtinantys dokumentai.</w:t>
      </w:r>
      <w:r w:rsidR="000152F2">
        <w:t xml:space="preserve"> </w:t>
      </w:r>
      <w:r w:rsidR="000152F2" w:rsidRPr="00046060">
        <w:t>Priešgaisrinės tarnybos pažyma (gaisro ar stichinės nelaimės atveju)</w:t>
      </w:r>
      <w:r w:rsidR="007C2ADE">
        <w:t>.</w:t>
      </w:r>
    </w:p>
    <w:p w14:paraId="3CEC6FAF" w14:textId="429E80BB" w:rsidR="003B0F6B" w:rsidRDefault="009210A8" w:rsidP="00027FD3">
      <w:pPr>
        <w:spacing w:line="276" w:lineRule="auto"/>
        <w:ind w:right="39" w:firstLine="720"/>
        <w:jc w:val="both"/>
      </w:pPr>
      <w:r>
        <w:rPr>
          <w:rFonts w:eastAsia="Calibri"/>
          <w:szCs w:val="22"/>
        </w:rPr>
        <w:t>9</w:t>
      </w:r>
      <w:r w:rsidR="003B0F6B">
        <w:rPr>
          <w:rFonts w:eastAsia="Calibri"/>
          <w:szCs w:val="22"/>
        </w:rPr>
        <w:t xml:space="preserve">. </w:t>
      </w:r>
      <w:r w:rsidR="003B0F6B">
        <w:t>Fiziniai ir (arba) juridiniai asmenys prašymus dėl Rezervo lėšų skyrimo privalo pateikti ne vėliau kaip per 30 kalendorinių dienų nuo įvykusio įvykio datos.</w:t>
      </w:r>
    </w:p>
    <w:p w14:paraId="624C3DCB" w14:textId="26CDFD5B" w:rsidR="00CE3BE2" w:rsidRDefault="003B0F6B" w:rsidP="00027FD3">
      <w:pPr>
        <w:spacing w:line="276" w:lineRule="auto"/>
        <w:ind w:firstLine="720"/>
        <w:jc w:val="both"/>
        <w:rPr>
          <w:szCs w:val="24"/>
        </w:rPr>
      </w:pPr>
      <w:r>
        <w:t>1</w:t>
      </w:r>
      <w:r w:rsidR="009210A8">
        <w:t>0</w:t>
      </w:r>
      <w:r w:rsidR="00CE3BE2">
        <w:t>. Prašymus nagrinėja nuolatinė</w:t>
      </w:r>
      <w:r w:rsidR="00CE3BE2" w:rsidRPr="00200D06">
        <w:t xml:space="preserve"> Savivaldybės </w:t>
      </w:r>
      <w:r w:rsidR="00200D06" w:rsidRPr="003E7EF2">
        <w:t>mero potvarkiu</w:t>
      </w:r>
      <w:r w:rsidR="007D30C5" w:rsidRPr="003E7EF2">
        <w:t xml:space="preserve"> </w:t>
      </w:r>
      <w:r w:rsidR="00CE3BE2">
        <w:t>ne mažiau kaip iš penkių Savivaldybės administracijos specialistų sudaryta komisija (toliau – Komisija), kurios vienas iš narių yra Savivaldybės administracijos seniūnas, iš kurio teritorijos pateikti prašymai.</w:t>
      </w:r>
      <w:r w:rsidR="002E1D1B">
        <w:t xml:space="preserve"> </w:t>
      </w:r>
    </w:p>
    <w:p w14:paraId="21EB7F72" w14:textId="2D682082" w:rsidR="00CE3BE2" w:rsidRDefault="00CE3BE2" w:rsidP="00027FD3">
      <w:pPr>
        <w:spacing w:line="276" w:lineRule="auto"/>
        <w:ind w:firstLine="720"/>
        <w:jc w:val="both"/>
      </w:pPr>
      <w:r>
        <w:t>1</w:t>
      </w:r>
      <w:r w:rsidR="009210A8">
        <w:t>1</w:t>
      </w:r>
      <w:r>
        <w:t xml:space="preserve">. Komisijos pirmininkas skiriamas </w:t>
      </w:r>
      <w:r w:rsidRPr="00200D06">
        <w:t>Savivaldybės</w:t>
      </w:r>
      <w:r w:rsidRPr="00CE3BE2">
        <w:rPr>
          <w:color w:val="FF0000"/>
        </w:rPr>
        <w:t xml:space="preserve"> </w:t>
      </w:r>
      <w:r w:rsidR="00200D06" w:rsidRPr="003E7EF2">
        <w:t>mero potvarkiu</w:t>
      </w:r>
      <w:r w:rsidR="007D30C5" w:rsidRPr="003E7EF2">
        <w:t xml:space="preserve"> </w:t>
      </w:r>
      <w:r>
        <w:t>iš Komisijos narių.</w:t>
      </w:r>
    </w:p>
    <w:p w14:paraId="62850510" w14:textId="59686765" w:rsidR="00CE3BE2" w:rsidRDefault="00CE3BE2" w:rsidP="00027FD3">
      <w:pPr>
        <w:spacing w:line="276" w:lineRule="auto"/>
        <w:ind w:firstLine="720"/>
        <w:jc w:val="both"/>
      </w:pPr>
      <w:r>
        <w:t>1</w:t>
      </w:r>
      <w:r w:rsidR="009210A8">
        <w:t>2</w:t>
      </w:r>
      <w:r>
        <w:t>. Komisijos sekretorius yra Komisijos narys ir yra skiriamas Komisijos sprendimu.</w:t>
      </w:r>
    </w:p>
    <w:p w14:paraId="2420300C" w14:textId="3F01D830" w:rsidR="00CE3BE2" w:rsidRDefault="00CE3BE2" w:rsidP="00027FD3">
      <w:pPr>
        <w:spacing w:line="276" w:lineRule="auto"/>
        <w:ind w:firstLine="720"/>
        <w:jc w:val="both"/>
      </w:pPr>
      <w:r>
        <w:t>1</w:t>
      </w:r>
      <w:r w:rsidR="009210A8">
        <w:t>3</w:t>
      </w:r>
      <w:r>
        <w:t>. Komisijos posėdžiai yra protokoluojami. Protokolus pasirašo jį surašęs Komisijos sekretorius ir Komisijos pirmininkas.</w:t>
      </w:r>
    </w:p>
    <w:p w14:paraId="01E01228" w14:textId="65204CAA" w:rsidR="00CE3BE2" w:rsidRDefault="00CE3BE2" w:rsidP="00027FD3">
      <w:pPr>
        <w:spacing w:line="276" w:lineRule="auto"/>
        <w:ind w:firstLine="720"/>
        <w:jc w:val="both"/>
      </w:pPr>
      <w:r>
        <w:t>1</w:t>
      </w:r>
      <w:r w:rsidR="009210A8">
        <w:t>4</w:t>
      </w:r>
      <w:r>
        <w:t>. Pagrindinė Komisijos veiklos forma – posėdžiai, kurie laikomi teisėtais, kai juose dalyvauja Komisijos narių dauguma. Posėdžiams pirmininkauja Komisijos pirmininkas arba jo įgaliotas Komisijos narys, jei Komisijos pirmininkas dėl pateisinamų ir svarbių priežasčių negali dalyvauti Komisijos posėdyje.</w:t>
      </w:r>
    </w:p>
    <w:p w14:paraId="34531531" w14:textId="1F154180" w:rsidR="00D07382" w:rsidRDefault="00CE3BE2" w:rsidP="00027FD3">
      <w:pPr>
        <w:spacing w:line="276" w:lineRule="auto"/>
        <w:ind w:firstLine="720"/>
        <w:jc w:val="both"/>
      </w:pPr>
      <w:r>
        <w:t>1</w:t>
      </w:r>
      <w:r w:rsidR="009210A8">
        <w:t>5</w:t>
      </w:r>
      <w:r>
        <w:t>. Komisijos sprendimai priimami atviru balsavimu posėdyje dalyvaujančių Komisijos narių balsų dauguma. Balsams pasiskirsčius po lygiai, lemia Komisijos pirmininko balsas.</w:t>
      </w:r>
    </w:p>
    <w:p w14:paraId="1DBC308F" w14:textId="696663FB" w:rsidR="00D07382" w:rsidRPr="00CC1263" w:rsidRDefault="00D07382" w:rsidP="00027FD3">
      <w:pPr>
        <w:spacing w:line="276" w:lineRule="auto"/>
        <w:ind w:firstLine="720"/>
        <w:jc w:val="both"/>
        <w:rPr>
          <w:szCs w:val="24"/>
        </w:rPr>
      </w:pPr>
      <w:r w:rsidRPr="00CC1263">
        <w:rPr>
          <w:szCs w:val="24"/>
        </w:rPr>
        <w:t>1</w:t>
      </w:r>
      <w:r w:rsidR="009210A8">
        <w:rPr>
          <w:szCs w:val="24"/>
        </w:rPr>
        <w:t>6</w:t>
      </w:r>
      <w:r w:rsidRPr="00CC1263">
        <w:rPr>
          <w:szCs w:val="24"/>
        </w:rPr>
        <w:t xml:space="preserve">. </w:t>
      </w:r>
      <w:r w:rsidRPr="00CC1263">
        <w:rPr>
          <w:rFonts w:eastAsia="Calibri"/>
          <w:szCs w:val="24"/>
        </w:rPr>
        <w:t>Komisija turi teisę pareikalauti iš subjekto, kurio prašymas vertinamas, papildomos informacijos, susijusios su prašymo svarstymu. Prašymo teikėjas per Komisijos nustatytą terminą privalo šią informaciją</w:t>
      </w:r>
      <w:r w:rsidR="006E1E43" w:rsidRPr="006E1E43">
        <w:rPr>
          <w:rFonts w:eastAsia="Calibri"/>
          <w:szCs w:val="24"/>
        </w:rPr>
        <w:t xml:space="preserve"> </w:t>
      </w:r>
      <w:r w:rsidR="006E1E43" w:rsidRPr="00CC1263">
        <w:rPr>
          <w:rFonts w:eastAsia="Calibri"/>
          <w:szCs w:val="24"/>
        </w:rPr>
        <w:t>pateikti</w:t>
      </w:r>
      <w:r w:rsidRPr="00CC1263">
        <w:rPr>
          <w:rFonts w:eastAsia="Calibri"/>
          <w:szCs w:val="24"/>
        </w:rPr>
        <w:t xml:space="preserve">. Nepateikus prašomos informacijos, prašymas nenagrinėjimas. </w:t>
      </w:r>
    </w:p>
    <w:p w14:paraId="0D9678D5" w14:textId="08B9A962" w:rsidR="003D43C9" w:rsidRDefault="00CC1263" w:rsidP="00027FD3">
      <w:pPr>
        <w:spacing w:line="276" w:lineRule="auto"/>
        <w:ind w:firstLine="720"/>
        <w:jc w:val="both"/>
        <w:rPr>
          <w:szCs w:val="24"/>
          <w:lang w:eastAsia="lt-LT"/>
        </w:rPr>
      </w:pPr>
      <w:r w:rsidRPr="00CC1263">
        <w:rPr>
          <w:szCs w:val="24"/>
        </w:rPr>
        <w:t>1</w:t>
      </w:r>
      <w:r w:rsidR="009210A8">
        <w:rPr>
          <w:szCs w:val="24"/>
        </w:rPr>
        <w:t>7</w:t>
      </w:r>
      <w:r w:rsidR="00D07382" w:rsidRPr="00CC1263">
        <w:rPr>
          <w:szCs w:val="24"/>
        </w:rPr>
        <w:t xml:space="preserve">. </w:t>
      </w:r>
      <w:r w:rsidR="005A1A03" w:rsidRPr="00CC1263">
        <w:rPr>
          <w:szCs w:val="24"/>
          <w:lang w:eastAsia="lt-LT"/>
        </w:rPr>
        <w:t>Komisijos pirmininkas informuoja prašymą pateikusį asmenį Lietuvos Respublikos viešojo administravimo įstatymo nustatytais terminais apie pateikto prašymo tenkinimą arba netenkinimą. Jei prašymas netenkinamas, nurodo netenkinimo priežastis.</w:t>
      </w:r>
    </w:p>
    <w:p w14:paraId="48CA46E4" w14:textId="3D3F071B" w:rsidR="00D07382" w:rsidRPr="00CC1263" w:rsidRDefault="005A1A03" w:rsidP="00027FD3">
      <w:pPr>
        <w:spacing w:line="276" w:lineRule="auto"/>
        <w:ind w:firstLine="720"/>
        <w:jc w:val="both"/>
        <w:rPr>
          <w:szCs w:val="24"/>
        </w:rPr>
      </w:pPr>
      <w:r w:rsidRPr="00CC1263">
        <w:rPr>
          <w:szCs w:val="24"/>
          <w:lang w:eastAsia="lt-LT"/>
        </w:rPr>
        <w:t xml:space="preserve"> </w:t>
      </w:r>
      <w:r w:rsidR="00D35238">
        <w:rPr>
          <w:szCs w:val="24"/>
          <w:lang w:eastAsia="lt-LT"/>
        </w:rPr>
        <w:t>1</w:t>
      </w:r>
      <w:r w:rsidR="009210A8">
        <w:rPr>
          <w:szCs w:val="24"/>
          <w:lang w:eastAsia="lt-LT"/>
        </w:rPr>
        <w:t>8</w:t>
      </w:r>
      <w:r w:rsidR="00D35238">
        <w:rPr>
          <w:szCs w:val="24"/>
          <w:lang w:eastAsia="lt-LT"/>
        </w:rPr>
        <w:t xml:space="preserve">. </w:t>
      </w:r>
      <w:r w:rsidR="00D00AE5">
        <w:rPr>
          <w:szCs w:val="24"/>
          <w:lang w:eastAsia="lt-LT"/>
        </w:rPr>
        <w:t>Savivaldybės m</w:t>
      </w:r>
      <w:r w:rsidR="003D43C9">
        <w:rPr>
          <w:color w:val="000000"/>
        </w:rPr>
        <w:t xml:space="preserve">ero rezervo lėšos fiziniams ar juridiniams asmenims neskiriamos, jei atitinkamos tarnybos pažymose dėl nukentėjusių pastatų, žemės ar kito turto nurodo asmenų </w:t>
      </w:r>
      <w:r w:rsidR="003D43C9">
        <w:rPr>
          <w:color w:val="000000"/>
        </w:rPr>
        <w:lastRenderedPageBreak/>
        <w:t xml:space="preserve">neatsargaus elgesio su ugnimi priežastis, pastatų ir kito turto savininkų aplaidumą ir turto nepriežiūrą, priešgaisrinės saugos reikalavimų nesilaikymą bei paveldėjus jau sudegusius ar kitaip sugadintus pastatus, taip pat pateikti ne visi tvarkos aprašo </w:t>
      </w:r>
      <w:r w:rsidR="009210A8">
        <w:rPr>
          <w:color w:val="000000"/>
        </w:rPr>
        <w:t>8</w:t>
      </w:r>
      <w:r w:rsidR="003D43C9">
        <w:rPr>
          <w:color w:val="92D050"/>
        </w:rPr>
        <w:t> </w:t>
      </w:r>
      <w:r w:rsidR="003D43C9">
        <w:rPr>
          <w:color w:val="000000"/>
        </w:rPr>
        <w:t>punkte nurodyti dokumentai, pagrindžiantys įvykio ir (ar) situacijos aplinkybes.</w:t>
      </w:r>
    </w:p>
    <w:p w14:paraId="7E9F27DA" w14:textId="088B8D56" w:rsidR="00D07382" w:rsidRPr="00CC1263" w:rsidRDefault="009210A8" w:rsidP="00027FD3">
      <w:pPr>
        <w:spacing w:line="276" w:lineRule="auto"/>
        <w:ind w:firstLine="720"/>
        <w:jc w:val="both"/>
        <w:rPr>
          <w:szCs w:val="24"/>
          <w:lang w:eastAsia="lt-LT"/>
        </w:rPr>
      </w:pPr>
      <w:r>
        <w:rPr>
          <w:szCs w:val="24"/>
        </w:rPr>
        <w:t>19</w:t>
      </w:r>
      <w:r w:rsidR="00D07382" w:rsidRPr="00CC1263">
        <w:rPr>
          <w:szCs w:val="24"/>
        </w:rPr>
        <w:t xml:space="preserve">. </w:t>
      </w:r>
      <w:r w:rsidR="005A1A03" w:rsidRPr="00CC1263">
        <w:rPr>
          <w:szCs w:val="24"/>
          <w:lang w:eastAsia="lt-LT"/>
        </w:rPr>
        <w:t xml:space="preserve">Rezervo lėšos </w:t>
      </w:r>
      <w:r w:rsidR="005A1A03" w:rsidRPr="00083F19">
        <w:rPr>
          <w:szCs w:val="24"/>
          <w:lang w:eastAsia="lt-LT"/>
        </w:rPr>
        <w:t xml:space="preserve">asmenims skiriamos </w:t>
      </w:r>
      <w:r w:rsidR="00200D06" w:rsidRPr="00083F19">
        <w:rPr>
          <w:szCs w:val="24"/>
          <w:lang w:eastAsia="lt-LT"/>
        </w:rPr>
        <w:t>S</w:t>
      </w:r>
      <w:r w:rsidR="005A1A03" w:rsidRPr="00083F19">
        <w:rPr>
          <w:szCs w:val="24"/>
          <w:lang w:eastAsia="lt-LT"/>
        </w:rPr>
        <w:t xml:space="preserve">avivaldybės </w:t>
      </w:r>
      <w:r w:rsidR="002B3EF8" w:rsidRPr="00083F19">
        <w:rPr>
          <w:szCs w:val="24"/>
          <w:lang w:eastAsia="lt-LT"/>
        </w:rPr>
        <w:t>mero potvarkiu</w:t>
      </w:r>
      <w:r w:rsidR="005A1A03" w:rsidRPr="00083F19">
        <w:rPr>
          <w:szCs w:val="24"/>
          <w:lang w:eastAsia="lt-LT"/>
        </w:rPr>
        <w:t>, prašymus nagrinėjančios komisijos siūlymu</w:t>
      </w:r>
      <w:r w:rsidR="005A1A03" w:rsidRPr="003E7EF2">
        <w:rPr>
          <w:szCs w:val="24"/>
          <w:lang w:eastAsia="lt-LT"/>
        </w:rPr>
        <w:t>.</w:t>
      </w:r>
      <w:r w:rsidR="00083F19" w:rsidRPr="003E7EF2">
        <w:rPr>
          <w:lang w:eastAsia="lt-LT"/>
        </w:rPr>
        <w:t xml:space="preserve"> </w:t>
      </w:r>
      <w:r w:rsidR="00083F19" w:rsidRPr="003E7EF2">
        <w:rPr>
          <w:szCs w:val="24"/>
        </w:rPr>
        <w:t xml:space="preserve">Fiziniam ir (arba) juridiniam asmeniui iš dalies atlyginama padaryto materialinio nuostolio suma negali būti didesnė kaip 10 000 Eur. </w:t>
      </w:r>
      <w:r w:rsidR="00200D06" w:rsidRPr="003E7EF2">
        <w:rPr>
          <w:szCs w:val="24"/>
          <w:lang w:eastAsia="lt-LT"/>
        </w:rPr>
        <w:t>Savivaldybės</w:t>
      </w:r>
      <w:r w:rsidR="005A1A03" w:rsidRPr="003E7EF2">
        <w:rPr>
          <w:szCs w:val="24"/>
          <w:lang w:eastAsia="lt-LT"/>
        </w:rPr>
        <w:t xml:space="preserve"> </w:t>
      </w:r>
      <w:r w:rsidR="002B3EF8" w:rsidRPr="00083F19">
        <w:rPr>
          <w:szCs w:val="24"/>
          <w:lang w:eastAsia="lt-LT"/>
        </w:rPr>
        <w:t xml:space="preserve">mero potvarkio </w:t>
      </w:r>
      <w:r w:rsidR="005A1A03" w:rsidRPr="00083F19">
        <w:rPr>
          <w:szCs w:val="24"/>
          <w:lang w:eastAsia="lt-LT"/>
        </w:rPr>
        <w:t xml:space="preserve">projektą dėl lėšų skyrimo iš rezervo rengia </w:t>
      </w:r>
      <w:r w:rsidR="005A1A03" w:rsidRPr="00083F19">
        <w:rPr>
          <w:kern w:val="1"/>
          <w:szCs w:val="24"/>
          <w:lang w:eastAsia="ar-SA"/>
        </w:rPr>
        <w:t xml:space="preserve">Savivaldybės administracijos </w:t>
      </w:r>
      <w:r w:rsidR="007D30C5" w:rsidRPr="00083F19">
        <w:rPr>
          <w:kern w:val="1"/>
          <w:szCs w:val="24"/>
          <w:lang w:eastAsia="ar-SA"/>
        </w:rPr>
        <w:t xml:space="preserve">Finansų </w:t>
      </w:r>
      <w:r w:rsidR="005A1A03" w:rsidRPr="00083F19">
        <w:rPr>
          <w:kern w:val="1"/>
          <w:szCs w:val="24"/>
          <w:lang w:eastAsia="ar-SA"/>
        </w:rPr>
        <w:t>skyrius</w:t>
      </w:r>
      <w:r w:rsidR="005A1A03" w:rsidRPr="00083F19">
        <w:rPr>
          <w:szCs w:val="24"/>
          <w:lang w:eastAsia="lt-LT"/>
        </w:rPr>
        <w:t>.</w:t>
      </w:r>
    </w:p>
    <w:p w14:paraId="560F30C6" w14:textId="615475FD" w:rsidR="00326FAF" w:rsidRPr="00CC1263" w:rsidRDefault="00326FAF" w:rsidP="00027FD3">
      <w:pPr>
        <w:spacing w:line="276" w:lineRule="auto"/>
        <w:ind w:firstLine="720"/>
        <w:jc w:val="both"/>
        <w:rPr>
          <w:szCs w:val="24"/>
        </w:rPr>
      </w:pPr>
      <w:r w:rsidRPr="00CC1263">
        <w:rPr>
          <w:szCs w:val="24"/>
          <w:lang w:eastAsia="lt-LT"/>
        </w:rPr>
        <w:t>2</w:t>
      </w:r>
      <w:r w:rsidR="009210A8">
        <w:rPr>
          <w:szCs w:val="24"/>
          <w:lang w:eastAsia="lt-LT"/>
        </w:rPr>
        <w:t>0</w:t>
      </w:r>
      <w:r w:rsidRPr="00CC1263">
        <w:rPr>
          <w:szCs w:val="24"/>
          <w:lang w:eastAsia="lt-LT"/>
        </w:rPr>
        <w:t>. Rezervo lėšų apskaitą tvarko Savivaldybės administracijos Apskaitos skyrius.</w:t>
      </w:r>
    </w:p>
    <w:p w14:paraId="23B8B10B" w14:textId="33F15B07" w:rsidR="00D07382" w:rsidRPr="000129DC" w:rsidRDefault="00D07382" w:rsidP="00027FD3">
      <w:pPr>
        <w:spacing w:line="276" w:lineRule="auto"/>
        <w:ind w:firstLine="720"/>
        <w:jc w:val="both"/>
        <w:rPr>
          <w:szCs w:val="24"/>
        </w:rPr>
      </w:pPr>
      <w:r w:rsidRPr="00CC1263">
        <w:rPr>
          <w:szCs w:val="24"/>
        </w:rPr>
        <w:t>2</w:t>
      </w:r>
      <w:r w:rsidR="009210A8">
        <w:rPr>
          <w:szCs w:val="24"/>
        </w:rPr>
        <w:t>1</w:t>
      </w:r>
      <w:r w:rsidRPr="00CC1263">
        <w:rPr>
          <w:szCs w:val="24"/>
        </w:rPr>
        <w:t xml:space="preserve">. </w:t>
      </w:r>
      <w:r w:rsidRPr="00CC1263">
        <w:rPr>
          <w:szCs w:val="24"/>
          <w:lang w:eastAsia="lt-LT"/>
        </w:rPr>
        <w:t xml:space="preserve">Su rezervo lėšų gavėjais (išskyrus </w:t>
      </w:r>
      <w:r w:rsidR="006E1E43">
        <w:rPr>
          <w:szCs w:val="24"/>
          <w:lang w:eastAsia="lt-LT"/>
        </w:rPr>
        <w:t>S</w:t>
      </w:r>
      <w:r w:rsidRPr="00CC1263">
        <w:rPr>
          <w:szCs w:val="24"/>
          <w:lang w:eastAsia="lt-LT"/>
        </w:rPr>
        <w:t>avivaldybei pavaldžias biudžetines įstaigas) pasirašoma biudžeto lėšų naudojimo sutartis, kurioje nurodoma subjektui skiriamų biudžeto lėšų suma, biudžeto lėšų naudojimo paskirtis, planuojamas detalus biudžeto lėšų paskirstymas pagal išlaidų ekonominę paskirtį, atsiskaitymas už biudžeto lėšų panaudojimą pagal išlaidų ekonominę paskirtį, nuostata, kad nepanaudotos rezervo lėšos jų gavėjų iki einamųjų metų gruodžio 3</w:t>
      </w:r>
      <w:r w:rsidR="00326FAF" w:rsidRPr="00CC1263">
        <w:rPr>
          <w:szCs w:val="24"/>
          <w:lang w:eastAsia="lt-LT"/>
        </w:rPr>
        <w:t>0</w:t>
      </w:r>
      <w:r w:rsidRPr="00CC1263">
        <w:rPr>
          <w:szCs w:val="24"/>
          <w:lang w:eastAsia="lt-LT"/>
        </w:rPr>
        <w:t xml:space="preserve"> d. turi būti grąžintos į Savivaldybės administracijos einamąją sąskaitą, lėšoms pervesti reikalingi rekvizitai. Biudžeto lėšų naudojimo sutarčių projektus rengia Savivaldybės administracijos </w:t>
      </w:r>
      <w:r w:rsidR="000129DC" w:rsidRPr="000129DC">
        <w:rPr>
          <w:szCs w:val="24"/>
          <w:lang w:eastAsia="lt-LT"/>
        </w:rPr>
        <w:t>Personalo administravimo</w:t>
      </w:r>
      <w:r w:rsidR="00326FAF" w:rsidRPr="000129DC">
        <w:rPr>
          <w:szCs w:val="24"/>
          <w:lang w:eastAsia="lt-LT"/>
        </w:rPr>
        <w:t xml:space="preserve"> skyrius.</w:t>
      </w:r>
    </w:p>
    <w:p w14:paraId="58976A93" w14:textId="175AA4A4" w:rsidR="00326FAF" w:rsidRPr="00CC1263" w:rsidRDefault="00326FAF" w:rsidP="00027FD3">
      <w:pPr>
        <w:spacing w:line="276" w:lineRule="auto"/>
        <w:ind w:firstLine="851"/>
        <w:jc w:val="both"/>
        <w:rPr>
          <w:szCs w:val="24"/>
        </w:rPr>
      </w:pPr>
      <w:r w:rsidRPr="00CC1263">
        <w:rPr>
          <w:szCs w:val="24"/>
        </w:rPr>
        <w:t>2</w:t>
      </w:r>
      <w:r w:rsidR="009210A8">
        <w:rPr>
          <w:szCs w:val="24"/>
        </w:rPr>
        <w:t>2</w:t>
      </w:r>
      <w:r w:rsidR="00D07382" w:rsidRPr="00CC1263">
        <w:rPr>
          <w:szCs w:val="24"/>
        </w:rPr>
        <w:t xml:space="preserve">. </w:t>
      </w:r>
      <w:r w:rsidRPr="00CC1263">
        <w:rPr>
          <w:szCs w:val="24"/>
        </w:rPr>
        <w:t>Rezervo lėšų gavėjai, panaudoję lėšas, pateikia Savivaldybės administracijos Apskaitos skyriui lėšų naudojimo sutartyje numatytos formos ataskaitą.</w:t>
      </w:r>
    </w:p>
    <w:p w14:paraId="00E2805B" w14:textId="21D40E94" w:rsidR="00CC1263" w:rsidRPr="00CC1263" w:rsidRDefault="00326FAF" w:rsidP="00CC1263">
      <w:pPr>
        <w:spacing w:line="276" w:lineRule="auto"/>
        <w:ind w:firstLine="851"/>
        <w:jc w:val="both"/>
        <w:rPr>
          <w:color w:val="000000"/>
          <w:szCs w:val="24"/>
        </w:rPr>
      </w:pPr>
      <w:r w:rsidRPr="00CC1263">
        <w:rPr>
          <w:szCs w:val="24"/>
        </w:rPr>
        <w:t>2</w:t>
      </w:r>
      <w:r w:rsidR="009210A8">
        <w:rPr>
          <w:szCs w:val="24"/>
        </w:rPr>
        <w:t>3</w:t>
      </w:r>
      <w:r w:rsidRPr="00CC1263">
        <w:rPr>
          <w:szCs w:val="24"/>
        </w:rPr>
        <w:t xml:space="preserve">. </w:t>
      </w:r>
      <w:r w:rsidRPr="00CC1263">
        <w:rPr>
          <w:color w:val="000000"/>
          <w:szCs w:val="24"/>
        </w:rPr>
        <w:t>Jeigu nustatoma, kad subjektai, kuriems buvo skirtos Rezervo lėšos, pateikė neteisingą informaciją ir (arba) dokumentus, jie privalo grąžinti jiems skirtas lėšas. Subjektams  nesutikus grąžinti lėšų, jos išieškomos Lietuvos Respublikos teisės aktų nustatyta tvarka.</w:t>
      </w:r>
    </w:p>
    <w:p w14:paraId="61FB800E" w14:textId="73713FB6" w:rsidR="00160E5F" w:rsidRPr="00CC1263" w:rsidRDefault="009210A8" w:rsidP="00CC1263">
      <w:pPr>
        <w:spacing w:line="276" w:lineRule="auto"/>
        <w:ind w:firstLine="851"/>
        <w:jc w:val="both"/>
        <w:rPr>
          <w:color w:val="000000"/>
          <w:szCs w:val="24"/>
        </w:rPr>
      </w:pPr>
      <w:r>
        <w:rPr>
          <w:color w:val="000000"/>
          <w:szCs w:val="24"/>
        </w:rPr>
        <w:t>24</w:t>
      </w:r>
      <w:r w:rsidR="00160E5F" w:rsidRPr="00CC1263">
        <w:rPr>
          <w:color w:val="000000"/>
          <w:szCs w:val="24"/>
        </w:rPr>
        <w:t>. Nepanaudotos rezervo lėšos, kaip netekusieji paskirties asignavimai, per metus gali būti skirstomi bendroms biudžeto reikmėms Savivaldybės tarybos sprendimu, tikslinant Savivaldybės biudžetą.</w:t>
      </w:r>
    </w:p>
    <w:p w14:paraId="2A1BE9DB" w14:textId="77777777" w:rsidR="003E378B" w:rsidRDefault="003E378B" w:rsidP="00027FD3">
      <w:pPr>
        <w:suppressAutoHyphens/>
        <w:spacing w:line="276" w:lineRule="auto"/>
        <w:jc w:val="center"/>
        <w:rPr>
          <w:rFonts w:eastAsia="Batang"/>
          <w:b/>
          <w:szCs w:val="24"/>
          <w:lang w:eastAsia="ar-SA"/>
        </w:rPr>
      </w:pPr>
    </w:p>
    <w:p w14:paraId="5C15D184" w14:textId="51932B9C" w:rsidR="003E378B" w:rsidRDefault="006E1E43" w:rsidP="00027FD3">
      <w:pPr>
        <w:suppressAutoHyphens/>
        <w:spacing w:line="276" w:lineRule="auto"/>
        <w:jc w:val="center"/>
        <w:rPr>
          <w:rFonts w:eastAsia="Batang"/>
          <w:b/>
          <w:szCs w:val="24"/>
          <w:lang w:eastAsia="ar-SA"/>
        </w:rPr>
      </w:pPr>
      <w:r>
        <w:rPr>
          <w:rFonts w:eastAsia="Batang"/>
          <w:b/>
          <w:szCs w:val="24"/>
          <w:lang w:eastAsia="ar-SA"/>
        </w:rPr>
        <w:t xml:space="preserve">IV </w:t>
      </w:r>
      <w:r w:rsidR="003E378B">
        <w:rPr>
          <w:rFonts w:eastAsia="Batang"/>
          <w:b/>
          <w:szCs w:val="24"/>
          <w:lang w:eastAsia="ar-SA"/>
        </w:rPr>
        <w:t>SKYRIUS</w:t>
      </w:r>
    </w:p>
    <w:p w14:paraId="0A136D70" w14:textId="0BE72F22" w:rsidR="00424570" w:rsidRDefault="00A4660F" w:rsidP="00027FD3">
      <w:pPr>
        <w:suppressAutoHyphens/>
        <w:spacing w:line="276" w:lineRule="auto"/>
        <w:jc w:val="center"/>
        <w:rPr>
          <w:rFonts w:eastAsia="Batang"/>
          <w:b/>
          <w:szCs w:val="24"/>
          <w:lang w:eastAsia="ar-SA"/>
        </w:rPr>
      </w:pPr>
      <w:r>
        <w:rPr>
          <w:rFonts w:eastAsia="Batang"/>
          <w:b/>
          <w:szCs w:val="24"/>
          <w:lang w:eastAsia="ar-SA"/>
        </w:rPr>
        <w:t>BAIGIAMOSIOS NUOSTATOS</w:t>
      </w:r>
    </w:p>
    <w:p w14:paraId="265A05BB" w14:textId="77777777" w:rsidR="00424570" w:rsidRDefault="00424570" w:rsidP="00027FD3">
      <w:pPr>
        <w:suppressAutoHyphens/>
        <w:spacing w:line="276" w:lineRule="auto"/>
        <w:ind w:left="4395"/>
        <w:jc w:val="both"/>
        <w:rPr>
          <w:rFonts w:eastAsia="Batang"/>
          <w:szCs w:val="24"/>
          <w:lang w:eastAsia="ar-SA"/>
        </w:rPr>
      </w:pPr>
    </w:p>
    <w:p w14:paraId="2DD5B731" w14:textId="7168FF39" w:rsidR="00D06581" w:rsidRPr="00D06581" w:rsidRDefault="00160E5F" w:rsidP="00027FD3">
      <w:pPr>
        <w:suppressAutoHyphens/>
        <w:spacing w:line="276" w:lineRule="auto"/>
        <w:ind w:firstLine="709"/>
        <w:jc w:val="both"/>
        <w:rPr>
          <w:rFonts w:eastAsia="Batang"/>
          <w:szCs w:val="24"/>
          <w:lang w:eastAsia="ar-SA"/>
        </w:rPr>
      </w:pPr>
      <w:r>
        <w:rPr>
          <w:rFonts w:eastAsia="Batang"/>
          <w:szCs w:val="24"/>
          <w:lang w:eastAsia="ar-SA"/>
        </w:rPr>
        <w:t>2</w:t>
      </w:r>
      <w:r w:rsidR="009210A8">
        <w:rPr>
          <w:rFonts w:eastAsia="Batang"/>
          <w:szCs w:val="24"/>
          <w:lang w:eastAsia="ar-SA"/>
        </w:rPr>
        <w:t>5</w:t>
      </w:r>
      <w:r>
        <w:rPr>
          <w:rFonts w:eastAsia="Batang"/>
          <w:szCs w:val="24"/>
          <w:lang w:eastAsia="ar-SA"/>
        </w:rPr>
        <w:t xml:space="preserve">. </w:t>
      </w:r>
      <w:r w:rsidR="00D06581">
        <w:rPr>
          <w:rFonts w:eastAsia="Batang"/>
          <w:szCs w:val="24"/>
          <w:lang w:eastAsia="ar-SA"/>
        </w:rPr>
        <w:t>Rezervo lėšų panaudojimo kontrolę vykdo Savivaldybės Kontrolės ir audito tarnyba.</w:t>
      </w:r>
      <w:r w:rsidR="00D06581">
        <w:rPr>
          <w:rFonts w:eastAsia="Batang"/>
          <w:szCs w:val="24"/>
          <w:lang w:eastAsia="ar-SA"/>
        </w:rPr>
        <w:tab/>
      </w:r>
      <w:r>
        <w:rPr>
          <w:rFonts w:eastAsia="Batang"/>
          <w:szCs w:val="24"/>
          <w:lang w:eastAsia="ar-SA"/>
        </w:rPr>
        <w:t>2</w:t>
      </w:r>
      <w:r w:rsidR="009210A8">
        <w:rPr>
          <w:rFonts w:eastAsia="Batang"/>
          <w:szCs w:val="24"/>
          <w:lang w:eastAsia="ar-SA"/>
        </w:rPr>
        <w:t>6</w:t>
      </w:r>
      <w:r w:rsidR="00D06581">
        <w:rPr>
          <w:rFonts w:eastAsia="Batang"/>
          <w:szCs w:val="24"/>
          <w:lang w:eastAsia="ar-SA"/>
        </w:rPr>
        <w:t xml:space="preserve">. </w:t>
      </w:r>
      <w:r w:rsidR="00D06581">
        <w:t>Šis tvarkos aprašas keičiamas, naikinamas ar stabdomas jo galiojimas Savivaldybės tarybos sprendimu.</w:t>
      </w:r>
    </w:p>
    <w:p w14:paraId="03362DFA" w14:textId="77777777" w:rsidR="00424570" w:rsidRDefault="00A4660F">
      <w:pPr>
        <w:suppressAutoHyphens/>
        <w:jc w:val="center"/>
        <w:rPr>
          <w:rFonts w:eastAsia="Batang"/>
          <w:szCs w:val="24"/>
          <w:lang w:eastAsia="ar-SA"/>
        </w:rPr>
      </w:pPr>
      <w:r>
        <w:rPr>
          <w:rFonts w:eastAsia="Batang"/>
          <w:szCs w:val="24"/>
          <w:lang w:eastAsia="ar-SA"/>
        </w:rPr>
        <w:t>________________________________</w:t>
      </w:r>
    </w:p>
    <w:p w14:paraId="5D25B8E7" w14:textId="7246EB85" w:rsidR="00424570" w:rsidRDefault="00424570" w:rsidP="00E64139">
      <w:pPr>
        <w:rPr>
          <w:b/>
          <w:sz w:val="20"/>
        </w:rPr>
      </w:pPr>
    </w:p>
    <w:sectPr w:rsidR="00424570">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8A06" w14:textId="77777777" w:rsidR="001715F7" w:rsidRDefault="001715F7">
      <w:pPr>
        <w:suppressAutoHyphens/>
        <w:rPr>
          <w:rFonts w:eastAsia="Batang"/>
          <w:sz w:val="20"/>
          <w:lang w:eastAsia="ar-SA"/>
        </w:rPr>
      </w:pPr>
      <w:r>
        <w:rPr>
          <w:rFonts w:eastAsia="Batang"/>
          <w:sz w:val="20"/>
          <w:lang w:eastAsia="ar-SA"/>
        </w:rPr>
        <w:separator/>
      </w:r>
    </w:p>
  </w:endnote>
  <w:endnote w:type="continuationSeparator" w:id="0">
    <w:p w14:paraId="1850A337" w14:textId="77777777" w:rsidR="001715F7" w:rsidRDefault="001715F7">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9E4E" w14:textId="77777777" w:rsidR="00424570" w:rsidRDefault="00424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121" w14:textId="77777777" w:rsidR="00424570" w:rsidRDefault="00424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1306" w14:textId="77777777" w:rsidR="00424570" w:rsidRDefault="00424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BADF" w14:textId="77777777" w:rsidR="001715F7" w:rsidRDefault="001715F7">
      <w:pPr>
        <w:suppressAutoHyphens/>
        <w:rPr>
          <w:rFonts w:eastAsia="Batang"/>
          <w:sz w:val="20"/>
          <w:lang w:eastAsia="ar-SA"/>
        </w:rPr>
      </w:pPr>
      <w:r>
        <w:rPr>
          <w:rFonts w:eastAsia="Batang"/>
          <w:sz w:val="20"/>
          <w:lang w:eastAsia="ar-SA"/>
        </w:rPr>
        <w:separator/>
      </w:r>
    </w:p>
  </w:footnote>
  <w:footnote w:type="continuationSeparator" w:id="0">
    <w:p w14:paraId="4C8DB31B" w14:textId="77777777" w:rsidR="001715F7" w:rsidRDefault="001715F7">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5645" w14:textId="77777777" w:rsidR="00424570" w:rsidRDefault="00424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1E01" w14:textId="77777777" w:rsidR="00424570" w:rsidRDefault="00A4660F">
    <w:pPr>
      <w:pStyle w:val="Antrats"/>
      <w:jc w:val="center"/>
    </w:pPr>
    <w:r>
      <w:fldChar w:fldCharType="begin"/>
    </w:r>
    <w:r>
      <w:instrText>PAGE   \* MERGEFORMAT</w:instrText>
    </w:r>
    <w:r>
      <w:fldChar w:fldCharType="separate"/>
    </w:r>
    <w:r w:rsidR="003905B1">
      <w:rPr>
        <w:noProof/>
      </w:rPr>
      <w:t>4</w:t>
    </w:r>
    <w:r>
      <w:fldChar w:fldCharType="end"/>
    </w: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050" w14:textId="77777777" w:rsidR="00424570" w:rsidRDefault="00424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573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5884"/>
    <w:rsid w:val="0008147D"/>
    <w:rsid w:val="000828F2"/>
    <w:rsid w:val="00083F19"/>
    <w:rsid w:val="000979B6"/>
    <w:rsid w:val="000B54C0"/>
    <w:rsid w:val="000C507E"/>
    <w:rsid w:val="00105DC0"/>
    <w:rsid w:val="00140308"/>
    <w:rsid w:val="00160E5F"/>
    <w:rsid w:val="001715F7"/>
    <w:rsid w:val="001B5922"/>
    <w:rsid w:val="001F6EEB"/>
    <w:rsid w:val="00200D06"/>
    <w:rsid w:val="00212835"/>
    <w:rsid w:val="00232039"/>
    <w:rsid w:val="0028209A"/>
    <w:rsid w:val="002B3EF8"/>
    <w:rsid w:val="002D0B4F"/>
    <w:rsid w:val="002E1D1B"/>
    <w:rsid w:val="003065CF"/>
    <w:rsid w:val="00326FAF"/>
    <w:rsid w:val="00335779"/>
    <w:rsid w:val="003905B1"/>
    <w:rsid w:val="003B0F6B"/>
    <w:rsid w:val="003D43C9"/>
    <w:rsid w:val="003E378B"/>
    <w:rsid w:val="003E7EF2"/>
    <w:rsid w:val="0040145C"/>
    <w:rsid w:val="00402499"/>
    <w:rsid w:val="00424570"/>
    <w:rsid w:val="004A6118"/>
    <w:rsid w:val="00542642"/>
    <w:rsid w:val="005A1A03"/>
    <w:rsid w:val="005B1577"/>
    <w:rsid w:val="005E1697"/>
    <w:rsid w:val="00637856"/>
    <w:rsid w:val="006B44F0"/>
    <w:rsid w:val="006E1E43"/>
    <w:rsid w:val="00782981"/>
    <w:rsid w:val="007A4344"/>
    <w:rsid w:val="007B2B8F"/>
    <w:rsid w:val="007C2ADE"/>
    <w:rsid w:val="007C69BC"/>
    <w:rsid w:val="007D30C5"/>
    <w:rsid w:val="0087561A"/>
    <w:rsid w:val="008860E7"/>
    <w:rsid w:val="008E68A6"/>
    <w:rsid w:val="009210A8"/>
    <w:rsid w:val="00943E70"/>
    <w:rsid w:val="00964AAD"/>
    <w:rsid w:val="009B5E1E"/>
    <w:rsid w:val="00A15FF2"/>
    <w:rsid w:val="00A244C5"/>
    <w:rsid w:val="00A25665"/>
    <w:rsid w:val="00A301F2"/>
    <w:rsid w:val="00A311AF"/>
    <w:rsid w:val="00A45473"/>
    <w:rsid w:val="00A4660F"/>
    <w:rsid w:val="00AF7B8C"/>
    <w:rsid w:val="00B11278"/>
    <w:rsid w:val="00B4098A"/>
    <w:rsid w:val="00B50F2B"/>
    <w:rsid w:val="00B64161"/>
    <w:rsid w:val="00B652AE"/>
    <w:rsid w:val="00BC5D2D"/>
    <w:rsid w:val="00BE7C56"/>
    <w:rsid w:val="00C4436D"/>
    <w:rsid w:val="00CB3B1A"/>
    <w:rsid w:val="00CC1263"/>
    <w:rsid w:val="00CE3BE2"/>
    <w:rsid w:val="00D00AE5"/>
    <w:rsid w:val="00D06581"/>
    <w:rsid w:val="00D07382"/>
    <w:rsid w:val="00D239CE"/>
    <w:rsid w:val="00D35238"/>
    <w:rsid w:val="00D427A5"/>
    <w:rsid w:val="00D51326"/>
    <w:rsid w:val="00D55395"/>
    <w:rsid w:val="00D66CCC"/>
    <w:rsid w:val="00E64139"/>
    <w:rsid w:val="00F30FEE"/>
    <w:rsid w:val="00F62A9E"/>
    <w:rsid w:val="00FA0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5991</Words>
  <Characters>3415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9388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Sarune Drobuzaite</cp:lastModifiedBy>
  <cp:revision>5</cp:revision>
  <cp:lastPrinted>2022-11-14T13:19:00Z</cp:lastPrinted>
  <dcterms:created xsi:type="dcterms:W3CDTF">2023-03-07T08:51:00Z</dcterms:created>
  <dcterms:modified xsi:type="dcterms:W3CDTF">2023-03-29T10:18:00Z</dcterms:modified>
</cp:coreProperties>
</file>