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6ADF3F6E"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213661">
        <w:rPr>
          <w:sz w:val="24"/>
          <w:szCs w:val="24"/>
        </w:rPr>
        <w:t>gegužės</w:t>
      </w:r>
      <w:r w:rsidR="00143CA4" w:rsidRPr="006D2089">
        <w:rPr>
          <w:sz w:val="24"/>
          <w:szCs w:val="24"/>
        </w:rPr>
        <w:t xml:space="preserve"> </w:t>
      </w:r>
      <w:r w:rsidR="009221DD">
        <w:rPr>
          <w:sz w:val="24"/>
          <w:szCs w:val="24"/>
        </w:rPr>
        <w:t>2</w:t>
      </w:r>
      <w:r w:rsidR="00213661">
        <w:rPr>
          <w:sz w:val="24"/>
          <w:szCs w:val="24"/>
        </w:rPr>
        <w:t>9</w:t>
      </w:r>
      <w:r w:rsidRPr="006D2089">
        <w:rPr>
          <w:sz w:val="24"/>
          <w:szCs w:val="24"/>
        </w:rPr>
        <w:t xml:space="preserve"> d. Nr.</w:t>
      </w:r>
      <w:r w:rsidR="007B608E" w:rsidRPr="006D2089">
        <w:rPr>
          <w:sz w:val="24"/>
          <w:szCs w:val="24"/>
        </w:rPr>
        <w:t xml:space="preserve"> T</w:t>
      </w:r>
      <w:r w:rsidR="00B558ED" w:rsidRPr="006D2089">
        <w:rPr>
          <w:sz w:val="24"/>
          <w:szCs w:val="24"/>
        </w:rPr>
        <w:t>-</w:t>
      </w:r>
      <w:r w:rsidR="00771B66">
        <w:rPr>
          <w:sz w:val="24"/>
          <w:szCs w:val="24"/>
        </w:rPr>
        <w:t>129</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38FCF6A6"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0123FD6D" w:rsidR="00F22F90" w:rsidRPr="006D2089" w:rsidRDefault="00DF648D" w:rsidP="00E66573">
      <w:pPr>
        <w:ind w:firstLine="720"/>
        <w:jc w:val="both"/>
        <w:rPr>
          <w:sz w:val="24"/>
          <w:szCs w:val="24"/>
          <w:lang w:eastAsia="en-US"/>
        </w:rPr>
      </w:pPr>
      <w:r w:rsidRPr="006D2089">
        <w:rPr>
          <w:sz w:val="24"/>
          <w:szCs w:val="24"/>
          <w:lang w:eastAsia="en-US"/>
        </w:rPr>
        <w:t xml:space="preserve">„1.1. </w:t>
      </w:r>
      <w:r w:rsidR="00E170D9">
        <w:rPr>
          <w:sz w:val="24"/>
          <w:szCs w:val="24"/>
          <w:lang w:eastAsia="en-US"/>
        </w:rPr>
        <w:t xml:space="preserve">78 </w:t>
      </w:r>
      <w:r w:rsidR="00877584">
        <w:rPr>
          <w:sz w:val="24"/>
          <w:szCs w:val="24"/>
          <w:lang w:eastAsia="en-US"/>
        </w:rPr>
        <w:t>0</w:t>
      </w:r>
      <w:r w:rsidR="00A63BD4">
        <w:rPr>
          <w:sz w:val="24"/>
          <w:szCs w:val="24"/>
          <w:lang w:eastAsia="en-US"/>
        </w:rPr>
        <w:t>74,</w:t>
      </w:r>
      <w:r w:rsidR="00924DCB">
        <w:rPr>
          <w:sz w:val="24"/>
          <w:szCs w:val="24"/>
          <w:lang w:eastAsia="en-US"/>
        </w:rPr>
        <w:t>8</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p>
    <w:p w14:paraId="2FFC71E2" w14:textId="58F4D110" w:rsidR="00E66573" w:rsidRPr="006D2089" w:rsidRDefault="00E66573" w:rsidP="00E66573">
      <w:pPr>
        <w:ind w:firstLine="720"/>
        <w:jc w:val="both"/>
        <w:rPr>
          <w:sz w:val="24"/>
          <w:szCs w:val="24"/>
          <w:lang w:eastAsia="en-US"/>
        </w:rPr>
      </w:pPr>
      <w:r w:rsidRPr="006D2089">
        <w:rPr>
          <w:sz w:val="24"/>
          <w:szCs w:val="24"/>
          <w:lang w:eastAsia="en-US"/>
        </w:rPr>
        <w:t xml:space="preserve">1.2. </w:t>
      </w:r>
      <w:r w:rsidR="00E170D9">
        <w:rPr>
          <w:sz w:val="24"/>
          <w:szCs w:val="24"/>
        </w:rPr>
        <w:t>1 057,2</w:t>
      </w:r>
      <w:r w:rsidRPr="006D2089">
        <w:rPr>
          <w:sz w:val="24"/>
          <w:szCs w:val="24"/>
        </w:rPr>
        <w:t xml:space="preserve"> tūkst. eurų biudžetinių įstaigų pajamų (2 priedas);</w:t>
      </w:r>
    </w:p>
    <w:p w14:paraId="5EC4581A" w14:textId="7EFF48EF" w:rsidR="00343C9B" w:rsidRPr="006D2089" w:rsidRDefault="00DF648D" w:rsidP="005E53C8">
      <w:pPr>
        <w:ind w:firstLine="720"/>
        <w:jc w:val="both"/>
        <w:rPr>
          <w:sz w:val="24"/>
          <w:szCs w:val="24"/>
          <w:lang w:eastAsia="en-US"/>
        </w:rPr>
      </w:pPr>
      <w:r w:rsidRPr="006D2089">
        <w:rPr>
          <w:sz w:val="24"/>
          <w:szCs w:val="24"/>
          <w:lang w:eastAsia="en-US"/>
        </w:rPr>
        <w:t xml:space="preserve">1.3. </w:t>
      </w:r>
      <w:r w:rsidR="00E170D9">
        <w:rPr>
          <w:sz w:val="24"/>
          <w:szCs w:val="24"/>
          <w:lang w:eastAsia="en-US"/>
        </w:rPr>
        <w:t>78 0</w:t>
      </w:r>
      <w:r w:rsidR="00A63BD4">
        <w:rPr>
          <w:sz w:val="24"/>
          <w:szCs w:val="24"/>
          <w:lang w:eastAsia="en-US"/>
        </w:rPr>
        <w:t>74,</w:t>
      </w:r>
      <w:r w:rsidR="00924DCB">
        <w:rPr>
          <w:sz w:val="24"/>
          <w:szCs w:val="24"/>
          <w:lang w:eastAsia="en-US"/>
        </w:rPr>
        <w:t>8</w:t>
      </w:r>
      <w:r w:rsidR="00877584">
        <w:rPr>
          <w:sz w:val="24"/>
          <w:szCs w:val="24"/>
          <w:lang w:eastAsia="en-US"/>
        </w:rPr>
        <w:t xml:space="preserve"> </w:t>
      </w:r>
      <w:r w:rsidRPr="006D2089">
        <w:rPr>
          <w:sz w:val="24"/>
          <w:szCs w:val="24"/>
          <w:lang w:eastAsia="en-US"/>
        </w:rPr>
        <w:t>tūkst. eurų asignavimų programoms finansuoti, paskirstyt</w:t>
      </w:r>
      <w:r w:rsidR="00FA077A" w:rsidRPr="006D2089">
        <w:rPr>
          <w:sz w:val="24"/>
          <w:szCs w:val="24"/>
          <w:lang w:eastAsia="en-US"/>
        </w:rPr>
        <w:t>ų</w:t>
      </w:r>
      <w:r w:rsidRPr="006D2089">
        <w:rPr>
          <w:sz w:val="24"/>
          <w:szCs w:val="24"/>
          <w:lang w:eastAsia="en-US"/>
        </w:rPr>
        <w:t xml:space="preserve"> pagal lėšų šaltinius ir asignavimų valdytojus</w:t>
      </w:r>
      <w:r w:rsidR="00AF44E7">
        <w:rPr>
          <w:sz w:val="24"/>
          <w:szCs w:val="24"/>
          <w:lang w:eastAsia="en-US"/>
        </w:rPr>
        <w:t xml:space="preserve"> </w:t>
      </w:r>
      <w:r w:rsidRPr="006D2089">
        <w:rPr>
          <w:sz w:val="24"/>
          <w:szCs w:val="24"/>
          <w:lang w:eastAsia="en-US"/>
        </w:rPr>
        <w:t>(3 priedas);</w:t>
      </w:r>
    </w:p>
    <w:p w14:paraId="737CB493" w14:textId="1181681D" w:rsidR="00E66573" w:rsidRPr="006D2089" w:rsidRDefault="00E66573" w:rsidP="00E66573">
      <w:pPr>
        <w:ind w:firstLine="720"/>
        <w:jc w:val="both"/>
        <w:rPr>
          <w:sz w:val="24"/>
          <w:szCs w:val="24"/>
          <w:lang w:eastAsia="en-US"/>
        </w:rPr>
      </w:pPr>
      <w:r w:rsidRPr="006D2089">
        <w:rPr>
          <w:sz w:val="24"/>
          <w:szCs w:val="24"/>
          <w:lang w:eastAsia="en-US"/>
        </w:rPr>
        <w:t xml:space="preserve">1.4. </w:t>
      </w:r>
      <w:r w:rsidR="00AF44E7">
        <w:rPr>
          <w:sz w:val="24"/>
          <w:szCs w:val="24"/>
          <w:lang w:eastAsia="en-US"/>
        </w:rPr>
        <w:t>8 729,9</w:t>
      </w:r>
      <w:r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6D2089" w:rsidRDefault="00A35C47" w:rsidP="00DF648D">
      <w:pPr>
        <w:ind w:firstLine="720"/>
        <w:jc w:val="both"/>
        <w:rPr>
          <w:sz w:val="24"/>
          <w:szCs w:val="24"/>
          <w:lang w:eastAsia="en-US"/>
        </w:rPr>
      </w:pPr>
    </w:p>
    <w:p w14:paraId="52E6F2CF" w14:textId="77777777" w:rsidR="001863F8" w:rsidRDefault="001863F8" w:rsidP="00771B66">
      <w:pPr>
        <w:pStyle w:val="Sraopastraipa"/>
        <w:tabs>
          <w:tab w:val="left" w:pos="3195"/>
        </w:tabs>
        <w:ind w:left="0"/>
        <w:jc w:val="both"/>
        <w:rPr>
          <w:rFonts w:ascii="Times New Roman" w:hAnsi="Times New Roman"/>
          <w:sz w:val="24"/>
          <w:szCs w:val="24"/>
        </w:rPr>
      </w:pPr>
    </w:p>
    <w:p w14:paraId="2183E86A" w14:textId="77777777" w:rsidR="00771B66" w:rsidRDefault="00771B66" w:rsidP="00771B66">
      <w:pPr>
        <w:pStyle w:val="Sraopastraipa"/>
        <w:tabs>
          <w:tab w:val="left" w:pos="3195"/>
        </w:tabs>
        <w:ind w:left="0"/>
        <w:jc w:val="both"/>
        <w:rPr>
          <w:rFonts w:ascii="Times New Roman" w:hAnsi="Times New Roman"/>
          <w:sz w:val="24"/>
          <w:szCs w:val="24"/>
        </w:rPr>
      </w:pPr>
    </w:p>
    <w:p w14:paraId="62890C86" w14:textId="48ACDE5D" w:rsidR="00771B66" w:rsidRPr="00771B66" w:rsidRDefault="00771B66" w:rsidP="00771B66">
      <w:pPr>
        <w:pStyle w:val="Sraopastraipa"/>
        <w:tabs>
          <w:tab w:val="left" w:pos="3195"/>
        </w:tabs>
        <w:ind w:left="0"/>
        <w:jc w:val="both"/>
        <w:rPr>
          <w:rFonts w:ascii="Times New Roman" w:hAnsi="Times New Roman"/>
          <w:sz w:val="24"/>
          <w:szCs w:val="24"/>
        </w:rPr>
        <w:sectPr w:rsidR="00771B66" w:rsidRPr="00771B66"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1B4961AD" w14:textId="1153E443" w:rsidR="00DE0446" w:rsidRPr="006D2089" w:rsidRDefault="00DE0446" w:rsidP="00771B66">
      <w:pPr>
        <w:jc w:val="both"/>
        <w:rPr>
          <w:sz w:val="24"/>
          <w:szCs w:val="24"/>
          <w:lang w:eastAsia="lt-LT"/>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B237" w14:textId="77777777" w:rsidR="00220E6C" w:rsidRDefault="00220E6C">
      <w:r>
        <w:separator/>
      </w:r>
    </w:p>
  </w:endnote>
  <w:endnote w:type="continuationSeparator" w:id="0">
    <w:p w14:paraId="08DC6D1E" w14:textId="77777777" w:rsidR="00220E6C" w:rsidRDefault="0022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37F4" w14:textId="77777777" w:rsidR="00220E6C" w:rsidRDefault="00220E6C">
      <w:r>
        <w:separator/>
      </w:r>
    </w:p>
  </w:footnote>
  <w:footnote w:type="continuationSeparator" w:id="0">
    <w:p w14:paraId="52F57D75" w14:textId="77777777" w:rsidR="00220E6C" w:rsidRDefault="0022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15F76201"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3.5pt;height:50.25pt" filled="t">
          <v:fill color2="black"/>
          <v:imagedata r:id="rId1" o:title=""/>
        </v:shape>
        <o:OLEObject Type="Embed" ProgID="Unknown" ShapeID="_x0000_i1042" DrawAspect="Content" ObjectID="_1810011027"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B45"/>
    <w:rsid w:val="00041BCF"/>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0E6C"/>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C49"/>
    <w:rsid w:val="002C5E3C"/>
    <w:rsid w:val="002C5F72"/>
    <w:rsid w:val="002C5FCC"/>
    <w:rsid w:val="002C79D4"/>
    <w:rsid w:val="002C7C30"/>
    <w:rsid w:val="002D09A8"/>
    <w:rsid w:val="002D0B28"/>
    <w:rsid w:val="002D1702"/>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66B2"/>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1A7"/>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1129"/>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1612"/>
    <w:rsid w:val="007718E9"/>
    <w:rsid w:val="00771A24"/>
    <w:rsid w:val="00771B66"/>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BB1"/>
    <w:rsid w:val="009773E1"/>
    <w:rsid w:val="00977409"/>
    <w:rsid w:val="00977E0D"/>
    <w:rsid w:val="00977E24"/>
    <w:rsid w:val="009809A6"/>
    <w:rsid w:val="00981A94"/>
    <w:rsid w:val="00981EFD"/>
    <w:rsid w:val="009822BC"/>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5C3B"/>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3D35"/>
    <w:rsid w:val="00CC4BBE"/>
    <w:rsid w:val="00CC5595"/>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C5F"/>
    <w:rsid w:val="00D46CF7"/>
    <w:rsid w:val="00D46E2C"/>
    <w:rsid w:val="00D46F7F"/>
    <w:rsid w:val="00D474C7"/>
    <w:rsid w:val="00D474F4"/>
    <w:rsid w:val="00D47C55"/>
    <w:rsid w:val="00D47CD8"/>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50A"/>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5C6"/>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175"/>
    <w:rsid w:val="00FD244C"/>
    <w:rsid w:val="00FD2A84"/>
    <w:rsid w:val="00FD2BD5"/>
    <w:rsid w:val="00FD2F1F"/>
    <w:rsid w:val="00FD334E"/>
    <w:rsid w:val="00FD3390"/>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1184</Words>
  <Characters>676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2024-12-05T07:06:00Z</cp:lastPrinted>
  <dcterms:created xsi:type="dcterms:W3CDTF">2025-05-15T07:12:00Z</dcterms:created>
  <dcterms:modified xsi:type="dcterms:W3CDTF">2025-05-29T05:04:00Z</dcterms:modified>
</cp:coreProperties>
</file>