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D1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11D3547" wp14:editId="0891E06E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1153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9D8D03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DB91FB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02260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77A2BF7" w14:textId="51E602E2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3608C2">
        <w:rPr>
          <w:b/>
          <w:sz w:val="24"/>
          <w:szCs w:val="24"/>
        </w:rPr>
        <w:t>NUOMOS SUTARTIES PRATĘSIMO</w:t>
      </w:r>
    </w:p>
    <w:p w14:paraId="54F596DE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A9B151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045521" w14:textId="7714F3DB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E3AB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E3A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B7B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5242B19F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3A50A69" w14:textId="77777777" w:rsidR="000C1145" w:rsidRPr="00CA4F32" w:rsidRDefault="00864A2A" w:rsidP="00CA4F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4F32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4D8D3C54" w14:textId="2A03847D" w:rsidR="00485A99" w:rsidRPr="00457A51" w:rsidRDefault="00864A2A" w:rsidP="00E20D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7A51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3608C2" w:rsidRPr="00106AFA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Respublikos civilinio kodekso 6.482 straipsniu</w:t>
      </w:r>
      <w:r w:rsidR="003608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3608C2" w:rsidRPr="00106AFA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Respublikos valstybės ir savivaldybių turto valdymo, naudojimo ir disponavimo juo įstatymo 15 straipsnio 5 dalimi, Panevėžio rajono savivaldybės ilgalaikio materialiojo turto viešo nuomos konkurso ir nuomos be konkurso organizavimo ir vykdymo tvarkos apraš</w:t>
      </w:r>
      <w:r w:rsidR="00D34B95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3608C2" w:rsidRPr="00106AFA">
        <w:rPr>
          <w:rFonts w:ascii="Times New Roman" w:eastAsia="Times New Roman" w:hAnsi="Times New Roman" w:cs="Times New Roman"/>
          <w:sz w:val="24"/>
          <w:szCs w:val="24"/>
          <w:lang w:eastAsia="ar-SA"/>
        </w:rPr>
        <w:t>, patvirtint</w:t>
      </w:r>
      <w:r w:rsidR="00D34B95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3608C2" w:rsidRPr="00106A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Panevėžio rajono savivaldybės tarybos 2019 m. spalio 31 d. sprendimu Nr. T-214 „Dėl Panevėžio rajono savivaldybės ilgalaikio materialiojo turto viešo nuomos konkurso ir nuomos be konkurso organizavimo ir vykdymo tvarkos aprašo patvirtinimo“</w:t>
      </w:r>
      <w:r w:rsidR="00D34B95">
        <w:rPr>
          <w:rFonts w:ascii="Times New Roman" w:eastAsia="Times New Roman" w:hAnsi="Times New Roman" w:cs="Times New Roman"/>
          <w:sz w:val="24"/>
          <w:szCs w:val="24"/>
          <w:lang w:eastAsia="ar-SA"/>
        </w:rPr>
        <w:t>, 8 ir 11 punktais</w:t>
      </w:r>
      <w:r w:rsidR="00485A99" w:rsidRPr="00457A51">
        <w:rPr>
          <w:rFonts w:ascii="Times New Roman" w:hAnsi="Times New Roman" w:cs="Times New Roman"/>
          <w:sz w:val="24"/>
          <w:szCs w:val="24"/>
        </w:rPr>
        <w:t>:</w:t>
      </w:r>
    </w:p>
    <w:p w14:paraId="3E5048B8" w14:textId="1BD7778D" w:rsidR="00493913" w:rsidRPr="00A534AA" w:rsidRDefault="00887525" w:rsidP="00A534AA">
      <w:pPr>
        <w:pStyle w:val="Betarp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A5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3608C2">
        <w:rPr>
          <w:rFonts w:ascii="Times New Roman" w:hAnsi="Times New Roman" w:cs="Times New Roman"/>
          <w:color w:val="000000"/>
          <w:sz w:val="24"/>
          <w:szCs w:val="24"/>
        </w:rPr>
        <w:t xml:space="preserve">P r a t ę s i u </w:t>
      </w:r>
      <w:r w:rsidR="009C7968">
        <w:rPr>
          <w:rFonts w:ascii="Times New Roman" w:hAnsi="Times New Roman" w:cs="Times New Roman"/>
          <w:color w:val="000000"/>
          <w:sz w:val="24"/>
          <w:szCs w:val="24"/>
        </w:rPr>
        <w:t xml:space="preserve">  20</w:t>
      </w:r>
      <w:r w:rsidR="005E3AB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9C7968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5E3ABA">
        <w:rPr>
          <w:rFonts w:ascii="Times New Roman" w:hAnsi="Times New Roman" w:cs="Times New Roman"/>
          <w:color w:val="000000"/>
          <w:sz w:val="24"/>
          <w:szCs w:val="24"/>
        </w:rPr>
        <w:t>birželio 2</w:t>
      </w:r>
      <w:r w:rsidR="009C7968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="009C7968" w:rsidRPr="00106AFA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Panevėžio rajono savivaldybės</w:t>
      </w:r>
      <w:r w:rsidR="009C79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ilgalaikio materialiojo turto nuomos sutartį Nr. S2-</w:t>
      </w:r>
      <w:r w:rsidR="005E3ABA">
        <w:rPr>
          <w:rFonts w:ascii="Times New Roman" w:eastAsia="Times New Roman" w:hAnsi="Times New Roman" w:cs="Times New Roman"/>
          <w:sz w:val="24"/>
          <w:szCs w:val="24"/>
          <w:lang w:eastAsia="ar-SA"/>
        </w:rPr>
        <w:t>71</w:t>
      </w:r>
      <w:r w:rsidR="0006663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9C79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Panevėžio rajono savivaldybės </w:t>
      </w:r>
      <w:r w:rsidR="009C7968" w:rsidRPr="00106AFA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administracijos</w:t>
      </w:r>
      <w:r w:rsidR="009C79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B7B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sudarytą su UAB  </w:t>
      </w:r>
      <w:r w:rsidR="009C7968">
        <w:rPr>
          <w:rFonts w:ascii="Times New Roman" w:hAnsi="Times New Roman" w:cs="Times New Roman"/>
          <w:color w:val="000000"/>
          <w:sz w:val="24"/>
          <w:szCs w:val="24"/>
        </w:rPr>
        <w:t>„Tele2“</w:t>
      </w:r>
      <w:r w:rsidR="004B7B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34B95">
        <w:rPr>
          <w:rFonts w:ascii="Times New Roman" w:hAnsi="Times New Roman" w:cs="Times New Roman"/>
          <w:color w:val="000000"/>
          <w:sz w:val="24"/>
          <w:szCs w:val="24"/>
        </w:rPr>
        <w:t xml:space="preserve"> iki 2030 m. birželio 2 d.,</w:t>
      </w:r>
      <w:r w:rsidR="005F5592">
        <w:rPr>
          <w:rFonts w:ascii="Times New Roman" w:hAnsi="Times New Roman" w:cs="Times New Roman"/>
          <w:color w:val="000000"/>
          <w:sz w:val="24"/>
          <w:szCs w:val="24"/>
        </w:rPr>
        <w:t xml:space="preserve"> nusta</w:t>
      </w:r>
      <w:r w:rsidR="00A534AA">
        <w:rPr>
          <w:rFonts w:ascii="Times New Roman" w:hAnsi="Times New Roman" w:cs="Times New Roman"/>
          <w:color w:val="000000"/>
          <w:sz w:val="24"/>
          <w:szCs w:val="24"/>
        </w:rPr>
        <w:t>čius</w:t>
      </w:r>
      <w:r w:rsidR="000131C7">
        <w:rPr>
          <w:rFonts w:ascii="Times New Roman" w:hAnsi="Times New Roman" w:cs="Times New Roman"/>
          <w:color w:val="000000"/>
          <w:sz w:val="24"/>
          <w:szCs w:val="24"/>
        </w:rPr>
        <w:t xml:space="preserve"> nuompinigių dydį </w:t>
      </w:r>
      <w:r w:rsidR="00A534AA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0131C7">
        <w:rPr>
          <w:rFonts w:ascii="Times New Roman" w:hAnsi="Times New Roman" w:cs="Times New Roman"/>
          <w:color w:val="000000"/>
          <w:sz w:val="24"/>
          <w:szCs w:val="24"/>
        </w:rPr>
        <w:t>150 Eur per mėnesį.</w:t>
      </w:r>
    </w:p>
    <w:p w14:paraId="0537CCD8" w14:textId="0A39A900" w:rsidR="004B7B7F" w:rsidRPr="00106AFA" w:rsidRDefault="004B7B7F" w:rsidP="004B7B7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87525" w:rsidRPr="00457A51">
        <w:rPr>
          <w:rFonts w:ascii="Times New Roman" w:hAnsi="Times New Roman" w:cs="Times New Roman"/>
          <w:sz w:val="24"/>
          <w:szCs w:val="24"/>
        </w:rPr>
        <w:t xml:space="preserve">. Į p a r e i g o j u </w:t>
      </w:r>
      <w:r w:rsidR="00C56E5A" w:rsidRPr="00457A51">
        <w:rPr>
          <w:rFonts w:ascii="Times New Roman" w:hAnsi="Times New Roman" w:cs="Times New Roman"/>
          <w:sz w:val="24"/>
          <w:szCs w:val="24"/>
        </w:rPr>
        <w:t xml:space="preserve"> Panevėžio rajono savivaldybės administracijos direktorių pasirašyti</w:t>
      </w:r>
      <w:r w:rsidRPr="00106A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papildomą susitarimą dėl šio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potvarkio</w:t>
      </w:r>
      <w:r w:rsidRPr="00106A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 punkte nurodyto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106A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nuomos sutarties pratęsimo.</w:t>
      </w:r>
      <w:r w:rsidRPr="00106AF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659B69F" w14:textId="09C875D6" w:rsidR="00887525" w:rsidRPr="00457A51" w:rsidRDefault="00887525" w:rsidP="00E20D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ABFAA2E" w14:textId="77777777" w:rsidR="00864A2A" w:rsidRPr="00457A51" w:rsidRDefault="00864A2A" w:rsidP="00E20D52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57A51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457A51">
        <w:rPr>
          <w:rFonts w:ascii="Times New Roman" w:hAnsi="Times New Roman" w:cs="Times New Roman"/>
          <w:sz w:val="24"/>
          <w:szCs w:val="24"/>
        </w:rPr>
        <w:t>potvarkis</w:t>
      </w:r>
      <w:r w:rsidRPr="00457A51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7AF59F8D" w14:textId="77777777" w:rsidR="008306CD" w:rsidRPr="00457A51" w:rsidRDefault="008306CD" w:rsidP="00457A5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DB63B35" w14:textId="77777777" w:rsidR="00726B39" w:rsidRPr="0021356D" w:rsidRDefault="00726B39" w:rsidP="00726B3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 xml:space="preserve">Savivaldybės vicemeras, </w:t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  <w:t xml:space="preserve">Rimantas </w:t>
      </w:r>
      <w:proofErr w:type="spellStart"/>
      <w:r w:rsidRPr="0021356D">
        <w:rPr>
          <w:rFonts w:ascii="Times New Roman" w:hAnsi="Times New Roman" w:cs="Times New Roman"/>
          <w:sz w:val="24"/>
          <w:szCs w:val="24"/>
        </w:rPr>
        <w:t>Pranys</w:t>
      </w:r>
      <w:proofErr w:type="spellEnd"/>
    </w:p>
    <w:p w14:paraId="730A154D" w14:textId="77777777" w:rsidR="00726B39" w:rsidRPr="0021356D" w:rsidRDefault="00726B39" w:rsidP="00726B3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>pavaduojantis Savivaldybės merą</w:t>
      </w:r>
      <w:r w:rsidRPr="0021356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14:paraId="64E01BE3" w14:textId="77777777" w:rsidR="00726B39" w:rsidRPr="0021356D" w:rsidRDefault="00726B39" w:rsidP="00726B3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  <w:r w:rsidRPr="0021356D">
        <w:rPr>
          <w:rFonts w:ascii="Times New Roman" w:hAnsi="Times New Roman" w:cs="Times New Roman"/>
          <w:sz w:val="24"/>
          <w:szCs w:val="24"/>
        </w:rPr>
        <w:tab/>
      </w:r>
    </w:p>
    <w:p w14:paraId="049AC97B" w14:textId="77777777" w:rsidR="00726B39" w:rsidRPr="0021356D" w:rsidRDefault="00726B39" w:rsidP="00726B39">
      <w:pPr>
        <w:rPr>
          <w:rFonts w:ascii="Times New Roman" w:hAnsi="Times New Roman" w:cs="Times New Roman"/>
          <w:sz w:val="24"/>
          <w:szCs w:val="24"/>
        </w:rPr>
      </w:pPr>
    </w:p>
    <w:p w14:paraId="517CA2D3" w14:textId="77777777" w:rsidR="004B7B7F" w:rsidRDefault="004B7B7F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EE31095" w14:textId="77777777" w:rsidR="004B7B7F" w:rsidRDefault="004B7B7F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7D7EA20" w14:textId="77777777" w:rsidR="004B7B7F" w:rsidRDefault="004B7B7F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79B9765" w14:textId="77777777" w:rsidR="004B7B7F" w:rsidRDefault="004B7B7F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667B27F" w14:textId="77777777" w:rsidR="004B7B7F" w:rsidRDefault="004B7B7F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E33D5DE" w14:textId="77777777" w:rsidR="004B7B7F" w:rsidRDefault="004B7B7F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B63192D" w14:textId="77777777" w:rsidR="00457A51" w:rsidRDefault="00457A51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3C9C3BE" w14:textId="77777777" w:rsidR="00457A51" w:rsidRDefault="00457A51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E67152E" w14:textId="77777777" w:rsidR="00457A51" w:rsidRDefault="00457A51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1BC4DED" w14:textId="77777777" w:rsidR="0006663D" w:rsidRDefault="0006663D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B456943" w14:textId="77777777" w:rsidR="0006663D" w:rsidRDefault="0006663D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4BD1859" w14:textId="77777777" w:rsidR="0006663D" w:rsidRDefault="0006663D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7F6EBE6" w14:textId="77777777" w:rsidR="0006663D" w:rsidRDefault="0006663D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99DDBCA" w14:textId="77777777" w:rsidR="00E20D52" w:rsidRDefault="00E20D52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3A478A7" w14:textId="77777777" w:rsidR="00457A51" w:rsidRDefault="00457A51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5C63CF5" w14:textId="36B8FED9" w:rsidR="007273DF" w:rsidRDefault="004B7B7F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Jadvyga Balčienė</w:t>
      </w:r>
    </w:p>
    <w:p w14:paraId="41DFBD3A" w14:textId="259F22EB" w:rsidR="004B7B7F" w:rsidRPr="00485A99" w:rsidRDefault="004B7B7F" w:rsidP="00485A9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E3ABA">
        <w:rPr>
          <w:rFonts w:ascii="Times New Roman" w:hAnsi="Times New Roman" w:cs="Times New Roman"/>
          <w:sz w:val="24"/>
          <w:szCs w:val="24"/>
        </w:rPr>
        <w:t>5-05-2</w:t>
      </w:r>
      <w:r w:rsidR="008627E0">
        <w:rPr>
          <w:rFonts w:ascii="Times New Roman" w:hAnsi="Times New Roman" w:cs="Times New Roman"/>
          <w:sz w:val="24"/>
          <w:szCs w:val="24"/>
        </w:rPr>
        <w:t>2</w:t>
      </w:r>
    </w:p>
    <w:sectPr w:rsidR="004B7B7F" w:rsidRPr="00485A99" w:rsidSect="00690C8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21072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2700836">
    <w:abstractNumId w:val="0"/>
  </w:num>
  <w:num w:numId="3" w16cid:durableId="234239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31C7"/>
    <w:rsid w:val="000144B0"/>
    <w:rsid w:val="000337AE"/>
    <w:rsid w:val="0006663D"/>
    <w:rsid w:val="000973B8"/>
    <w:rsid w:val="000A40AD"/>
    <w:rsid w:val="000B7BCE"/>
    <w:rsid w:val="000C1145"/>
    <w:rsid w:val="00106AFA"/>
    <w:rsid w:val="00110CDD"/>
    <w:rsid w:val="0016226E"/>
    <w:rsid w:val="001729ED"/>
    <w:rsid w:val="001B6B36"/>
    <w:rsid w:val="002B2C98"/>
    <w:rsid w:val="002B742C"/>
    <w:rsid w:val="002E5BEF"/>
    <w:rsid w:val="002F21A7"/>
    <w:rsid w:val="00332BF6"/>
    <w:rsid w:val="00351722"/>
    <w:rsid w:val="003608C2"/>
    <w:rsid w:val="003C37B1"/>
    <w:rsid w:val="003C7C81"/>
    <w:rsid w:val="004132F2"/>
    <w:rsid w:val="00457A51"/>
    <w:rsid w:val="00460ECE"/>
    <w:rsid w:val="00485A99"/>
    <w:rsid w:val="00493913"/>
    <w:rsid w:val="004B7B7F"/>
    <w:rsid w:val="004E598C"/>
    <w:rsid w:val="005611C4"/>
    <w:rsid w:val="005B1BAD"/>
    <w:rsid w:val="005E3ABA"/>
    <w:rsid w:val="005E6212"/>
    <w:rsid w:val="005F5592"/>
    <w:rsid w:val="0062703C"/>
    <w:rsid w:val="00690C85"/>
    <w:rsid w:val="006A7541"/>
    <w:rsid w:val="006C4A2E"/>
    <w:rsid w:val="006E0DBC"/>
    <w:rsid w:val="00726B39"/>
    <w:rsid w:val="007273DF"/>
    <w:rsid w:val="007B06BA"/>
    <w:rsid w:val="007B432F"/>
    <w:rsid w:val="007B6F7E"/>
    <w:rsid w:val="008306CD"/>
    <w:rsid w:val="008511A7"/>
    <w:rsid w:val="008627E0"/>
    <w:rsid w:val="00864A2A"/>
    <w:rsid w:val="008705C1"/>
    <w:rsid w:val="00887525"/>
    <w:rsid w:val="008B4B09"/>
    <w:rsid w:val="008B60C4"/>
    <w:rsid w:val="00974D75"/>
    <w:rsid w:val="009A74A8"/>
    <w:rsid w:val="009A7962"/>
    <w:rsid w:val="009C7968"/>
    <w:rsid w:val="00A06F85"/>
    <w:rsid w:val="00A15368"/>
    <w:rsid w:val="00A402F7"/>
    <w:rsid w:val="00A534AA"/>
    <w:rsid w:val="00A54840"/>
    <w:rsid w:val="00A70DA1"/>
    <w:rsid w:val="00AE5228"/>
    <w:rsid w:val="00B55FE1"/>
    <w:rsid w:val="00B64A74"/>
    <w:rsid w:val="00B75AAA"/>
    <w:rsid w:val="00BB1537"/>
    <w:rsid w:val="00BC3056"/>
    <w:rsid w:val="00C43B6F"/>
    <w:rsid w:val="00C56E5A"/>
    <w:rsid w:val="00C65254"/>
    <w:rsid w:val="00CA4F32"/>
    <w:rsid w:val="00CD59D7"/>
    <w:rsid w:val="00CE3B21"/>
    <w:rsid w:val="00CE5A9D"/>
    <w:rsid w:val="00D217D6"/>
    <w:rsid w:val="00D34B95"/>
    <w:rsid w:val="00D6304C"/>
    <w:rsid w:val="00D8292A"/>
    <w:rsid w:val="00D868E3"/>
    <w:rsid w:val="00DB692E"/>
    <w:rsid w:val="00E20D52"/>
    <w:rsid w:val="00E35B60"/>
    <w:rsid w:val="00E677EE"/>
    <w:rsid w:val="00F037E5"/>
    <w:rsid w:val="00F05355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A3FE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7B7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2</cp:revision>
  <cp:lastPrinted>2024-03-21T06:26:00Z</cp:lastPrinted>
  <dcterms:created xsi:type="dcterms:W3CDTF">2025-05-23T04:55:00Z</dcterms:created>
  <dcterms:modified xsi:type="dcterms:W3CDTF">2025-05-23T04:55:00Z</dcterms:modified>
</cp:coreProperties>
</file>