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CA37BE">
        <w:rPr>
          <w:rFonts w:ascii="Times New Roman" w:hAnsi="Times New Roman" w:cs="Times New Roman"/>
          <w:b/>
          <w:sz w:val="24"/>
          <w:szCs w:val="24"/>
        </w:rPr>
        <w:t>LEIDIMO VELŽIO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SENIŪNIJAI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32252D" w:rsidRPr="00FE4C30" w:rsidRDefault="0032252D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52D" w:rsidRPr="0032252D" w:rsidRDefault="004E4E73" w:rsidP="0032252D">
      <w:pPr>
        <w:pStyle w:val="Betarp"/>
        <w:ind w:firstLine="45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252D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25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7773">
        <w:rPr>
          <w:rFonts w:ascii="Times New Roman" w:hAnsi="Times New Roman" w:cs="Times New Roman"/>
          <w:sz w:val="24"/>
          <w:szCs w:val="24"/>
        </w:rPr>
        <w:t xml:space="preserve">       </w:t>
      </w:r>
      <w:r w:rsidR="004331AF" w:rsidRPr="0032252D">
        <w:rPr>
          <w:rFonts w:ascii="Times New Roman" w:hAnsi="Times New Roman" w:cs="Times New Roman"/>
          <w:sz w:val="24"/>
          <w:szCs w:val="24"/>
        </w:rPr>
        <w:t xml:space="preserve"> </w:t>
      </w:r>
      <w:r w:rsidRPr="0032252D">
        <w:rPr>
          <w:rFonts w:ascii="Times New Roman" w:hAnsi="Times New Roman" w:cs="Times New Roman"/>
          <w:sz w:val="24"/>
          <w:szCs w:val="24"/>
        </w:rPr>
        <w:t xml:space="preserve">5 punktu, </w:t>
      </w:r>
      <w:r w:rsidR="004331AF" w:rsidRPr="0032252D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32252D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32252D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32252D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32252D">
        <w:rPr>
          <w:rFonts w:ascii="Times New Roman" w:hAnsi="Times New Roman" w:cs="Times New Roman"/>
          <w:sz w:val="24"/>
          <w:szCs w:val="24"/>
          <w:lang w:eastAsia="ar-SA"/>
        </w:rPr>
        <w:t>elgdamas į Panevėžio rajono savivaldybės Želdynų komisijos 2023-07-24</w:t>
      </w:r>
      <w:r w:rsidR="001E45BD" w:rsidRPr="0032252D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4331AF" w:rsidRPr="0032252D">
        <w:rPr>
          <w:rFonts w:ascii="Times New Roman" w:hAnsi="Times New Roman" w:cs="Times New Roman"/>
          <w:sz w:val="24"/>
          <w:szCs w:val="24"/>
          <w:lang w:eastAsia="ar-SA"/>
        </w:rPr>
        <w:t>74</w:t>
      </w:r>
      <w:r w:rsidR="00CD276E" w:rsidRPr="0032252D">
        <w:rPr>
          <w:rFonts w:ascii="Times New Roman" w:hAnsi="Times New Roman" w:cs="Times New Roman"/>
          <w:sz w:val="24"/>
          <w:szCs w:val="24"/>
          <w:lang w:eastAsia="ar-SA"/>
        </w:rPr>
        <w:t xml:space="preserve">, Kultūros paveldo departamento prie Kultūros ministerijos Panevėžio–Utenos teritorinio skyriaus 2023-07-31 </w:t>
      </w:r>
      <w:r w:rsidR="001321E1" w:rsidRPr="0032252D">
        <w:rPr>
          <w:rFonts w:ascii="Times New Roman" w:hAnsi="Times New Roman" w:cs="Times New Roman"/>
          <w:sz w:val="24"/>
          <w:szCs w:val="24"/>
          <w:lang w:eastAsia="ar-SA"/>
        </w:rPr>
        <w:t>pritarim</w:t>
      </w:r>
      <w:r w:rsidR="0032252D">
        <w:rPr>
          <w:rFonts w:ascii="Times New Roman" w:hAnsi="Times New Roman" w:cs="Times New Roman"/>
          <w:sz w:val="24"/>
          <w:szCs w:val="24"/>
          <w:lang w:eastAsia="ar-SA"/>
        </w:rPr>
        <w:t>ą</w:t>
      </w:r>
      <w:r w:rsidR="001321E1" w:rsidRPr="0032252D">
        <w:rPr>
          <w:rFonts w:ascii="Times New Roman" w:hAnsi="Times New Roman" w:cs="Times New Roman"/>
          <w:sz w:val="24"/>
          <w:szCs w:val="24"/>
          <w:lang w:eastAsia="ar-SA"/>
        </w:rPr>
        <w:t xml:space="preserve"> kirsti medžius Nr. 2PU-944-(1.29-PU E)</w:t>
      </w:r>
      <w:r w:rsidR="0032252D" w:rsidRPr="0032252D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331AF" w:rsidRPr="0032252D" w:rsidRDefault="004331AF" w:rsidP="0032252D">
      <w:pPr>
        <w:pStyle w:val="Betarp"/>
        <w:ind w:firstLine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CA37BE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>Velžio</w:t>
      </w:r>
      <w:r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seniūnijai nemokamai kirsti supuvusius</w:t>
      </w:r>
      <w:r w:rsid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F3196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 cm skersmens beržą, 45 cm</w:t>
      </w:r>
      <w:r w:rsid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F3196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61 cm, 46 cm</w:t>
      </w:r>
      <w:r w:rsid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</w:t>
      </w:r>
      <w:r w:rsidR="003F3196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37 cm skersmens liep</w:t>
      </w:r>
      <w:r w:rsid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 w:rsidR="0056283F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>augan</w:t>
      </w:r>
      <w:r w:rsidR="003F3196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>čius Liūdynės</w:t>
      </w:r>
      <w:r w:rsidR="00383DB8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park</w:t>
      </w:r>
      <w:r w:rsidR="003F3196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>e, Liūdynės k</w:t>
      </w:r>
      <w:r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>., Panevėžio r.,</w:t>
      </w:r>
      <w:r w:rsidR="00383DB8" w:rsidRPr="00322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laikantis paukščių perėjimo laikotarpio.</w:t>
      </w:r>
    </w:p>
    <w:p w:rsidR="004331AF" w:rsidRPr="0032252D" w:rsidRDefault="004331AF" w:rsidP="0032252D">
      <w:pPr>
        <w:pStyle w:val="Betarp"/>
        <w:ind w:firstLine="45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252D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3F3196" w:rsidRPr="0032252D">
        <w:rPr>
          <w:rFonts w:ascii="Times New Roman" w:hAnsi="Times New Roman" w:cs="Times New Roman"/>
          <w:sz w:val="24"/>
          <w:szCs w:val="24"/>
          <w:lang w:eastAsia="ar-SA"/>
        </w:rPr>
        <w:t>2023-09-21</w:t>
      </w:r>
      <w:r w:rsidRPr="0032252D">
        <w:rPr>
          <w:rFonts w:ascii="Times New Roman" w:hAnsi="Times New Roman" w:cs="Times New Roman"/>
          <w:sz w:val="24"/>
          <w:szCs w:val="24"/>
          <w:lang w:eastAsia="ar-SA"/>
        </w:rPr>
        <w:t>. Medžius kirsti nuo įsigaliojimo praėjus ne mažiau kaip 10 darbo dienų</w:t>
      </w:r>
      <w:r w:rsidR="0032252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331AF" w:rsidRPr="0032252D" w:rsidRDefault="004331AF" w:rsidP="0032252D">
      <w:pPr>
        <w:pStyle w:val="Betarp"/>
        <w:ind w:firstLine="4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32252D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F3196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meras 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32252D" w:rsidRDefault="0032252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32252D" w:rsidRDefault="0032252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32252D" w:rsidRDefault="0032252D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F263C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Giedrius Motiejauskas</w:t>
      </w:r>
    </w:p>
    <w:p w:rsidR="007273DF" w:rsidRPr="007273DF" w:rsidRDefault="003F3196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2023-08-21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321E1"/>
    <w:rsid w:val="0016226E"/>
    <w:rsid w:val="0018361F"/>
    <w:rsid w:val="001B6B36"/>
    <w:rsid w:val="001D5F48"/>
    <w:rsid w:val="001E45BD"/>
    <w:rsid w:val="002B2C98"/>
    <w:rsid w:val="002B742C"/>
    <w:rsid w:val="002F21A7"/>
    <w:rsid w:val="00321EAB"/>
    <w:rsid w:val="0032252D"/>
    <w:rsid w:val="00383DB8"/>
    <w:rsid w:val="003C7C81"/>
    <w:rsid w:val="003F3196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17773"/>
    <w:rsid w:val="007273DF"/>
    <w:rsid w:val="007B432F"/>
    <w:rsid w:val="007F7A54"/>
    <w:rsid w:val="008511A7"/>
    <w:rsid w:val="0088008C"/>
    <w:rsid w:val="008B60C4"/>
    <w:rsid w:val="008D5EE4"/>
    <w:rsid w:val="00974D75"/>
    <w:rsid w:val="009A74A8"/>
    <w:rsid w:val="009A7962"/>
    <w:rsid w:val="009F5F84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A37BE"/>
    <w:rsid w:val="00CD276E"/>
    <w:rsid w:val="00CD59D7"/>
    <w:rsid w:val="00CE3B21"/>
    <w:rsid w:val="00E35B60"/>
    <w:rsid w:val="00E677EE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Giedrius Motiejauskas</cp:lastModifiedBy>
  <cp:revision>2</cp:revision>
  <cp:lastPrinted>2023-07-26T11:51:00Z</cp:lastPrinted>
  <dcterms:created xsi:type="dcterms:W3CDTF">2023-08-23T06:58:00Z</dcterms:created>
  <dcterms:modified xsi:type="dcterms:W3CDTF">2023-08-23T06:58:00Z</dcterms:modified>
</cp:coreProperties>
</file>