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8FD49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val="en-US"/>
        </w:rPr>
        <w:drawing>
          <wp:inline distT="0" distB="0" distL="0" distR="0" wp14:anchorId="02B94781" wp14:editId="18F8DB82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69B203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14:paraId="1DDEE46D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14:paraId="0AEDDA14" w14:textId="77777777"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61D3F8BF" w14:textId="77777777"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14:paraId="1BFA9C2B" w14:textId="77777777"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 PANEVĖŽIO RAJONO SAVIVALDYBĖS TARYBOS POSĖDŽIO SUŠAUKIMO</w:t>
      </w:r>
    </w:p>
    <w:p w14:paraId="7845DCDC" w14:textId="77777777" w:rsidR="002F21A7" w:rsidRPr="00772685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B36C974" w14:textId="51932199" w:rsidR="002F21A7" w:rsidRPr="00772685" w:rsidRDefault="002F21A7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>202</w:t>
      </w:r>
      <w:r w:rsidR="005F4129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</w:t>
      </w:r>
      <w:r w:rsidR="005F4129">
        <w:rPr>
          <w:rFonts w:ascii="Times New Roman" w:eastAsia="Times New Roman" w:hAnsi="Times New Roman" w:cs="Times New Roman"/>
          <w:sz w:val="24"/>
          <w:szCs w:val="24"/>
          <w:lang w:eastAsia="lt-LT"/>
        </w:rPr>
        <w:t>gegužės</w:t>
      </w:r>
      <w:r w:rsidR="00933F29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E7556"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</w:t>
      </w:r>
      <w:r w:rsidRPr="0077268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14:paraId="6FDB1F69" w14:textId="77777777" w:rsidR="002F21A7" w:rsidRPr="00772685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72685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14:paraId="4450E8CB" w14:textId="77777777" w:rsidR="002F21A7" w:rsidRPr="00772685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EFF9214" w14:textId="5B4F3255" w:rsidR="002F21A7" w:rsidRPr="00495A14" w:rsidRDefault="002F21A7" w:rsidP="002F21A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Vadovaudamasis Lietuvos Respublikos vietos savivaldos įstatymo </w:t>
      </w:r>
      <w:r w:rsidR="00A06F85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17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straipsnio </w:t>
      </w:r>
      <w:r w:rsidR="00A06F85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dali</w:t>
      </w:r>
      <w:r w:rsidR="00A06F85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mi</w:t>
      </w:r>
      <w:r w:rsidR="008F6700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, 30 straipsnio 2 dalimi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Panevėžio rajono savivaldybės tarybos veiklos reglamento, patvirtinto Panevėžio rajono savivaldybės tarybos 20</w:t>
      </w:r>
      <w:r w:rsidR="00A06F85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23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m. </w:t>
      </w:r>
      <w:r w:rsidR="00A06F85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kovo 30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d. sprendimu Nr. T-</w:t>
      </w:r>
      <w:r w:rsidR="00A06F85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65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„Dėl Panevėžio rajono savivaldybės tarybos veiklos reglamento patvirtinimo“, </w:t>
      </w:r>
      <w:r w:rsidR="000337AE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61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5F4129"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punktu ir 102.1 papunkčiu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D93FD67" w14:textId="3A7E82B2" w:rsidR="002F21A7" w:rsidRPr="00495A14" w:rsidRDefault="00E35B60" w:rsidP="002F21A7">
      <w:pPr>
        <w:pStyle w:val="Sraopastraipa"/>
        <w:numPr>
          <w:ilvl w:val="0"/>
          <w:numId w:val="1"/>
        </w:numPr>
        <w:tabs>
          <w:tab w:val="left" w:pos="993"/>
        </w:tabs>
        <w:spacing w:before="0" w:beforeAutospacing="0" w:after="0" w:afterAutospacing="0"/>
        <w:ind w:left="0" w:firstLine="720"/>
        <w:jc w:val="both"/>
        <w:rPr>
          <w:color w:val="FF0000"/>
        </w:rPr>
      </w:pPr>
      <w:r w:rsidRPr="00495A14">
        <w:rPr>
          <w:spacing w:val="56"/>
        </w:rPr>
        <w:t>Šauk</w:t>
      </w:r>
      <w:r w:rsidR="00B55FE1" w:rsidRPr="00495A14">
        <w:rPr>
          <w:spacing w:val="56"/>
        </w:rPr>
        <w:t>i</w:t>
      </w:r>
      <w:r w:rsidR="008F6700" w:rsidRPr="00495A14">
        <w:rPr>
          <w:spacing w:val="56"/>
        </w:rPr>
        <w:t>u</w:t>
      </w:r>
      <w:r w:rsidR="00A46933" w:rsidRPr="00495A14">
        <w:rPr>
          <w:spacing w:val="56"/>
        </w:rPr>
        <w:t xml:space="preserve"> </w:t>
      </w:r>
      <w:r w:rsidR="002F21A7" w:rsidRPr="00495A14">
        <w:t>Panevėžio rajono savivaldybės tarybos posėdį 202</w:t>
      </w:r>
      <w:r w:rsidR="005F4129" w:rsidRPr="00495A14">
        <w:t>5</w:t>
      </w:r>
      <w:r w:rsidR="002F21A7" w:rsidRPr="00495A14">
        <w:t xml:space="preserve"> m. </w:t>
      </w:r>
      <w:r w:rsidR="005F4129" w:rsidRPr="00495A14">
        <w:t>gegužės</w:t>
      </w:r>
      <w:r w:rsidR="001A5958" w:rsidRPr="00495A14">
        <w:t xml:space="preserve"> 29</w:t>
      </w:r>
      <w:r w:rsidR="002F21A7" w:rsidRPr="00495A14">
        <w:t xml:space="preserve"> d. </w:t>
      </w:r>
      <w:r w:rsidR="00A06F85" w:rsidRPr="00495A14">
        <w:t>(</w:t>
      </w:r>
      <w:r w:rsidR="005C43ED" w:rsidRPr="00495A14">
        <w:t>ketvirtadienį</w:t>
      </w:r>
      <w:r w:rsidR="002F21A7" w:rsidRPr="00495A14">
        <w:t xml:space="preserve">)  10.00 val. didžiojoje posėdžių salėje. </w:t>
      </w:r>
    </w:p>
    <w:p w14:paraId="116D473D" w14:textId="10892CC5" w:rsidR="000C1145" w:rsidRPr="00495A14" w:rsidRDefault="0005556E" w:rsidP="000C114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A46933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A46933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d</w:t>
      </w:r>
      <w:r w:rsidR="00A46933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r</w:t>
      </w:r>
      <w:r w:rsidR="00A46933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="00A46933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="002F21A7" w:rsidRPr="00495A14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Savivaldybės tarybos posėdžio darbotvarkę:</w:t>
      </w:r>
    </w:p>
    <w:p w14:paraId="28AFA080" w14:textId="05F2D05F" w:rsidR="005F4129" w:rsidRPr="00495A14" w:rsidRDefault="005F4129" w:rsidP="005F412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>Dėl Panevėžio rajono savivaldybės tarybos 2025 m. vasario 24 d. sprendimo Nr. T-34 „Dėl Panevėžio rajono savivaldybės 2025–2027 metų strateginio veiklos plano patvirtinimo“ pakeitimo. Pranešėja – Vyriausioji specialistė strateginiam planavimui;</w:t>
      </w:r>
    </w:p>
    <w:p w14:paraId="0549A763" w14:textId="77777777" w:rsidR="00563B2C" w:rsidRPr="00495A14" w:rsidRDefault="005F4129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>Dėl Panevėžio rajono savivaldybės tarybos 2025 m. vasario 24 d. sprendimo Nr. T-35 „Dėl Panevėžio rajono savivaldybės 2025–2027 metų biudžeto patvirtinimo“ pakeitimo</w:t>
      </w:r>
      <w:r w:rsidR="00563B2C" w:rsidRPr="00495A14">
        <w:t xml:space="preserve">. Pranešėja – Finansų skyriaus vedėja Š. </w:t>
      </w:r>
      <w:proofErr w:type="spellStart"/>
      <w:r w:rsidR="00563B2C" w:rsidRPr="00495A14">
        <w:t>Karalevičienė</w:t>
      </w:r>
      <w:proofErr w:type="spellEnd"/>
      <w:r w:rsidR="00563B2C" w:rsidRPr="00495A14">
        <w:t>;</w:t>
      </w:r>
    </w:p>
    <w:p w14:paraId="074C362D" w14:textId="77777777" w:rsidR="00563B2C" w:rsidRPr="00495A14" w:rsidRDefault="00563B2C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Panevėžio rajono savivaldybės tarybos </w:t>
      </w:r>
      <w:r w:rsidRPr="00495A14">
        <w:rPr>
          <w:lang w:eastAsia="he-IL" w:bidi="he-IL"/>
        </w:rPr>
        <w:t xml:space="preserve">2024 m. balandžio 25 d. sprendimo Nr. T-105 „Dėl </w:t>
      </w:r>
      <w:r w:rsidRPr="00495A14">
        <w:rPr>
          <w:color w:val="000000"/>
          <w:lang w:eastAsia="he-IL" w:bidi="he-IL"/>
        </w:rPr>
        <w:t xml:space="preserve">pedagogų, gydytojų ir slaugytojų, kultūros ir meno, socialinių darbuotojų dalinių kelionės į darbą išlaidų kompensavimo tvarkos aprašo patvirtinimo“ pakeitimo. </w:t>
      </w:r>
      <w:r w:rsidRPr="00495A14">
        <w:t xml:space="preserve">Pranešėja – Finansų skyriaus vedėja Š. </w:t>
      </w:r>
      <w:proofErr w:type="spellStart"/>
      <w:r w:rsidRPr="00495A14">
        <w:t>Karalevičienė</w:t>
      </w:r>
      <w:proofErr w:type="spellEnd"/>
      <w:r w:rsidRPr="00495A14">
        <w:t>;</w:t>
      </w:r>
    </w:p>
    <w:p w14:paraId="0BE9886F" w14:textId="45EF21DC" w:rsidR="00563B2C" w:rsidRPr="00495A14" w:rsidRDefault="00563B2C" w:rsidP="00563B2C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>Dėl pritarimo dalyvavimui partnerio teisėmis rengiant ir įgyvendinant projektą pagal Regioninės pažangos priemonę 01-004-07-02-01 (RE) „Pagerinti viešųjų paslaugų prieinamumą, darbo vietų pasiekiamumą ir tam reikalingų išteklių naudojimo efektyvumą“. P</w:t>
      </w:r>
      <w:r w:rsidR="00114E85" w:rsidRPr="00495A14">
        <w:rPr>
          <w:color w:val="000000"/>
          <w:lang w:eastAsia="he-IL" w:bidi="he-IL"/>
        </w:rPr>
        <w:t>r</w:t>
      </w:r>
      <w:r w:rsidRPr="00495A14">
        <w:rPr>
          <w:color w:val="000000"/>
          <w:lang w:eastAsia="he-IL" w:bidi="he-IL"/>
        </w:rPr>
        <w:t xml:space="preserve">anešėja – </w:t>
      </w:r>
      <w:r w:rsidR="00114E85" w:rsidRPr="00495A14">
        <w:t xml:space="preserve">Investicijų ir užsienio ryšių skyriaus vedėja </w:t>
      </w:r>
      <w:r w:rsidRPr="00495A14">
        <w:rPr>
          <w:color w:val="000000"/>
          <w:lang w:eastAsia="he-IL" w:bidi="he-IL"/>
        </w:rPr>
        <w:t xml:space="preserve">M. </w:t>
      </w:r>
      <w:proofErr w:type="spellStart"/>
      <w:r w:rsidRPr="00495A14">
        <w:rPr>
          <w:color w:val="000000"/>
          <w:lang w:eastAsia="he-IL" w:bidi="he-IL"/>
        </w:rPr>
        <w:t>Bražėnienė</w:t>
      </w:r>
      <w:proofErr w:type="spellEnd"/>
      <w:r w:rsidR="00114E85" w:rsidRPr="00495A14">
        <w:rPr>
          <w:color w:val="000000"/>
          <w:lang w:eastAsia="he-IL" w:bidi="he-IL"/>
        </w:rPr>
        <w:t>;</w:t>
      </w:r>
    </w:p>
    <w:p w14:paraId="2D6801B5" w14:textId="77777777" w:rsidR="00DE5CF0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pritarimo projekto rengimui ir įgyvendinimui pagal Panevėžio rajono 2024–2029 m. vietos plėtros strategijos priemonę „Bendruomeninio verslo kūrimas ir plėtra“. Pranešėja – </w:t>
      </w:r>
      <w:r w:rsidRPr="00495A14">
        <w:t xml:space="preserve">Investicijų ir užsienio ryšių skyriaus vedėja </w:t>
      </w:r>
      <w:r w:rsidRPr="00495A14">
        <w:rPr>
          <w:color w:val="000000"/>
          <w:lang w:eastAsia="he-IL" w:bidi="he-IL"/>
        </w:rPr>
        <w:t xml:space="preserve">M. </w:t>
      </w:r>
      <w:proofErr w:type="spellStart"/>
      <w:r w:rsidRPr="00495A14">
        <w:rPr>
          <w:color w:val="000000"/>
          <w:lang w:eastAsia="he-IL" w:bidi="he-IL"/>
        </w:rPr>
        <w:t>Bražėnienė</w:t>
      </w:r>
      <w:proofErr w:type="spellEnd"/>
      <w:r w:rsidRPr="00495A14">
        <w:rPr>
          <w:color w:val="000000"/>
          <w:lang w:eastAsia="he-IL" w:bidi="he-IL"/>
        </w:rPr>
        <w:t>;</w:t>
      </w:r>
    </w:p>
    <w:p w14:paraId="2B23B7E3" w14:textId="4C0E2009" w:rsidR="00DE5CF0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pritarimo projekto išlaidų apmokėjimui kompensavimo būdu. Pranešėja – </w:t>
      </w:r>
      <w:r w:rsidRPr="00495A14">
        <w:t xml:space="preserve">Investicijų ir užsienio ryšių skyriaus vedėja </w:t>
      </w:r>
      <w:r w:rsidRPr="00495A14">
        <w:rPr>
          <w:color w:val="000000"/>
          <w:lang w:eastAsia="he-IL" w:bidi="he-IL"/>
        </w:rPr>
        <w:t xml:space="preserve">M. </w:t>
      </w:r>
      <w:proofErr w:type="spellStart"/>
      <w:r w:rsidRPr="00495A14">
        <w:rPr>
          <w:color w:val="000000"/>
          <w:lang w:eastAsia="he-IL" w:bidi="he-IL"/>
        </w:rPr>
        <w:t>Bražėnienė</w:t>
      </w:r>
      <w:proofErr w:type="spellEnd"/>
      <w:r w:rsidRPr="00495A14">
        <w:rPr>
          <w:color w:val="000000"/>
          <w:lang w:eastAsia="he-IL" w:bidi="he-IL"/>
        </w:rPr>
        <w:t xml:space="preserve">; </w:t>
      </w:r>
    </w:p>
    <w:p w14:paraId="7F6EFFF0" w14:textId="3E5E9789" w:rsidR="0000540C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 xml:space="preserve">Dėl UAB Panevėžio regiono atliekų tvarkymo centro 2024 metų finansinių ataskaitų rinkinio ir 2024 metų Vadovybės ataskaitos tvirtinimo. </w:t>
      </w:r>
      <w:r w:rsidR="0000540C" w:rsidRPr="00495A14">
        <w:t xml:space="preserve">Pranešėja – Ekonomikos ir turto valdymo skyriaus vyriausioji specialistė J. Balčienė; </w:t>
      </w:r>
    </w:p>
    <w:p w14:paraId="3B3F0ABA" w14:textId="77777777" w:rsidR="00DE5CF0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 xml:space="preserve">Dėl viešosios įstaigos Velžio komunalinio ūkio 2024 metų finansinių ataskaitų rinkinio patvirtinimo ir pritarimo 2024 metų veiklos ataskaitai. Pranešėja – Ekonomikos ir turto valdymo skyriaus vyriausioji specialistė J. Balčienė; </w:t>
      </w:r>
    </w:p>
    <w:p w14:paraId="61EC30F6" w14:textId="77777777" w:rsidR="00DE5CF0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Panevėžio rajono savivaldybės turto investavimo į VšĮ Velžio komunalinį ūkį. </w:t>
      </w:r>
      <w:r w:rsidRPr="00495A14">
        <w:t xml:space="preserve">Pranešėja – Ekonomikos ir turto valdymo skyriaus vyriausioji specialistė J. Balčienė; </w:t>
      </w:r>
    </w:p>
    <w:p w14:paraId="49EE54B5" w14:textId="77777777" w:rsidR="00DE5CF0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 </w:t>
      </w:r>
      <w:r w:rsidRPr="00495A14">
        <w:t xml:space="preserve">Dėl UAB „Aukštaitijos vandenys“ Vadovybės 2024 metų ataskaitos ir 2024 metų finansinių ataskaitų rinkinio tvirtinimo. Pranešėja – Ekonomikos ir turto valdymo skyriaus vyriausioji specialistė J. Balčienė; </w:t>
      </w:r>
    </w:p>
    <w:p w14:paraId="05A8B86F" w14:textId="77777777" w:rsidR="00DE5CF0" w:rsidRPr="00495A14" w:rsidRDefault="00DE5CF0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 xml:space="preserve">Dėl AB „Panevėžio energija“ 2024 metų finansinės ataskaitos, parengtos pagal Lietuvos finansinės atskaitomybės standartus, pateikiamos kartu su nepriklausomo auditoriaus išvada ir Vadovybės ataskaita tvirtinimo. Pranešėja – Ekonomikos ir turto valdymo skyriaus vyriausioji specialistė J. Balčienė; </w:t>
      </w:r>
    </w:p>
    <w:p w14:paraId="3AC695EB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lastRenderedPageBreak/>
        <w:t xml:space="preserve">Dėl AB „Panevėžio energija“ 2024 metų investicijų Panevėžio rajone </w:t>
      </w:r>
      <w:proofErr w:type="spellStart"/>
      <w:r w:rsidRPr="00495A14">
        <w:t>Liūdynės</w:t>
      </w:r>
      <w:proofErr w:type="spellEnd"/>
      <w:r w:rsidRPr="00495A14">
        <w:t xml:space="preserve"> kaime derinimo. Pranešėja – Ekonomikos ir turto valdymo skyriaus vyriausioji specialistė J. Balčienė; </w:t>
      </w:r>
    </w:p>
    <w:p w14:paraId="6100E47F" w14:textId="370AEE6C" w:rsidR="00DE5CF0" w:rsidRPr="00495A14" w:rsidRDefault="00300771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sutikimo perimti nekilnojamąjį turtą. </w:t>
      </w:r>
      <w:r w:rsidRPr="00495A14">
        <w:t>Pranešėja – Ekonomikos ir turto valdymo skyriaus vyriausioji specialistė J. Balčienė;</w:t>
      </w:r>
    </w:p>
    <w:p w14:paraId="4BA7737B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sutikimo perduoti nekilnojamąjį turtą valstybės nuosavybėn. </w:t>
      </w:r>
      <w:r w:rsidRPr="00495A14">
        <w:t>Pranešėja – Ekonomikos ir turto valdymo skyriaus vyriausioji specialistė J. Balčienė;</w:t>
      </w:r>
    </w:p>
    <w:p w14:paraId="6EE4756C" w14:textId="5FC6A445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>Dėl nekilnojamųjų daiktų perėmimo savivaldybės nuosavybėn. Pranešėja – Ekonomikos ir turto valdymo skyriaus vyriausioji specialistė J. Balčienė;</w:t>
      </w:r>
    </w:p>
    <w:p w14:paraId="4230ACD9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 Dėl sutikimo perimti Panevėžio rajono savivaldybės nuosavybėn tinklus ir tinklų perdavimo pagal turto patikėjimo sutartį. </w:t>
      </w:r>
      <w:r w:rsidRPr="00495A14">
        <w:t>Pranešėja – Ekonomikos ir turto valdymo skyriaus vyriausioji specialistė J. Balčienė;</w:t>
      </w:r>
    </w:p>
    <w:p w14:paraId="71CA0245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Panevėžio rajono savivaldybės tarybos 2024 m. kovo 28 d. sprendimo Nr. T-82 „Dėl viešame aukcione parduodamo Panevėžio rajono savivaldybės nekilnojamojo turto ir kitų nekilnojamųjų daiktų sąrašo patvirtinimo“ pakeitimo. </w:t>
      </w:r>
      <w:r w:rsidRPr="00495A14">
        <w:t>Pranešėja – Ekonomikos ir turto valdymo skyriaus vyriausioji specialistė J. Balčienė;</w:t>
      </w:r>
    </w:p>
    <w:p w14:paraId="5ACD126E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>Dėl turto perdavimo valdyti, naudoti ir disponuoti juo patikėjimo teise. Pranešėja – Ekonomikos ir turto valdymo skyriaus vyriausioji specialistė J. Balčienė;</w:t>
      </w:r>
    </w:p>
    <w:p w14:paraId="5E93D918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Panevėžio rajono savivaldybės tarybos 2024 m. rugpjūčio 29 d. sprendimo Nr. T-201 „Dėl parduodamo savivaldybės būsto ir pagalbinio ūkio paskirties pastatų sąrašo patvirtinimo“ pakeitimo. </w:t>
      </w:r>
      <w:r w:rsidRPr="00495A14">
        <w:t>Pranešėja – Ekonomikos ir turto valdymo skyriaus vyriausioji specialistė J. Balčienė;</w:t>
      </w:r>
    </w:p>
    <w:p w14:paraId="3899FECC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nekilnojamojo turto perėmimo pagal dovanojimo sutartį. </w:t>
      </w:r>
      <w:r w:rsidRPr="00495A14">
        <w:t>Pranešėja – Ekonomikos ir turto valdymo skyriaus vyriausioji specialistė J. Balčienė;</w:t>
      </w:r>
    </w:p>
    <w:p w14:paraId="0C3CDDB7" w14:textId="77777777" w:rsidR="00300771" w:rsidRPr="00495A14" w:rsidRDefault="00300771" w:rsidP="00300771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patalpų nuomos. </w:t>
      </w:r>
      <w:r w:rsidRPr="00495A14">
        <w:t>Pranešėja – Ekonomikos ir turto valdymo skyriaus vyriausioji specialistė J. Balčienė;</w:t>
      </w:r>
    </w:p>
    <w:p w14:paraId="709BA931" w14:textId="77777777" w:rsidR="006D13B9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Savivaldybei nuosavybės teise priklausančio būsto pardavimo. </w:t>
      </w:r>
      <w:r w:rsidRPr="00495A14">
        <w:t>Pranešėja – Ekonomikos ir turto valdymo skyriaus vyriausioji specialistė J. Balčienė;</w:t>
      </w:r>
    </w:p>
    <w:p w14:paraId="1BB0283E" w14:textId="77777777" w:rsidR="006D13B9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turto pirkimo Panevėžio rajono savivaldybės nuosavybėn. </w:t>
      </w:r>
      <w:r w:rsidRPr="00495A14">
        <w:t>Pranešėja – Ekonomikos ir turto valdymo skyriaus vyriausioji specialistė J. Balčienė;</w:t>
      </w:r>
    </w:p>
    <w:p w14:paraId="207EBF18" w14:textId="62606DBF" w:rsidR="00300771" w:rsidRPr="00495A14" w:rsidRDefault="006D13B9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>Dėl Panevėžio rajono savivaldybės vietinės reikšmės kelių ir gatvių sąrašo patvirtinimo. Pranešėjas – Statybos ir infrastruktūros skyriaus vyriausiasis inžinierius (patarėjas) M. Malinauskas;</w:t>
      </w:r>
    </w:p>
    <w:p w14:paraId="46B673B3" w14:textId="77777777" w:rsidR="006D13B9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>Dėl Panevėžio rajono savivaldybės tarybos 2017 m. birželio 22 d. sprendimo Nr. T-113 „Dėl Panevėžio rajono savivaldybės pastatų energinio efektyvumo didinimo programos patvirtinimo“ pakeitimo. Pranešėjas – Statybos ir infrastruktūros skyriaus vyriausiasis inžinierius (patarėjas) M. Malinauskas;</w:t>
      </w:r>
    </w:p>
    <w:p w14:paraId="25607B12" w14:textId="6563429E" w:rsidR="006D13B9" w:rsidRPr="00495A14" w:rsidRDefault="006D13B9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>Dėl Panevėžio rajono savivaldybės sodininkų bendrijų bendrojo naudojimo žemėje esančių kelių ir gatvių perėmimo savivaldybės nuosavybėn tvarkos aprašo patvirtinimo. Pranešėjas – Statybos ir infrastruktūros skyriaus vyriausiasis inžinierius (patarėjas) M. Malinauskas;</w:t>
      </w:r>
    </w:p>
    <w:p w14:paraId="6075A956" w14:textId="38C3B546" w:rsidR="00DE5CF0" w:rsidRPr="00495A14" w:rsidRDefault="006D13B9" w:rsidP="00DE5CF0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rPr>
          <w:color w:val="000000"/>
          <w:lang w:eastAsia="he-IL" w:bidi="he-IL"/>
        </w:rPr>
        <w:t xml:space="preserve">Dėl Panevėžio rajono savivaldybės 2025–2027 metų gaisrų prevencijos programos patvirtinimo. Pranešėja – Juridinio skyriaus vedėja A. </w:t>
      </w:r>
      <w:proofErr w:type="spellStart"/>
      <w:r w:rsidRPr="00495A14">
        <w:rPr>
          <w:color w:val="000000"/>
          <w:lang w:eastAsia="he-IL" w:bidi="he-IL"/>
        </w:rPr>
        <w:t>Vyšniauskienė</w:t>
      </w:r>
      <w:proofErr w:type="spellEnd"/>
      <w:r w:rsidRPr="00495A14">
        <w:rPr>
          <w:color w:val="000000"/>
          <w:lang w:eastAsia="he-IL" w:bidi="he-IL"/>
        </w:rPr>
        <w:t>;</w:t>
      </w:r>
    </w:p>
    <w:p w14:paraId="3E3095E4" w14:textId="271129DF" w:rsidR="008F6700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 xml:space="preserve">Dėl Architektūros kokybės vertinimo metodikos taikymo Panevėžio rajono savivaldybės teritorijoje gairių patvirtinimo. </w:t>
      </w:r>
      <w:r w:rsidR="008F6700" w:rsidRPr="00495A14">
        <w:t>Pranešėjas – Architektūros skyriaus vedėjas D. Malinauskas;</w:t>
      </w:r>
    </w:p>
    <w:p w14:paraId="74559F2D" w14:textId="6CEC0000" w:rsidR="006D13B9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>Dėl Panevėžio rajono savivaldybės vandens tiekimo ir nuotekų tvarkymo specialiojo plano keitimo projekto koregavimo patvirtinimo. Pranešėjas – Architektūros skyriaus vedėjas D. Malinauskas;</w:t>
      </w:r>
    </w:p>
    <w:p w14:paraId="2EC4165D" w14:textId="77777777" w:rsidR="006D13B9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>Dėl 0,1165 ha ploto valstybinės žemės ūkio paskirties žemės sklypo nuomos be aukciono. Pranešėjas – Architektūros skyriaus vedėjas D. Malinauskas;</w:t>
      </w:r>
    </w:p>
    <w:p w14:paraId="42776C4F" w14:textId="470D0E3E" w:rsidR="008F6700" w:rsidRPr="00495A14" w:rsidRDefault="006D13B9" w:rsidP="006D13B9">
      <w:pPr>
        <w:pStyle w:val="Sraopastraipa"/>
        <w:numPr>
          <w:ilvl w:val="1"/>
          <w:numId w:val="3"/>
        </w:numPr>
        <w:tabs>
          <w:tab w:val="left" w:pos="1134"/>
        </w:tabs>
        <w:spacing w:before="0" w:beforeAutospacing="0" w:after="0" w:afterAutospacing="0"/>
        <w:ind w:left="0" w:firstLine="720"/>
        <w:jc w:val="both"/>
      </w:pPr>
      <w:r w:rsidRPr="00495A14">
        <w:t xml:space="preserve">Dėl 2007 m. kovo 15 d. valstybinės žemės nuomos sutarties Nr. Ž5-54 nutraukimo  </w:t>
      </w:r>
      <w:r w:rsidR="008F6700" w:rsidRPr="00495A14">
        <w:t>Pranešėjas – Architektūros skyriaus vedėjas D. Malinauskas.</w:t>
      </w:r>
    </w:p>
    <w:p w14:paraId="0C42A0FE" w14:textId="77777777" w:rsidR="00265B04" w:rsidRPr="00495A14" w:rsidRDefault="00265B04" w:rsidP="00265B04">
      <w:pPr>
        <w:pStyle w:val="Sraopastraipa"/>
        <w:numPr>
          <w:ilvl w:val="0"/>
          <w:numId w:val="3"/>
        </w:numPr>
        <w:tabs>
          <w:tab w:val="left" w:pos="851"/>
          <w:tab w:val="left" w:pos="993"/>
        </w:tabs>
        <w:spacing w:before="0" w:beforeAutospacing="0" w:after="0" w:afterAutospacing="0"/>
        <w:ind w:left="0" w:firstLine="709"/>
        <w:jc w:val="both"/>
      </w:pPr>
      <w:r w:rsidRPr="00495A14">
        <w:t>S i ū l a u  Savivaldybės tarybai išklausyti informacijas:</w:t>
      </w:r>
    </w:p>
    <w:p w14:paraId="289115A0" w14:textId="0A1AEDFD" w:rsidR="00495A14" w:rsidRDefault="00495A14" w:rsidP="00495A14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495A14">
        <w:t xml:space="preserve">Informacija </w:t>
      </w:r>
      <w:r w:rsidRPr="00495A14">
        <w:t>dėl Vyriausybės atstovo Panevėžio ir Utenos apskrityje tarnybos 20</w:t>
      </w:r>
      <w:r w:rsidRPr="00495A14">
        <w:t>25</w:t>
      </w:r>
      <w:r w:rsidRPr="00495A14">
        <w:t xml:space="preserve"> m. </w:t>
      </w:r>
      <w:r w:rsidRPr="00495A14">
        <w:t>gegužės 6</w:t>
      </w:r>
      <w:r w:rsidRPr="00495A14">
        <w:t xml:space="preserve"> d.</w:t>
      </w:r>
      <w:r w:rsidRPr="00495A14">
        <w:t xml:space="preserve"> </w:t>
      </w:r>
      <w:r w:rsidRPr="00495A14">
        <w:t>reikalavimo Nr.</w:t>
      </w:r>
      <w:r w:rsidRPr="00495A14">
        <w:t xml:space="preserve"> TR</w:t>
      </w:r>
      <w:r w:rsidRPr="00495A14">
        <w:t>3-5-(5.3E) „</w:t>
      </w:r>
      <w:r w:rsidRPr="00495A14">
        <w:t xml:space="preserve">Dėl Lietuvos Respublikos sodininkų bendrijų įstatymo 6 straipsnio 2 ir 3 dalies nuostatų įgyvendinimo“. </w:t>
      </w:r>
      <w:r w:rsidRPr="00495A14">
        <w:t>Pranešėjas – Savivaldybės meras</w:t>
      </w:r>
      <w:r>
        <w:t>;</w:t>
      </w:r>
    </w:p>
    <w:p w14:paraId="3187C85A" w14:textId="70FF58CD" w:rsidR="007D4E31" w:rsidRPr="00495A14" w:rsidRDefault="00265B04" w:rsidP="00495A14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495A14">
        <w:lastRenderedPageBreak/>
        <w:t>Informacija apie</w:t>
      </w:r>
      <w:r w:rsidR="00766E52" w:rsidRPr="00495A14">
        <w:t xml:space="preserve"> prašymus, skirtus</w:t>
      </w:r>
      <w:r w:rsidRPr="00495A14">
        <w:t xml:space="preserve"> Panevėžio rajono savivaldybės taryb</w:t>
      </w:r>
      <w:r w:rsidR="00766E52" w:rsidRPr="00495A14">
        <w:t>ai</w:t>
      </w:r>
      <w:r w:rsidRPr="00495A14">
        <w:t>. Pranešėjas – Savivaldybės</w:t>
      </w:r>
      <w:r w:rsidR="001A5958" w:rsidRPr="00495A14">
        <w:t xml:space="preserve"> </w:t>
      </w:r>
      <w:r w:rsidR="00114E85" w:rsidRPr="00495A14">
        <w:t>meras</w:t>
      </w:r>
      <w:r w:rsidR="00495A14">
        <w:t>;</w:t>
      </w:r>
    </w:p>
    <w:p w14:paraId="1757EE59" w14:textId="1B8E0F18" w:rsidR="00265B04" w:rsidRPr="00495A14" w:rsidRDefault="007D4E31" w:rsidP="00495A14">
      <w:pPr>
        <w:pStyle w:val="Sraopastraipa"/>
        <w:numPr>
          <w:ilvl w:val="1"/>
          <w:numId w:val="3"/>
        </w:numPr>
        <w:spacing w:before="0" w:beforeAutospacing="0" w:after="0" w:afterAutospacing="0"/>
        <w:ind w:left="0" w:firstLine="709"/>
        <w:jc w:val="both"/>
      </w:pPr>
      <w:r w:rsidRPr="00495A14">
        <w:t xml:space="preserve">Kita informacija. Pranešėjas – Savivaldybės </w:t>
      </w:r>
      <w:r w:rsidR="00114E85" w:rsidRPr="00495A14">
        <w:t>meras</w:t>
      </w:r>
      <w:r w:rsidR="001A5958" w:rsidRPr="00495A14">
        <w:t>.</w:t>
      </w:r>
      <w:r w:rsidRPr="00495A14">
        <w:rPr>
          <w:bCs/>
        </w:rPr>
        <w:t xml:space="preserve"> </w:t>
      </w:r>
    </w:p>
    <w:p w14:paraId="35013F4A" w14:textId="5C95334A" w:rsidR="000C1145" w:rsidRPr="00495A14" w:rsidRDefault="00265B04" w:rsidP="000C1145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95A14">
        <w:rPr>
          <w:rFonts w:ascii="Times New Roman" w:eastAsia="Calibri" w:hAnsi="Times New Roman" w:cs="Times New Roman"/>
          <w:sz w:val="24"/>
          <w:szCs w:val="24"/>
        </w:rPr>
        <w:t>4</w:t>
      </w:r>
      <w:r w:rsidR="000C1145" w:rsidRPr="00495A14">
        <w:rPr>
          <w:rFonts w:ascii="Times New Roman" w:eastAsia="Calibri" w:hAnsi="Times New Roman" w:cs="Times New Roman"/>
          <w:sz w:val="24"/>
          <w:szCs w:val="24"/>
        </w:rPr>
        <w:t xml:space="preserve">. N u s t a t a u, kad šis potvarkis skelbiamas </w:t>
      </w:r>
      <w:r w:rsidR="00681B11" w:rsidRPr="00495A14">
        <w:rPr>
          <w:rFonts w:ascii="Times New Roman" w:eastAsia="Calibri" w:hAnsi="Times New Roman" w:cs="Times New Roman"/>
          <w:sz w:val="24"/>
          <w:szCs w:val="24"/>
        </w:rPr>
        <w:t>s</w:t>
      </w:r>
      <w:r w:rsidR="002B2C98" w:rsidRPr="00495A14">
        <w:rPr>
          <w:rFonts w:ascii="Times New Roman" w:eastAsia="Calibri" w:hAnsi="Times New Roman" w:cs="Times New Roman"/>
          <w:sz w:val="24"/>
          <w:szCs w:val="24"/>
        </w:rPr>
        <w:t xml:space="preserve">avivaldybės </w:t>
      </w:r>
      <w:r w:rsidR="00CD59D7" w:rsidRPr="00495A14">
        <w:rPr>
          <w:rFonts w:ascii="Times New Roman" w:eastAsia="Calibri" w:hAnsi="Times New Roman" w:cs="Times New Roman"/>
          <w:sz w:val="24"/>
          <w:szCs w:val="24"/>
        </w:rPr>
        <w:t>interneto svetainėje</w:t>
      </w:r>
      <w:r w:rsidR="000C1145" w:rsidRPr="00495A1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BE5CAA9" w14:textId="77777777" w:rsidR="000C1145" w:rsidRPr="00495A14" w:rsidRDefault="000C1145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99C6188" w14:textId="77777777" w:rsidR="007B432F" w:rsidRPr="00495A14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E6F6478" w14:textId="77777777" w:rsidR="001A5958" w:rsidRPr="00495A14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A14">
        <w:rPr>
          <w:rFonts w:ascii="Times New Roman" w:hAnsi="Times New Roman" w:cs="Times New Roman"/>
          <w:sz w:val="24"/>
          <w:szCs w:val="24"/>
        </w:rPr>
        <w:t>Savivaldybės tarybos narys,</w:t>
      </w:r>
    </w:p>
    <w:p w14:paraId="026E1428" w14:textId="77777777" w:rsidR="001A5958" w:rsidRPr="00495A14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A14">
        <w:rPr>
          <w:rFonts w:ascii="Times New Roman" w:hAnsi="Times New Roman" w:cs="Times New Roman"/>
          <w:sz w:val="24"/>
          <w:szCs w:val="24"/>
        </w:rPr>
        <w:t>pavaduojantis Savivaldybės merą</w:t>
      </w:r>
      <w:r w:rsidRPr="00495A14">
        <w:rPr>
          <w:rFonts w:ascii="Times New Roman" w:hAnsi="Times New Roman" w:cs="Times New Roman"/>
          <w:sz w:val="24"/>
          <w:szCs w:val="24"/>
        </w:rPr>
        <w:tab/>
      </w:r>
      <w:r w:rsidRPr="00495A14">
        <w:rPr>
          <w:rFonts w:ascii="Times New Roman" w:hAnsi="Times New Roman" w:cs="Times New Roman"/>
          <w:sz w:val="24"/>
          <w:szCs w:val="24"/>
        </w:rPr>
        <w:tab/>
      </w:r>
      <w:r w:rsidRPr="00495A14">
        <w:rPr>
          <w:rFonts w:ascii="Times New Roman" w:hAnsi="Times New Roman" w:cs="Times New Roman"/>
          <w:sz w:val="24"/>
          <w:szCs w:val="24"/>
        </w:rPr>
        <w:tab/>
      </w:r>
      <w:r w:rsidRPr="00495A14">
        <w:rPr>
          <w:rFonts w:ascii="Times New Roman" w:hAnsi="Times New Roman" w:cs="Times New Roman"/>
          <w:sz w:val="24"/>
          <w:szCs w:val="24"/>
        </w:rPr>
        <w:tab/>
        <w:t xml:space="preserve">Povilas </w:t>
      </w:r>
      <w:proofErr w:type="spellStart"/>
      <w:r w:rsidRPr="00495A14">
        <w:rPr>
          <w:rFonts w:ascii="Times New Roman" w:hAnsi="Times New Roman" w:cs="Times New Roman"/>
          <w:sz w:val="24"/>
          <w:szCs w:val="24"/>
        </w:rPr>
        <w:t>Žagunis</w:t>
      </w:r>
      <w:proofErr w:type="spellEnd"/>
    </w:p>
    <w:p w14:paraId="5407FDB9" w14:textId="77777777" w:rsidR="001A5958" w:rsidRPr="00495A14" w:rsidRDefault="001A5958" w:rsidP="001A5958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4E1C20" w14:textId="77777777" w:rsidR="00282A78" w:rsidRPr="00495A14" w:rsidRDefault="00282A78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A97D34" w14:textId="77777777" w:rsidR="00C923F6" w:rsidRPr="00495A14" w:rsidRDefault="00C923F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EB731" w14:textId="77777777" w:rsidR="00E50CD2" w:rsidRPr="00495A14" w:rsidRDefault="00E50CD2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B98376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1BD4C38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119CE6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75F8EAD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B12FC5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4310BD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40DACD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366E8F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6E70CB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4B3879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F617B8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4EA4F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833639" w14:textId="77777777" w:rsidR="008F6700" w:rsidRPr="00495A14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9D74D5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AA7FBF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4DFA57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AAA24" w14:textId="77777777" w:rsidR="008F6700" w:rsidRDefault="008F6700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E54D5E" w14:textId="77777777" w:rsidR="002C4A5D" w:rsidRDefault="002C4A5D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4D4D8B" w14:textId="77777777" w:rsidR="00833311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680C29" w14:textId="77777777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B538FD7" w14:textId="77777777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95317A" w14:textId="77777777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1B47F5" w14:textId="77777777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A93981" w14:textId="77777777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AA9609" w14:textId="77777777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7670F9" w14:textId="77777777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840F2" w14:textId="7FD19F93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7C53D3" w14:textId="5B9F0D64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17A2DF" w14:textId="1615C123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BF014F" w14:textId="77777777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807EC22" w14:textId="77777777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D5F55E7" w14:textId="77777777" w:rsidR="001508B6" w:rsidRDefault="001508B6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BA4FC0" w14:textId="77777777" w:rsidR="00A307E9" w:rsidRDefault="00A307E9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F0033F" w14:textId="5D62CA09" w:rsidR="00AB4895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Rūta </w:t>
      </w:r>
      <w:proofErr w:type="spellStart"/>
      <w:r>
        <w:rPr>
          <w:rFonts w:ascii="Times New Roman" w:hAnsi="Times New Roman" w:cs="Times New Roman"/>
          <w:sz w:val="24"/>
          <w:szCs w:val="24"/>
        </w:rPr>
        <w:t>Vaitkūnienė</w:t>
      </w:r>
      <w:proofErr w:type="spellEnd"/>
    </w:p>
    <w:p w14:paraId="0494CCCB" w14:textId="5422A98D" w:rsidR="00833311" w:rsidRPr="00F72627" w:rsidRDefault="00833311" w:rsidP="007273D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A307E9">
        <w:rPr>
          <w:rFonts w:ascii="Times New Roman" w:hAnsi="Times New Roman" w:cs="Times New Roman"/>
          <w:sz w:val="24"/>
          <w:szCs w:val="24"/>
        </w:rPr>
        <w:t>5-05</w:t>
      </w:r>
      <w:r w:rsidR="00E50CD2">
        <w:rPr>
          <w:rFonts w:ascii="Times New Roman" w:hAnsi="Times New Roman" w:cs="Times New Roman"/>
          <w:sz w:val="24"/>
          <w:szCs w:val="24"/>
        </w:rPr>
        <w:t>-</w:t>
      </w:r>
      <w:r w:rsidR="001A5958">
        <w:rPr>
          <w:rFonts w:ascii="Times New Roman" w:hAnsi="Times New Roman" w:cs="Times New Roman"/>
          <w:sz w:val="24"/>
          <w:szCs w:val="24"/>
        </w:rPr>
        <w:t>2</w:t>
      </w:r>
      <w:r w:rsidR="00A307E9">
        <w:rPr>
          <w:rFonts w:ascii="Times New Roman" w:hAnsi="Times New Roman" w:cs="Times New Roman"/>
          <w:sz w:val="24"/>
          <w:szCs w:val="24"/>
        </w:rPr>
        <w:t>2</w:t>
      </w:r>
    </w:p>
    <w:sectPr w:rsidR="00833311" w:rsidRPr="00F72627" w:rsidSect="00495A14">
      <w:headerReference w:type="default" r:id="rId9"/>
      <w:pgSz w:w="11906" w:h="16838"/>
      <w:pgMar w:top="567" w:right="707" w:bottom="1135" w:left="1418" w:header="567" w:footer="13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4291" w14:textId="77777777" w:rsidR="000306EC" w:rsidRDefault="000306EC" w:rsidP="004D4B93">
      <w:pPr>
        <w:spacing w:after="0" w:line="240" w:lineRule="auto"/>
      </w:pPr>
      <w:r>
        <w:separator/>
      </w:r>
    </w:p>
  </w:endnote>
  <w:endnote w:type="continuationSeparator" w:id="0">
    <w:p w14:paraId="6F32BA6E" w14:textId="77777777" w:rsidR="000306EC" w:rsidRDefault="000306EC" w:rsidP="004D4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D875" w14:textId="77777777" w:rsidR="000306EC" w:rsidRDefault="000306EC" w:rsidP="004D4B93">
      <w:pPr>
        <w:spacing w:after="0" w:line="240" w:lineRule="auto"/>
      </w:pPr>
      <w:r>
        <w:separator/>
      </w:r>
    </w:p>
  </w:footnote>
  <w:footnote w:type="continuationSeparator" w:id="0">
    <w:p w14:paraId="7C9ADA6F" w14:textId="77777777" w:rsidR="000306EC" w:rsidRDefault="000306EC" w:rsidP="004D4B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60232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19CE23C" w14:textId="374DA67F" w:rsidR="004D4B93" w:rsidRPr="00495A14" w:rsidRDefault="004D4B93" w:rsidP="00495A14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02E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02E5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ED5650" w:rsidRPr="00902E5C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902E5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12DD2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abstractNum w:abstractNumId="1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2" w15:restartNumberingAfterBreak="0">
    <w:nsid w:val="38BD6DEF"/>
    <w:multiLevelType w:val="multilevel"/>
    <w:tmpl w:val="54163B2E"/>
    <w:lvl w:ilvl="0">
      <w:start w:val="1"/>
      <w:numFmt w:val="decimal"/>
      <w:lvlText w:val="%1."/>
      <w:lvlJc w:val="left"/>
      <w:pPr>
        <w:ind w:left="1230" w:hanging="5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4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97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38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35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522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73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600" w:hanging="1800"/>
      </w:pPr>
      <w:rPr>
        <w:rFonts w:eastAsia="Times New Roman" w:hint="default"/>
      </w:rPr>
    </w:lvl>
  </w:abstractNum>
  <w:abstractNum w:abstractNumId="3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 w16cid:durableId="17826047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8140230">
    <w:abstractNumId w:val="1"/>
  </w:num>
  <w:num w:numId="3" w16cid:durableId="501045836">
    <w:abstractNumId w:val="3"/>
  </w:num>
  <w:num w:numId="4" w16cid:durableId="1205798275">
    <w:abstractNumId w:val="2"/>
  </w:num>
  <w:num w:numId="5" w16cid:durableId="51469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4B0"/>
    <w:rsid w:val="0000540C"/>
    <w:rsid w:val="00010781"/>
    <w:rsid w:val="00012182"/>
    <w:rsid w:val="000144B0"/>
    <w:rsid w:val="00022CCF"/>
    <w:rsid w:val="000306EC"/>
    <w:rsid w:val="0003146D"/>
    <w:rsid w:val="000337AE"/>
    <w:rsid w:val="00035467"/>
    <w:rsid w:val="00042DAC"/>
    <w:rsid w:val="000532B6"/>
    <w:rsid w:val="0005556E"/>
    <w:rsid w:val="00055A93"/>
    <w:rsid w:val="00071061"/>
    <w:rsid w:val="000732F1"/>
    <w:rsid w:val="00083B0C"/>
    <w:rsid w:val="000A189A"/>
    <w:rsid w:val="000A40AD"/>
    <w:rsid w:val="000C1145"/>
    <w:rsid w:val="000D7144"/>
    <w:rsid w:val="000F101A"/>
    <w:rsid w:val="00110CDD"/>
    <w:rsid w:val="00114E85"/>
    <w:rsid w:val="00122F16"/>
    <w:rsid w:val="001508B6"/>
    <w:rsid w:val="001635CB"/>
    <w:rsid w:val="00164160"/>
    <w:rsid w:val="00166C9B"/>
    <w:rsid w:val="0019763A"/>
    <w:rsid w:val="001A4665"/>
    <w:rsid w:val="001A5958"/>
    <w:rsid w:val="001B333E"/>
    <w:rsid w:val="001B6B36"/>
    <w:rsid w:val="001D1A87"/>
    <w:rsid w:val="001E15C0"/>
    <w:rsid w:val="001E56AA"/>
    <w:rsid w:val="001F3258"/>
    <w:rsid w:val="00255483"/>
    <w:rsid w:val="00265B04"/>
    <w:rsid w:val="0027666A"/>
    <w:rsid w:val="00282A78"/>
    <w:rsid w:val="00291B06"/>
    <w:rsid w:val="002925A8"/>
    <w:rsid w:val="0029389C"/>
    <w:rsid w:val="002B2C98"/>
    <w:rsid w:val="002B742C"/>
    <w:rsid w:val="002C093C"/>
    <w:rsid w:val="002C1A36"/>
    <w:rsid w:val="002C4A5D"/>
    <w:rsid w:val="002E3320"/>
    <w:rsid w:val="002F21A7"/>
    <w:rsid w:val="002F435D"/>
    <w:rsid w:val="00300771"/>
    <w:rsid w:val="0031287A"/>
    <w:rsid w:val="00321E56"/>
    <w:rsid w:val="00334CAB"/>
    <w:rsid w:val="003519E3"/>
    <w:rsid w:val="003635C4"/>
    <w:rsid w:val="00374C02"/>
    <w:rsid w:val="0038625B"/>
    <w:rsid w:val="00392229"/>
    <w:rsid w:val="00392322"/>
    <w:rsid w:val="003C7C81"/>
    <w:rsid w:val="003D6137"/>
    <w:rsid w:val="003F12FC"/>
    <w:rsid w:val="003F5CE6"/>
    <w:rsid w:val="00424FC1"/>
    <w:rsid w:val="00432098"/>
    <w:rsid w:val="00495A14"/>
    <w:rsid w:val="004966D7"/>
    <w:rsid w:val="004B7E4E"/>
    <w:rsid w:val="004C0ACA"/>
    <w:rsid w:val="004D4B93"/>
    <w:rsid w:val="004E598C"/>
    <w:rsid w:val="005112F8"/>
    <w:rsid w:val="00515AED"/>
    <w:rsid w:val="00525B20"/>
    <w:rsid w:val="00526B86"/>
    <w:rsid w:val="0052761F"/>
    <w:rsid w:val="00532D4D"/>
    <w:rsid w:val="00557B94"/>
    <w:rsid w:val="005611C4"/>
    <w:rsid w:val="00563B2C"/>
    <w:rsid w:val="0056698A"/>
    <w:rsid w:val="005713E5"/>
    <w:rsid w:val="00582ED7"/>
    <w:rsid w:val="00585AD6"/>
    <w:rsid w:val="005929A0"/>
    <w:rsid w:val="005A073F"/>
    <w:rsid w:val="005C0C98"/>
    <w:rsid w:val="005C276C"/>
    <w:rsid w:val="005C43ED"/>
    <w:rsid w:val="005D5907"/>
    <w:rsid w:val="005F4129"/>
    <w:rsid w:val="00607CD7"/>
    <w:rsid w:val="00612627"/>
    <w:rsid w:val="00624301"/>
    <w:rsid w:val="00656E3F"/>
    <w:rsid w:val="006571D0"/>
    <w:rsid w:val="00657C00"/>
    <w:rsid w:val="006603BD"/>
    <w:rsid w:val="00664520"/>
    <w:rsid w:val="00681B11"/>
    <w:rsid w:val="006A742E"/>
    <w:rsid w:val="006A7541"/>
    <w:rsid w:val="006B3957"/>
    <w:rsid w:val="006B5780"/>
    <w:rsid w:val="006C4A2E"/>
    <w:rsid w:val="006D13B9"/>
    <w:rsid w:val="006E0DBC"/>
    <w:rsid w:val="006E3219"/>
    <w:rsid w:val="006E53E4"/>
    <w:rsid w:val="006F41ED"/>
    <w:rsid w:val="006F60F0"/>
    <w:rsid w:val="00716BE2"/>
    <w:rsid w:val="007273DF"/>
    <w:rsid w:val="00727FC3"/>
    <w:rsid w:val="00730994"/>
    <w:rsid w:val="0073681D"/>
    <w:rsid w:val="00766E52"/>
    <w:rsid w:val="007702A0"/>
    <w:rsid w:val="00772685"/>
    <w:rsid w:val="00777AE5"/>
    <w:rsid w:val="00792BEE"/>
    <w:rsid w:val="007A05BD"/>
    <w:rsid w:val="007B432F"/>
    <w:rsid w:val="007C6694"/>
    <w:rsid w:val="007D4E31"/>
    <w:rsid w:val="00801C5F"/>
    <w:rsid w:val="0081083B"/>
    <w:rsid w:val="00812FF5"/>
    <w:rsid w:val="00815362"/>
    <w:rsid w:val="00833311"/>
    <w:rsid w:val="008511A7"/>
    <w:rsid w:val="00860C0C"/>
    <w:rsid w:val="0088268D"/>
    <w:rsid w:val="008B4F70"/>
    <w:rsid w:val="008B60C4"/>
    <w:rsid w:val="008C71AD"/>
    <w:rsid w:val="008F6700"/>
    <w:rsid w:val="00902E5C"/>
    <w:rsid w:val="00911AB8"/>
    <w:rsid w:val="00912C30"/>
    <w:rsid w:val="009214FC"/>
    <w:rsid w:val="00921ED6"/>
    <w:rsid w:val="0093039B"/>
    <w:rsid w:val="00931A52"/>
    <w:rsid w:val="00932460"/>
    <w:rsid w:val="00933F29"/>
    <w:rsid w:val="0097196E"/>
    <w:rsid w:val="00974D75"/>
    <w:rsid w:val="00995841"/>
    <w:rsid w:val="00995D17"/>
    <w:rsid w:val="009A74A8"/>
    <w:rsid w:val="009A7962"/>
    <w:rsid w:val="009B022E"/>
    <w:rsid w:val="009E10A6"/>
    <w:rsid w:val="009E7556"/>
    <w:rsid w:val="009F26DA"/>
    <w:rsid w:val="00A06F85"/>
    <w:rsid w:val="00A12CAE"/>
    <w:rsid w:val="00A30056"/>
    <w:rsid w:val="00A307E9"/>
    <w:rsid w:val="00A36BE0"/>
    <w:rsid w:val="00A402F7"/>
    <w:rsid w:val="00A46933"/>
    <w:rsid w:val="00A50392"/>
    <w:rsid w:val="00A518E3"/>
    <w:rsid w:val="00A52D99"/>
    <w:rsid w:val="00A57D76"/>
    <w:rsid w:val="00A70DA1"/>
    <w:rsid w:val="00A848F1"/>
    <w:rsid w:val="00A930ED"/>
    <w:rsid w:val="00AA3982"/>
    <w:rsid w:val="00AB4895"/>
    <w:rsid w:val="00AE14E9"/>
    <w:rsid w:val="00AE5228"/>
    <w:rsid w:val="00B55FE1"/>
    <w:rsid w:val="00B649B5"/>
    <w:rsid w:val="00B75AAA"/>
    <w:rsid w:val="00B811D3"/>
    <w:rsid w:val="00B83DA1"/>
    <w:rsid w:val="00B9750C"/>
    <w:rsid w:val="00BB2AA7"/>
    <w:rsid w:val="00BC3056"/>
    <w:rsid w:val="00BC37B8"/>
    <w:rsid w:val="00BD48A9"/>
    <w:rsid w:val="00C00A5F"/>
    <w:rsid w:val="00C25B80"/>
    <w:rsid w:val="00C45165"/>
    <w:rsid w:val="00C541F4"/>
    <w:rsid w:val="00C923F6"/>
    <w:rsid w:val="00C9556D"/>
    <w:rsid w:val="00CB4C86"/>
    <w:rsid w:val="00CC49B0"/>
    <w:rsid w:val="00CD59D7"/>
    <w:rsid w:val="00CE3B21"/>
    <w:rsid w:val="00D01B58"/>
    <w:rsid w:val="00D14C29"/>
    <w:rsid w:val="00D24BF6"/>
    <w:rsid w:val="00D35BAC"/>
    <w:rsid w:val="00D35EDD"/>
    <w:rsid w:val="00D417EF"/>
    <w:rsid w:val="00D735AC"/>
    <w:rsid w:val="00D87227"/>
    <w:rsid w:val="00D92052"/>
    <w:rsid w:val="00D9755D"/>
    <w:rsid w:val="00DA1181"/>
    <w:rsid w:val="00DB3944"/>
    <w:rsid w:val="00DB76EB"/>
    <w:rsid w:val="00DD47E1"/>
    <w:rsid w:val="00DE33AC"/>
    <w:rsid w:val="00DE5CF0"/>
    <w:rsid w:val="00DE724A"/>
    <w:rsid w:val="00E32E50"/>
    <w:rsid w:val="00E35B60"/>
    <w:rsid w:val="00E37F99"/>
    <w:rsid w:val="00E50CD2"/>
    <w:rsid w:val="00E677EE"/>
    <w:rsid w:val="00E74542"/>
    <w:rsid w:val="00E977B5"/>
    <w:rsid w:val="00EB0CCB"/>
    <w:rsid w:val="00EB4FF8"/>
    <w:rsid w:val="00ED5650"/>
    <w:rsid w:val="00ED67E9"/>
    <w:rsid w:val="00EE2BB5"/>
    <w:rsid w:val="00EF079F"/>
    <w:rsid w:val="00F037E5"/>
    <w:rsid w:val="00F05355"/>
    <w:rsid w:val="00F05A16"/>
    <w:rsid w:val="00F216F3"/>
    <w:rsid w:val="00F402E7"/>
    <w:rsid w:val="00F440FE"/>
    <w:rsid w:val="00F45A63"/>
    <w:rsid w:val="00F45CA3"/>
    <w:rsid w:val="00F64DC8"/>
    <w:rsid w:val="00F72627"/>
    <w:rsid w:val="00F81C54"/>
    <w:rsid w:val="00F92340"/>
    <w:rsid w:val="00F94697"/>
    <w:rsid w:val="00F97174"/>
    <w:rsid w:val="00F97F4B"/>
    <w:rsid w:val="00FA4FCA"/>
    <w:rsid w:val="00FB1C6B"/>
    <w:rsid w:val="00FC3C01"/>
    <w:rsid w:val="00FD2D2F"/>
    <w:rsid w:val="00FD7587"/>
    <w:rsid w:val="00FE4C30"/>
    <w:rsid w:val="00FE7B20"/>
    <w:rsid w:val="00FF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DE444"/>
  <w15:chartTrackingRefBased/>
  <w15:docId w15:val="{822F6A7A-92E0-42B0-95DF-53372DF2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s63eb74b2">
    <w:name w:val="cs63eb74b2"/>
    <w:basedOn w:val="Numatytasispastraiposriftas"/>
    <w:rsid w:val="00A57D76"/>
  </w:style>
  <w:style w:type="paragraph" w:styleId="Antrats">
    <w:name w:val="header"/>
    <w:basedOn w:val="prastasis"/>
    <w:link w:val="Antrats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4B93"/>
  </w:style>
  <w:style w:type="paragraph" w:styleId="Porat">
    <w:name w:val="footer"/>
    <w:basedOn w:val="prastasis"/>
    <w:link w:val="PoratDiagrama"/>
    <w:uiPriority w:val="99"/>
    <w:unhideWhenUsed/>
    <w:rsid w:val="004D4B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4B93"/>
  </w:style>
  <w:style w:type="character" w:styleId="Hipersaitas">
    <w:name w:val="Hyperlink"/>
    <w:basedOn w:val="Numatytasispastraiposriftas"/>
    <w:uiPriority w:val="99"/>
    <w:unhideWhenUsed/>
    <w:rsid w:val="0019763A"/>
    <w:rPr>
      <w:color w:val="0000FF"/>
      <w:u w:val="single"/>
    </w:rPr>
  </w:style>
  <w:style w:type="character" w:customStyle="1" w:styleId="bold">
    <w:name w:val="bold"/>
    <w:basedOn w:val="Numatytasispastraiposriftas"/>
    <w:rsid w:val="0038625B"/>
  </w:style>
  <w:style w:type="character" w:styleId="Grietas">
    <w:name w:val="Strong"/>
    <w:basedOn w:val="Numatytasispastraiposriftas"/>
    <w:uiPriority w:val="22"/>
    <w:qFormat/>
    <w:rsid w:val="00736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4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3AA78-159B-4C08-9EE1-1832E88E7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4890</Words>
  <Characters>2788</Characters>
  <Application>Microsoft Office Word</Application>
  <DocSecurity>0</DocSecurity>
  <Lines>23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Ruta Vaitkuniene</cp:lastModifiedBy>
  <cp:revision>7</cp:revision>
  <cp:lastPrinted>2024-08-22T10:10:00Z</cp:lastPrinted>
  <dcterms:created xsi:type="dcterms:W3CDTF">2025-05-21T07:39:00Z</dcterms:created>
  <dcterms:modified xsi:type="dcterms:W3CDTF">2025-05-22T06:24:00Z</dcterms:modified>
</cp:coreProperties>
</file>