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139B" w:rsidRPr="0084448B" w:rsidRDefault="001D139B" w:rsidP="001D139B">
      <w:pPr>
        <w:pStyle w:val="Title"/>
        <w:rPr>
          <w:szCs w:val="24"/>
        </w:rPr>
      </w:pPr>
      <w:r w:rsidRPr="0084448B">
        <w:rPr>
          <w:szCs w:val="24"/>
        </w:rPr>
        <w:t>DĖL PANEVĖŽIO RAJONO SAVIVALDYBĖS TARYBOS POSĖDŽIO SUŠAUKIMO</w:t>
      </w:r>
    </w:p>
    <w:p w:rsidR="001D139B" w:rsidRPr="0084448B" w:rsidRDefault="001D139B" w:rsidP="001D139B">
      <w:pPr>
        <w:rPr>
          <w:sz w:val="24"/>
          <w:szCs w:val="24"/>
        </w:rPr>
      </w:pPr>
    </w:p>
    <w:p w:rsidR="001D139B" w:rsidRPr="0084448B" w:rsidRDefault="001D139B" w:rsidP="001D139B">
      <w:pPr>
        <w:pStyle w:val="ListParagraph"/>
        <w:spacing w:before="0" w:beforeAutospacing="0" w:after="0" w:afterAutospacing="0"/>
        <w:ind w:left="839"/>
        <w:jc w:val="center"/>
      </w:pPr>
      <w:r w:rsidRPr="0084448B">
        <w:t xml:space="preserve">2022 m. vasario    d. Nr. M - </w:t>
      </w:r>
    </w:p>
    <w:p w:rsidR="001D139B" w:rsidRPr="0084448B" w:rsidRDefault="001D139B" w:rsidP="001D139B">
      <w:pPr>
        <w:ind w:left="357"/>
        <w:jc w:val="center"/>
        <w:rPr>
          <w:sz w:val="24"/>
          <w:szCs w:val="24"/>
        </w:rPr>
      </w:pPr>
      <w:r w:rsidRPr="0084448B">
        <w:rPr>
          <w:sz w:val="24"/>
          <w:szCs w:val="24"/>
        </w:rPr>
        <w:t>Panevėžys</w:t>
      </w:r>
    </w:p>
    <w:p w:rsidR="001D139B" w:rsidRPr="0084448B" w:rsidRDefault="001D139B" w:rsidP="005376CC">
      <w:pPr>
        <w:jc w:val="both"/>
        <w:rPr>
          <w:sz w:val="24"/>
          <w:szCs w:val="24"/>
        </w:rPr>
      </w:pPr>
    </w:p>
    <w:p w:rsidR="001D139B" w:rsidRPr="0084448B" w:rsidRDefault="001D139B" w:rsidP="005376CC">
      <w:pPr>
        <w:ind w:firstLine="720"/>
        <w:jc w:val="both"/>
        <w:rPr>
          <w:sz w:val="24"/>
          <w:szCs w:val="24"/>
        </w:rPr>
      </w:pPr>
      <w:r w:rsidRPr="0084448B">
        <w:rPr>
          <w:sz w:val="24"/>
          <w:szCs w:val="24"/>
        </w:rPr>
        <w:t xml:space="preserve">Vadovaudamasis Lietuvos Respublikos vietos savivaldos įstatymo 20 straipsnio 2 dalies </w:t>
      </w:r>
      <w:r w:rsidRPr="0084448B">
        <w:rPr>
          <w:sz w:val="24"/>
          <w:szCs w:val="24"/>
        </w:rPr>
        <w:br/>
        <w:t>1 punktu ir Panevėžio rajono savivaldybės tarybos veiklos reglamento, patvirtinto Panevėžio rajono savivaldybės tarybos 2011 m. rugpjūčio 25 d. sprendimu Nr. T-163 „Dėl Panevėžio rajono savivaldybės tarybos veiklos reglamento patvirtinimo“, 52 ir 58 punktais:</w:t>
      </w:r>
    </w:p>
    <w:p w:rsidR="001D139B" w:rsidRPr="0084448B" w:rsidRDefault="001D139B" w:rsidP="005376CC">
      <w:pPr>
        <w:pStyle w:val="ListParagraph"/>
        <w:numPr>
          <w:ilvl w:val="0"/>
          <w:numId w:val="1"/>
        </w:numPr>
        <w:tabs>
          <w:tab w:val="left" w:pos="993"/>
        </w:tabs>
        <w:spacing w:before="0" w:beforeAutospacing="0" w:after="0" w:afterAutospacing="0"/>
        <w:ind w:left="0" w:firstLine="720"/>
        <w:jc w:val="both"/>
      </w:pPr>
      <w:r w:rsidRPr="0084448B">
        <w:rPr>
          <w:spacing w:val="56"/>
        </w:rPr>
        <w:t xml:space="preserve">Šaukiu </w:t>
      </w:r>
      <w:r w:rsidRPr="0084448B">
        <w:t xml:space="preserve">Panevėžio rajono savivaldybės tarybos posėdį 2022 m. </w:t>
      </w:r>
      <w:r w:rsidR="00CE3274" w:rsidRPr="0084448B">
        <w:t>vasa</w:t>
      </w:r>
      <w:r w:rsidR="00890908" w:rsidRPr="0084448B">
        <w:t>r</w:t>
      </w:r>
      <w:r w:rsidR="00CE3274" w:rsidRPr="0084448B">
        <w:t>io 22</w:t>
      </w:r>
      <w:r w:rsidRPr="0084448B">
        <w:t xml:space="preserve"> d. 10</w:t>
      </w:r>
      <w:r w:rsidR="00B24BA8">
        <w:t>.00</w:t>
      </w:r>
      <w:r w:rsidRPr="0084448B">
        <w:t xml:space="preserve"> val. nuotoliniu būdu.</w:t>
      </w:r>
    </w:p>
    <w:p w:rsidR="001D139B" w:rsidRPr="0084448B" w:rsidRDefault="001D139B" w:rsidP="005376CC">
      <w:pPr>
        <w:pStyle w:val="ListParagraph"/>
        <w:numPr>
          <w:ilvl w:val="0"/>
          <w:numId w:val="1"/>
        </w:numPr>
        <w:tabs>
          <w:tab w:val="left" w:pos="993"/>
        </w:tabs>
        <w:spacing w:before="0" w:beforeAutospacing="0" w:after="0" w:afterAutospacing="0"/>
        <w:ind w:left="0" w:firstLine="720"/>
        <w:jc w:val="both"/>
      </w:pPr>
      <w:r w:rsidRPr="0084448B">
        <w:rPr>
          <w:spacing w:val="56"/>
        </w:rPr>
        <w:t>Tvirtinu</w:t>
      </w:r>
      <w:r w:rsidRPr="0084448B">
        <w:t xml:space="preserve"> Savivaldybės tarybos posėdžio darbotvarkę:</w:t>
      </w:r>
    </w:p>
    <w:p w:rsidR="001D139B" w:rsidRPr="0084448B" w:rsidRDefault="001D139B" w:rsidP="005376CC">
      <w:pPr>
        <w:tabs>
          <w:tab w:val="left" w:pos="1134"/>
        </w:tabs>
        <w:ind w:firstLine="720"/>
        <w:jc w:val="both"/>
        <w:rPr>
          <w:noProof/>
          <w:sz w:val="24"/>
          <w:szCs w:val="24"/>
        </w:rPr>
      </w:pPr>
      <w:r w:rsidRPr="0084448B">
        <w:rPr>
          <w:sz w:val="24"/>
          <w:szCs w:val="24"/>
        </w:rPr>
        <w:t xml:space="preserve">2.1. </w:t>
      </w:r>
      <w:r w:rsidR="00CE3274" w:rsidRPr="0084448B">
        <w:rPr>
          <w:sz w:val="24"/>
          <w:szCs w:val="24"/>
        </w:rPr>
        <w:t xml:space="preserve">Dėl Panevėžio rajono savivaldybės 2022–2024 metų strateginio veiklos plano patvirtinimo.  </w:t>
      </w:r>
      <w:r w:rsidR="00CE3274" w:rsidRPr="0084448B">
        <w:rPr>
          <w:noProof/>
          <w:sz w:val="24"/>
          <w:szCs w:val="24"/>
        </w:rPr>
        <w:t>Pranešėja –</w:t>
      </w:r>
      <w:r w:rsidR="00404099">
        <w:rPr>
          <w:noProof/>
          <w:sz w:val="24"/>
          <w:szCs w:val="24"/>
        </w:rPr>
        <w:t xml:space="preserve"> </w:t>
      </w:r>
      <w:r w:rsidR="00CE3274" w:rsidRPr="0084448B">
        <w:rPr>
          <w:noProof/>
          <w:sz w:val="24"/>
          <w:szCs w:val="24"/>
        </w:rPr>
        <w:t>Investicijų ir užsienio ryšių skyriaus vedėja M. Bražėnienė.</w:t>
      </w:r>
    </w:p>
    <w:p w:rsidR="00CE3274" w:rsidRPr="0084448B" w:rsidRDefault="00CE3274" w:rsidP="005376CC">
      <w:pPr>
        <w:tabs>
          <w:tab w:val="left" w:pos="1134"/>
        </w:tabs>
        <w:ind w:firstLine="720"/>
        <w:jc w:val="both"/>
        <w:rPr>
          <w:sz w:val="24"/>
          <w:szCs w:val="24"/>
        </w:rPr>
      </w:pPr>
      <w:r w:rsidRPr="0084448B">
        <w:rPr>
          <w:noProof/>
          <w:sz w:val="24"/>
          <w:szCs w:val="24"/>
        </w:rPr>
        <w:t xml:space="preserve">2.2. </w:t>
      </w:r>
      <w:r w:rsidRPr="0084448B">
        <w:rPr>
          <w:bCs/>
          <w:sz w:val="24"/>
          <w:szCs w:val="24"/>
          <w:lang w:eastAsia="lt-LT"/>
        </w:rPr>
        <w:t xml:space="preserve">Dėl Panevėžio rajono savivaldybės 2022 metų biudžeto patvirtinimo. </w:t>
      </w:r>
      <w:r w:rsidRPr="0084448B">
        <w:rPr>
          <w:noProof/>
          <w:sz w:val="24"/>
          <w:szCs w:val="24"/>
        </w:rPr>
        <w:t>Pranešėja – Finansų skyriaus vedėja Š. Karalevičienė.</w:t>
      </w:r>
    </w:p>
    <w:p w:rsidR="001D139B" w:rsidRPr="0084448B" w:rsidRDefault="00CE3274" w:rsidP="005376CC">
      <w:pPr>
        <w:tabs>
          <w:tab w:val="left" w:pos="1134"/>
        </w:tabs>
        <w:ind w:firstLine="720"/>
        <w:jc w:val="both"/>
        <w:rPr>
          <w:noProof/>
          <w:sz w:val="24"/>
          <w:szCs w:val="24"/>
        </w:rPr>
      </w:pPr>
      <w:r w:rsidRPr="0084448B">
        <w:rPr>
          <w:sz w:val="24"/>
          <w:szCs w:val="24"/>
        </w:rPr>
        <w:t>2.3. Dėl Panevėžio rajono savivaldybės visuomenės sveikatos biuro 2021 metų veiklos ataskaitos patvirtinimo. Pranešėja –</w:t>
      </w:r>
      <w:r w:rsidRPr="0084448B">
        <w:rPr>
          <w:noProof/>
          <w:sz w:val="24"/>
          <w:szCs w:val="24"/>
        </w:rPr>
        <w:t xml:space="preserve"> Savivaldybės gydytoja (vyriausioji specialistė) V. Valantinienė.</w:t>
      </w:r>
    </w:p>
    <w:p w:rsidR="00CE3274" w:rsidRPr="0084448B" w:rsidRDefault="00CE3274" w:rsidP="005376CC">
      <w:pPr>
        <w:tabs>
          <w:tab w:val="left" w:pos="1134"/>
        </w:tabs>
        <w:ind w:firstLine="720"/>
        <w:jc w:val="both"/>
        <w:rPr>
          <w:noProof/>
          <w:sz w:val="24"/>
          <w:szCs w:val="24"/>
        </w:rPr>
      </w:pPr>
      <w:r w:rsidRPr="0084448B">
        <w:rPr>
          <w:noProof/>
          <w:sz w:val="24"/>
          <w:szCs w:val="24"/>
        </w:rPr>
        <w:t xml:space="preserve">2.4. </w:t>
      </w:r>
      <w:r w:rsidRPr="0084448B">
        <w:rPr>
          <w:sz w:val="24"/>
          <w:szCs w:val="24"/>
        </w:rPr>
        <w:t xml:space="preserve">Dėl Panevėžio rajono savivaldybės visuomenės sveikatos biuro 2022 metų veiklos plano patvirtinimo. </w:t>
      </w:r>
      <w:r w:rsidRPr="0084448B">
        <w:rPr>
          <w:noProof/>
          <w:sz w:val="24"/>
          <w:szCs w:val="24"/>
        </w:rPr>
        <w:t>Pranešėja –</w:t>
      </w:r>
      <w:r w:rsidR="00404099">
        <w:rPr>
          <w:noProof/>
          <w:sz w:val="24"/>
          <w:szCs w:val="24"/>
        </w:rPr>
        <w:t xml:space="preserve"> </w:t>
      </w:r>
      <w:r w:rsidRPr="0084448B">
        <w:rPr>
          <w:noProof/>
          <w:sz w:val="24"/>
          <w:szCs w:val="24"/>
        </w:rPr>
        <w:t>Savivaldybės gydytoja (vyriausioji specialistė) V. Valantinienė.</w:t>
      </w:r>
    </w:p>
    <w:p w:rsidR="00CE3274" w:rsidRPr="0084448B" w:rsidRDefault="00CE3274" w:rsidP="005376CC">
      <w:pPr>
        <w:tabs>
          <w:tab w:val="left" w:pos="1134"/>
        </w:tabs>
        <w:ind w:firstLine="720"/>
        <w:jc w:val="both"/>
        <w:rPr>
          <w:noProof/>
          <w:sz w:val="24"/>
          <w:szCs w:val="24"/>
        </w:rPr>
      </w:pPr>
      <w:r w:rsidRPr="0084448B">
        <w:rPr>
          <w:noProof/>
          <w:sz w:val="24"/>
          <w:szCs w:val="24"/>
        </w:rPr>
        <w:t xml:space="preserve">2.5. </w:t>
      </w:r>
      <w:r w:rsidRPr="0084448B">
        <w:rPr>
          <w:sz w:val="24"/>
          <w:szCs w:val="24"/>
        </w:rPr>
        <w:t>Dėl Panevėžio rajono savivaldybės kontrolieriaus tarnybinės veiklos vertinimo metu pateikto motyvuoto siūlymo įgyvendinimo.</w:t>
      </w:r>
      <w:r w:rsidRPr="0084448B">
        <w:rPr>
          <w:noProof/>
          <w:sz w:val="24"/>
          <w:szCs w:val="24"/>
        </w:rPr>
        <w:t xml:space="preserve"> Pranešėja – Personalo administravimo skyriaus vedėja</w:t>
      </w:r>
      <w:r w:rsidRPr="0084448B">
        <w:rPr>
          <w:sz w:val="24"/>
          <w:szCs w:val="24"/>
        </w:rPr>
        <w:t xml:space="preserve"> </w:t>
      </w:r>
      <w:r w:rsidR="00721C47">
        <w:rPr>
          <w:sz w:val="24"/>
          <w:szCs w:val="24"/>
        </w:rPr>
        <w:br/>
      </w:r>
      <w:r w:rsidRPr="0084448B">
        <w:rPr>
          <w:noProof/>
          <w:sz w:val="24"/>
          <w:szCs w:val="24"/>
        </w:rPr>
        <w:t>S. Venslavičienė.</w:t>
      </w:r>
    </w:p>
    <w:p w:rsidR="00CE3274" w:rsidRPr="0084448B" w:rsidRDefault="00CE3274" w:rsidP="005376CC">
      <w:pPr>
        <w:tabs>
          <w:tab w:val="left" w:pos="1134"/>
        </w:tabs>
        <w:ind w:firstLine="720"/>
        <w:jc w:val="both"/>
        <w:rPr>
          <w:noProof/>
          <w:sz w:val="24"/>
          <w:szCs w:val="24"/>
        </w:rPr>
      </w:pPr>
      <w:r w:rsidRPr="0084448B">
        <w:rPr>
          <w:noProof/>
          <w:sz w:val="24"/>
          <w:szCs w:val="24"/>
        </w:rPr>
        <w:t xml:space="preserve">2.6. </w:t>
      </w:r>
      <w:r w:rsidRPr="0084448B">
        <w:rPr>
          <w:sz w:val="24"/>
          <w:szCs w:val="24"/>
        </w:rPr>
        <w:t xml:space="preserve">Dėl Panevėžio rajono savivaldybės tarybos 2021 m. rugpjūčio 26 d. sprendimo Nr. T-160 „Dėl Panevėžio rajono savivaldybės biudžetinių įstaigų didžiausio leistino pareigybių skaičiaus nustatymo“ pakeitimo. </w:t>
      </w:r>
      <w:r w:rsidRPr="0084448B">
        <w:rPr>
          <w:noProof/>
          <w:sz w:val="24"/>
          <w:szCs w:val="24"/>
        </w:rPr>
        <w:t>Pranešėja –</w:t>
      </w:r>
      <w:r w:rsidR="00404099">
        <w:rPr>
          <w:noProof/>
          <w:sz w:val="24"/>
          <w:szCs w:val="24"/>
        </w:rPr>
        <w:t xml:space="preserve"> </w:t>
      </w:r>
      <w:r w:rsidRPr="0084448B">
        <w:rPr>
          <w:noProof/>
          <w:sz w:val="24"/>
          <w:szCs w:val="24"/>
        </w:rPr>
        <w:t>Personalo administravimo skyriaus vedėja S. Venslavičienė.</w:t>
      </w:r>
    </w:p>
    <w:p w:rsidR="00CE3274" w:rsidRPr="0084448B" w:rsidRDefault="00CE3274" w:rsidP="005376CC">
      <w:pPr>
        <w:tabs>
          <w:tab w:val="left" w:pos="1134"/>
        </w:tabs>
        <w:ind w:firstLine="720"/>
        <w:jc w:val="both"/>
        <w:rPr>
          <w:noProof/>
          <w:sz w:val="24"/>
          <w:szCs w:val="24"/>
        </w:rPr>
      </w:pPr>
      <w:r w:rsidRPr="0084448B">
        <w:rPr>
          <w:noProof/>
          <w:sz w:val="24"/>
          <w:szCs w:val="24"/>
        </w:rPr>
        <w:t xml:space="preserve">2.7. </w:t>
      </w:r>
      <w:r w:rsidRPr="0084448B">
        <w:rPr>
          <w:sz w:val="24"/>
          <w:szCs w:val="24"/>
        </w:rPr>
        <w:t xml:space="preserve">Dėl Panevėžio rajono savivaldybės tarybos etikos komisijos 2021 metų veiklos ataskaitos patvirtinimo. </w:t>
      </w:r>
      <w:r w:rsidRPr="0084448B">
        <w:rPr>
          <w:noProof/>
          <w:sz w:val="24"/>
          <w:szCs w:val="24"/>
        </w:rPr>
        <w:t>Pranešėja</w:t>
      </w:r>
      <w:r w:rsidR="00D71F98">
        <w:rPr>
          <w:noProof/>
          <w:sz w:val="24"/>
          <w:szCs w:val="24"/>
        </w:rPr>
        <w:t>s</w:t>
      </w:r>
      <w:r w:rsidRPr="0084448B">
        <w:rPr>
          <w:noProof/>
          <w:sz w:val="24"/>
          <w:szCs w:val="24"/>
        </w:rPr>
        <w:t xml:space="preserve"> –</w:t>
      </w:r>
      <w:r w:rsidR="006D56C5">
        <w:rPr>
          <w:noProof/>
          <w:sz w:val="24"/>
          <w:szCs w:val="24"/>
        </w:rPr>
        <w:t xml:space="preserve"> </w:t>
      </w:r>
      <w:r w:rsidR="006D56C5" w:rsidRPr="00D71F98">
        <w:rPr>
          <w:noProof/>
          <w:sz w:val="24"/>
          <w:szCs w:val="24"/>
        </w:rPr>
        <w:t>Etikos komisijos pirmininkas J. Masiokas.</w:t>
      </w:r>
    </w:p>
    <w:p w:rsidR="00CE3274" w:rsidRPr="0084448B" w:rsidRDefault="00CE3274" w:rsidP="005376CC">
      <w:pPr>
        <w:tabs>
          <w:tab w:val="left" w:pos="1134"/>
        </w:tabs>
        <w:ind w:firstLine="720"/>
        <w:jc w:val="both"/>
        <w:rPr>
          <w:sz w:val="24"/>
          <w:szCs w:val="24"/>
        </w:rPr>
      </w:pPr>
      <w:r w:rsidRPr="0084448B">
        <w:rPr>
          <w:sz w:val="24"/>
          <w:szCs w:val="24"/>
        </w:rPr>
        <w:t>2.8. Dėl Panevėžio rajono savivaldybės tarybos 2017 m. gegužės 4 d. sprendimo Nr. T-90 „Dėl Panevėžio rajono savivaldybės vietinės rinkliavos už komunalinių atliekų surinkimą iš atliekų turėtojų ir atliekų tvarkymą dydžio nustatymo metodikos ir Panevėžio rajono savivaldybės vietinės rinkliavos už komunalinių atliekų surinkimą ir tvarkymą nuostatų patvirtinimo“ pakeitimo. Pranešėjas – Architektūros skyriaus vedėjas D. Malinauskas.</w:t>
      </w:r>
    </w:p>
    <w:p w:rsidR="00CE3274" w:rsidRPr="0084448B" w:rsidRDefault="00CE3274" w:rsidP="005376CC">
      <w:pPr>
        <w:tabs>
          <w:tab w:val="left" w:pos="1134"/>
        </w:tabs>
        <w:ind w:firstLine="720"/>
        <w:jc w:val="both"/>
        <w:rPr>
          <w:sz w:val="24"/>
          <w:szCs w:val="24"/>
        </w:rPr>
      </w:pPr>
      <w:r w:rsidRPr="0084448B">
        <w:rPr>
          <w:sz w:val="24"/>
          <w:szCs w:val="24"/>
        </w:rPr>
        <w:t xml:space="preserve">2.9. </w:t>
      </w:r>
      <w:r w:rsidR="00DA339C" w:rsidRPr="0084448B">
        <w:rPr>
          <w:sz w:val="24"/>
          <w:szCs w:val="24"/>
        </w:rPr>
        <w:t>Dėl Panevėžio rajono savivaldybės 2021 metų aplinkos apsaugos rėmimo specialiosios programos priemonių vykdymo ataskaitos patvirtinimo. Pranešėjas – Architektūros skyriaus vedėjas D. Malinauskas.</w:t>
      </w:r>
    </w:p>
    <w:p w:rsidR="00DA339C" w:rsidRPr="0084448B" w:rsidRDefault="00DA339C" w:rsidP="005376CC">
      <w:pPr>
        <w:tabs>
          <w:tab w:val="left" w:pos="1134"/>
        </w:tabs>
        <w:ind w:firstLine="720"/>
        <w:jc w:val="both"/>
        <w:rPr>
          <w:sz w:val="24"/>
          <w:szCs w:val="24"/>
        </w:rPr>
      </w:pPr>
      <w:r w:rsidRPr="0084448B">
        <w:rPr>
          <w:sz w:val="24"/>
          <w:szCs w:val="24"/>
        </w:rPr>
        <w:t>2.10. Dėl Panevėžio rajono savivaldybės 2022 metų aplinkos apsaugos rėmimo specialiosios programos patvirtinimo. Pranešėjas – Architektūros skyriaus vedėjas D. Malinauskas.</w:t>
      </w:r>
    </w:p>
    <w:p w:rsidR="00DA339C" w:rsidRPr="0084448B" w:rsidRDefault="00DA339C" w:rsidP="005376CC">
      <w:pPr>
        <w:tabs>
          <w:tab w:val="left" w:pos="1134"/>
        </w:tabs>
        <w:ind w:firstLine="720"/>
        <w:jc w:val="both"/>
        <w:rPr>
          <w:sz w:val="24"/>
          <w:szCs w:val="24"/>
        </w:rPr>
      </w:pPr>
      <w:r w:rsidRPr="0084448B">
        <w:rPr>
          <w:sz w:val="24"/>
          <w:szCs w:val="24"/>
        </w:rPr>
        <w:t xml:space="preserve">2.11. Dėl Panevėžio rajono savivaldybės tarybos 2020 m. liepos 2 d. sprendimo Nr. T-171 </w:t>
      </w:r>
      <w:bookmarkStart w:id="0" w:name="_Hlk94608867"/>
      <w:r w:rsidRPr="0084448B">
        <w:rPr>
          <w:sz w:val="24"/>
          <w:szCs w:val="24"/>
        </w:rPr>
        <w:t xml:space="preserve">„Dėl Panevėžio rajono savivaldybės teritorijoje esančių želdynų ir želdinių apsaugos taisyklių patvirtinimo“ </w:t>
      </w:r>
      <w:bookmarkEnd w:id="0"/>
      <w:r w:rsidRPr="0084448B">
        <w:rPr>
          <w:sz w:val="24"/>
          <w:szCs w:val="24"/>
        </w:rPr>
        <w:t>pakeitimo. Pranešėjas – Architektūros skyriaus vedėjas D. Malinauskas.</w:t>
      </w:r>
    </w:p>
    <w:p w:rsidR="00DA339C" w:rsidRPr="0084448B" w:rsidRDefault="00DA339C" w:rsidP="005376CC">
      <w:pPr>
        <w:tabs>
          <w:tab w:val="left" w:pos="1134"/>
        </w:tabs>
        <w:ind w:firstLine="720"/>
        <w:jc w:val="both"/>
        <w:rPr>
          <w:sz w:val="24"/>
          <w:szCs w:val="24"/>
        </w:rPr>
      </w:pPr>
      <w:r w:rsidRPr="0084448B">
        <w:rPr>
          <w:sz w:val="24"/>
          <w:szCs w:val="24"/>
        </w:rPr>
        <w:t>2.12. Dėl Panevėžio rajono savivaldybės lėšų, reikalingų viešųjų želdynų ir želdinių apsaugai, priežiūrai ir tvarkymui, viešųjų želdynų kūrimui ir želdinių veisimui, želdynų ir želdinių inventorizavimui, viešųjų želdynų ir želdinių ekspertizėms atlikti, skyrimo tvarkos aprašo patvirtinimo. Pranešėjas – Architektūros skyriaus vedėjas D. Malinauskas.</w:t>
      </w:r>
    </w:p>
    <w:p w:rsidR="00DA339C" w:rsidRPr="0084448B" w:rsidRDefault="00DA339C" w:rsidP="005376CC">
      <w:pPr>
        <w:tabs>
          <w:tab w:val="left" w:pos="1134"/>
        </w:tabs>
        <w:ind w:firstLine="720"/>
        <w:jc w:val="both"/>
        <w:rPr>
          <w:sz w:val="24"/>
          <w:szCs w:val="24"/>
        </w:rPr>
      </w:pPr>
      <w:r w:rsidRPr="0084448B">
        <w:rPr>
          <w:sz w:val="24"/>
          <w:szCs w:val="24"/>
        </w:rPr>
        <w:lastRenderedPageBreak/>
        <w:t>2.13. Dėl Panevėžio rajono savivaldybės Neformaliojo suaugusiųjų švietimo ir tęstinio mokymosi programų, finansuojamų savivaldybės biudžeto lėšomis, atrankos ir finansavimo tvarkos aprašo patvirtinimo. Pranešėjas – Švietimo, kultūros ir sporto skyriaus vedėjas A. K. Rimkus.</w:t>
      </w:r>
    </w:p>
    <w:p w:rsidR="00DA339C" w:rsidRPr="0084448B" w:rsidRDefault="00DA339C" w:rsidP="005376CC">
      <w:pPr>
        <w:tabs>
          <w:tab w:val="left" w:pos="1134"/>
        </w:tabs>
        <w:ind w:firstLine="720"/>
        <w:jc w:val="both"/>
        <w:rPr>
          <w:sz w:val="24"/>
          <w:szCs w:val="24"/>
        </w:rPr>
      </w:pPr>
      <w:r w:rsidRPr="0084448B">
        <w:rPr>
          <w:sz w:val="24"/>
          <w:szCs w:val="24"/>
        </w:rPr>
        <w:t>2.14. Dėl pritarimo Panevėžio rajono savivaldybės dalyvavimui „Tūkstantmečio mokyklų“ programoje. Pranešėjas – Švietimo, kultūros ir sporto skyriaus vedėjas A. K. Rimkus.</w:t>
      </w:r>
    </w:p>
    <w:p w:rsidR="001D139B" w:rsidRPr="0084448B" w:rsidRDefault="00DA339C" w:rsidP="00721C47">
      <w:pPr>
        <w:tabs>
          <w:tab w:val="left" w:pos="1134"/>
        </w:tabs>
        <w:ind w:firstLine="720"/>
        <w:jc w:val="both"/>
        <w:rPr>
          <w:sz w:val="24"/>
          <w:szCs w:val="24"/>
        </w:rPr>
      </w:pPr>
      <w:r w:rsidRPr="0084448B">
        <w:rPr>
          <w:sz w:val="24"/>
          <w:szCs w:val="24"/>
        </w:rPr>
        <w:t xml:space="preserve">2.15. Dėl Panevėžio rajono savivaldybės tarybos 2014 m. lapkričio 20 d. sprendimo </w:t>
      </w:r>
      <w:bookmarkStart w:id="1" w:name="_GoBack"/>
      <w:bookmarkEnd w:id="1"/>
      <w:r w:rsidRPr="0084448B">
        <w:rPr>
          <w:sz w:val="24"/>
          <w:szCs w:val="24"/>
        </w:rPr>
        <w:t>Nr. T-202 „Dėl Panevėžio rajono savivaldybės nevyriausybinių organizacijų tarybos sudarymo ir jos nuostatų patvirtinimo“ pakeitimo. Pranešėja – Juridinio skyriaus vedėja I. Kulikauskienė.</w:t>
      </w:r>
    </w:p>
    <w:p w:rsidR="00DA339C" w:rsidRPr="0084448B" w:rsidRDefault="00DA339C" w:rsidP="005376CC">
      <w:pPr>
        <w:ind w:firstLine="720"/>
        <w:jc w:val="both"/>
        <w:rPr>
          <w:sz w:val="24"/>
          <w:szCs w:val="24"/>
        </w:rPr>
      </w:pPr>
      <w:r w:rsidRPr="0084448B">
        <w:rPr>
          <w:sz w:val="24"/>
          <w:szCs w:val="24"/>
        </w:rPr>
        <w:t xml:space="preserve">2.16. </w:t>
      </w:r>
      <w:bookmarkStart w:id="2" w:name="_MailEndCompose"/>
      <w:r w:rsidRPr="0084448B">
        <w:rPr>
          <w:sz w:val="24"/>
          <w:szCs w:val="24"/>
        </w:rPr>
        <w:t>Dėl patalpų nuomos</w:t>
      </w:r>
      <w:bookmarkEnd w:id="2"/>
      <w:r w:rsidRPr="0084448B">
        <w:rPr>
          <w:sz w:val="24"/>
          <w:szCs w:val="24"/>
        </w:rPr>
        <w:t>. Pranešėja – Ekonomikos i</w:t>
      </w:r>
      <w:r w:rsidR="00721C47">
        <w:rPr>
          <w:sz w:val="24"/>
          <w:szCs w:val="24"/>
        </w:rPr>
        <w:t xml:space="preserve">r turto valdymo skyriaus vedėja </w:t>
      </w:r>
      <w:r w:rsidR="00721C47">
        <w:rPr>
          <w:sz w:val="24"/>
          <w:szCs w:val="24"/>
        </w:rPr>
        <w:br/>
      </w:r>
      <w:r w:rsidRPr="0084448B">
        <w:rPr>
          <w:sz w:val="24"/>
          <w:szCs w:val="24"/>
        </w:rPr>
        <w:t xml:space="preserve">A. </w:t>
      </w:r>
      <w:proofErr w:type="spellStart"/>
      <w:r w:rsidRPr="00404099">
        <w:rPr>
          <w:sz w:val="24"/>
          <w:szCs w:val="24"/>
        </w:rPr>
        <w:t>Čiegytė</w:t>
      </w:r>
      <w:proofErr w:type="spellEnd"/>
      <w:r w:rsidRPr="00404099">
        <w:rPr>
          <w:sz w:val="24"/>
          <w:szCs w:val="24"/>
        </w:rPr>
        <w:t>.</w:t>
      </w:r>
      <w:r w:rsidR="003D03F3" w:rsidRPr="00404099">
        <w:rPr>
          <w:sz w:val="24"/>
          <w:szCs w:val="24"/>
        </w:rPr>
        <w:t xml:space="preserve"> </w:t>
      </w:r>
    </w:p>
    <w:p w:rsidR="00DA339C" w:rsidRPr="0084448B" w:rsidRDefault="00DA339C" w:rsidP="005376CC">
      <w:pPr>
        <w:tabs>
          <w:tab w:val="left" w:pos="1134"/>
        </w:tabs>
        <w:ind w:firstLine="720"/>
        <w:jc w:val="both"/>
        <w:rPr>
          <w:sz w:val="24"/>
          <w:szCs w:val="24"/>
        </w:rPr>
      </w:pPr>
      <w:r w:rsidRPr="0084448B">
        <w:rPr>
          <w:sz w:val="24"/>
          <w:szCs w:val="24"/>
        </w:rPr>
        <w:t xml:space="preserve">2.17. Dėl sutikimo perimti valstybės turtą. Pranešėja – Ekonomikos ir turto valdymo skyriaus vedėja A. </w:t>
      </w:r>
      <w:proofErr w:type="spellStart"/>
      <w:r w:rsidRPr="0084448B">
        <w:rPr>
          <w:sz w:val="24"/>
          <w:szCs w:val="24"/>
        </w:rPr>
        <w:t>Čiegytė</w:t>
      </w:r>
      <w:proofErr w:type="spellEnd"/>
      <w:r w:rsidRPr="0084448B">
        <w:rPr>
          <w:sz w:val="24"/>
          <w:szCs w:val="24"/>
        </w:rPr>
        <w:t>.</w:t>
      </w:r>
    </w:p>
    <w:p w:rsidR="00DA339C" w:rsidRPr="0084448B" w:rsidRDefault="00DA339C" w:rsidP="005376CC">
      <w:pPr>
        <w:tabs>
          <w:tab w:val="left" w:pos="1134"/>
        </w:tabs>
        <w:ind w:firstLine="720"/>
        <w:jc w:val="both"/>
        <w:rPr>
          <w:sz w:val="24"/>
          <w:szCs w:val="24"/>
        </w:rPr>
      </w:pPr>
      <w:r w:rsidRPr="0084448B">
        <w:rPr>
          <w:sz w:val="24"/>
          <w:szCs w:val="24"/>
        </w:rPr>
        <w:t>2.18. Dėl Panevėžio rajono savivaldybės smulkiojo ir vidutinio verslo rėmimo  komisijos 2021 metų veiklos ir lėšų panaudojimo ataskaitos patvirtinimo. Pranešėja –</w:t>
      </w:r>
      <w:r w:rsidR="00D71F98">
        <w:rPr>
          <w:sz w:val="24"/>
          <w:szCs w:val="24"/>
        </w:rPr>
        <w:t xml:space="preserve"> Smulkiojo ir vidutinio verslo rėmimo komisijos pirmininkė </w:t>
      </w:r>
      <w:r w:rsidR="00404099" w:rsidRPr="00D71F98">
        <w:rPr>
          <w:sz w:val="24"/>
          <w:szCs w:val="24"/>
        </w:rPr>
        <w:t xml:space="preserve">V. </w:t>
      </w:r>
      <w:proofErr w:type="spellStart"/>
      <w:r w:rsidR="00404099" w:rsidRPr="00D71F98">
        <w:rPr>
          <w:sz w:val="24"/>
          <w:szCs w:val="24"/>
        </w:rPr>
        <w:t>Kuliešienė</w:t>
      </w:r>
      <w:proofErr w:type="spellEnd"/>
      <w:r w:rsidR="00D71F98">
        <w:rPr>
          <w:sz w:val="24"/>
          <w:szCs w:val="24"/>
        </w:rPr>
        <w:t>.</w:t>
      </w:r>
    </w:p>
    <w:p w:rsidR="00DA339C" w:rsidRPr="0084448B" w:rsidRDefault="00DA339C" w:rsidP="005376CC">
      <w:pPr>
        <w:tabs>
          <w:tab w:val="left" w:pos="1134"/>
        </w:tabs>
        <w:ind w:firstLine="720"/>
        <w:jc w:val="both"/>
        <w:rPr>
          <w:sz w:val="24"/>
          <w:szCs w:val="24"/>
        </w:rPr>
      </w:pPr>
      <w:r w:rsidRPr="0084448B">
        <w:rPr>
          <w:sz w:val="24"/>
          <w:szCs w:val="24"/>
        </w:rPr>
        <w:t xml:space="preserve">2.19. </w:t>
      </w:r>
      <w:r w:rsidRPr="0084448B">
        <w:rPr>
          <w:bCs/>
          <w:color w:val="212529"/>
          <w:sz w:val="24"/>
          <w:szCs w:val="24"/>
          <w:lang w:eastAsia="lt-LT"/>
        </w:rPr>
        <w:t xml:space="preserve">Dėl Panevėžio rajono savivaldybės tarybos 2021 m. lapkričio 4 d. sprendimo Nr. T-218 „Dėl valstybinės žemės sklypo Ramygalos mieste nuomos“ pakeitimo. </w:t>
      </w:r>
      <w:r w:rsidRPr="0084448B">
        <w:rPr>
          <w:sz w:val="24"/>
          <w:szCs w:val="24"/>
        </w:rPr>
        <w:t xml:space="preserve">Pranešėja – Ekonomikos ir turto valdymo skyriaus vedėja A. </w:t>
      </w:r>
      <w:proofErr w:type="spellStart"/>
      <w:r w:rsidRPr="0084448B">
        <w:rPr>
          <w:sz w:val="24"/>
          <w:szCs w:val="24"/>
        </w:rPr>
        <w:t>Čiegytė</w:t>
      </w:r>
      <w:proofErr w:type="spellEnd"/>
      <w:r w:rsidRPr="0084448B">
        <w:rPr>
          <w:sz w:val="24"/>
          <w:szCs w:val="24"/>
        </w:rPr>
        <w:t>.</w:t>
      </w:r>
    </w:p>
    <w:p w:rsidR="00DA339C" w:rsidRPr="0084448B" w:rsidRDefault="00DA339C" w:rsidP="005376CC">
      <w:pPr>
        <w:tabs>
          <w:tab w:val="left" w:pos="1134"/>
        </w:tabs>
        <w:ind w:firstLine="720"/>
        <w:jc w:val="both"/>
        <w:rPr>
          <w:sz w:val="24"/>
          <w:szCs w:val="24"/>
        </w:rPr>
      </w:pPr>
      <w:r w:rsidRPr="0084448B">
        <w:rPr>
          <w:sz w:val="24"/>
          <w:szCs w:val="24"/>
        </w:rPr>
        <w:t xml:space="preserve">2.20. Dėl Panevėžio rajono savivaldybės tarybos 2020 m. vasario 27 d. sprendimo Nr. T-56 „Dėl viešame aukcione parduodamo Panevėžio rajono savivaldybės nekilnojamojo turto ir kitų nekilnojamųjų daiktų sąrašo patvirtinimo“ pakeitimo. Pranešėja – Ekonomikos ir turto valdymo skyriaus vedėja A. </w:t>
      </w:r>
      <w:proofErr w:type="spellStart"/>
      <w:r w:rsidRPr="0084448B">
        <w:rPr>
          <w:sz w:val="24"/>
          <w:szCs w:val="24"/>
        </w:rPr>
        <w:t>Čiegytė</w:t>
      </w:r>
      <w:proofErr w:type="spellEnd"/>
      <w:r w:rsidRPr="0084448B">
        <w:rPr>
          <w:sz w:val="24"/>
          <w:szCs w:val="24"/>
        </w:rPr>
        <w:t>.</w:t>
      </w:r>
    </w:p>
    <w:p w:rsidR="00DA339C" w:rsidRPr="0084448B" w:rsidRDefault="00DA339C" w:rsidP="005376CC">
      <w:pPr>
        <w:tabs>
          <w:tab w:val="left" w:pos="1134"/>
        </w:tabs>
        <w:ind w:firstLine="720"/>
        <w:jc w:val="both"/>
        <w:rPr>
          <w:sz w:val="24"/>
          <w:szCs w:val="24"/>
        </w:rPr>
      </w:pPr>
      <w:r w:rsidRPr="0084448B">
        <w:rPr>
          <w:sz w:val="24"/>
          <w:szCs w:val="24"/>
        </w:rPr>
        <w:t xml:space="preserve">2.21. Dėl Panevėžio rajono savivaldybės 2022 metų užimtumo didinimo programos patvirtinimo. Pranešėja – Ekonomikos ir turto valdymo skyriaus vedėja A. </w:t>
      </w:r>
      <w:proofErr w:type="spellStart"/>
      <w:r w:rsidRPr="0084448B">
        <w:rPr>
          <w:sz w:val="24"/>
          <w:szCs w:val="24"/>
        </w:rPr>
        <w:t>Čiegytė</w:t>
      </w:r>
      <w:proofErr w:type="spellEnd"/>
      <w:r w:rsidRPr="0084448B">
        <w:rPr>
          <w:sz w:val="24"/>
          <w:szCs w:val="24"/>
        </w:rPr>
        <w:t>.</w:t>
      </w:r>
    </w:p>
    <w:p w:rsidR="00DA339C" w:rsidRPr="00D71F98" w:rsidRDefault="00DA339C" w:rsidP="005376CC">
      <w:pPr>
        <w:tabs>
          <w:tab w:val="left" w:pos="1134"/>
        </w:tabs>
        <w:ind w:firstLine="720"/>
        <w:jc w:val="both"/>
        <w:rPr>
          <w:sz w:val="24"/>
          <w:szCs w:val="24"/>
        </w:rPr>
      </w:pPr>
      <w:r w:rsidRPr="0084448B">
        <w:rPr>
          <w:sz w:val="24"/>
          <w:szCs w:val="24"/>
        </w:rPr>
        <w:t xml:space="preserve">2.22. Dėl Panevėžio rajono savivaldybės jaunimo reikalų tarybos 2021 metų veiklos ataskaitos </w:t>
      </w:r>
      <w:r w:rsidRPr="00D71F98">
        <w:rPr>
          <w:sz w:val="24"/>
          <w:szCs w:val="24"/>
        </w:rPr>
        <w:t xml:space="preserve">patvirtinimo. </w:t>
      </w:r>
      <w:r w:rsidR="00890908" w:rsidRPr="00D71F98">
        <w:rPr>
          <w:sz w:val="24"/>
          <w:szCs w:val="24"/>
        </w:rPr>
        <w:t>P</w:t>
      </w:r>
      <w:r w:rsidRPr="00D71F98">
        <w:rPr>
          <w:sz w:val="24"/>
          <w:szCs w:val="24"/>
        </w:rPr>
        <w:t>ranešėja</w:t>
      </w:r>
      <w:r w:rsidR="00404099" w:rsidRPr="00D71F98">
        <w:rPr>
          <w:sz w:val="24"/>
          <w:szCs w:val="24"/>
        </w:rPr>
        <w:t xml:space="preserve"> – </w:t>
      </w:r>
      <w:r w:rsidR="00890908" w:rsidRPr="00D71F98">
        <w:rPr>
          <w:sz w:val="24"/>
          <w:szCs w:val="24"/>
        </w:rPr>
        <w:t>Jaunimo reikalų koordinatorė (vyriausioji speciali</w:t>
      </w:r>
      <w:r w:rsidR="00404099" w:rsidRPr="00D71F98">
        <w:rPr>
          <w:sz w:val="24"/>
          <w:szCs w:val="24"/>
        </w:rPr>
        <w:t xml:space="preserve">stė) </w:t>
      </w:r>
      <w:r w:rsidR="00890908" w:rsidRPr="00D71F98">
        <w:rPr>
          <w:sz w:val="24"/>
          <w:szCs w:val="24"/>
        </w:rPr>
        <w:t xml:space="preserve">S. </w:t>
      </w:r>
      <w:proofErr w:type="spellStart"/>
      <w:r w:rsidR="00890908" w:rsidRPr="00D71F98">
        <w:rPr>
          <w:sz w:val="24"/>
          <w:szCs w:val="24"/>
        </w:rPr>
        <w:t>Budreikienė</w:t>
      </w:r>
      <w:proofErr w:type="spellEnd"/>
      <w:r w:rsidR="00890908" w:rsidRPr="00D71F98">
        <w:rPr>
          <w:sz w:val="24"/>
          <w:szCs w:val="24"/>
        </w:rPr>
        <w:t>.</w:t>
      </w:r>
    </w:p>
    <w:p w:rsidR="00890908" w:rsidRPr="0084448B" w:rsidRDefault="00890908" w:rsidP="005376CC">
      <w:pPr>
        <w:tabs>
          <w:tab w:val="left" w:pos="1134"/>
        </w:tabs>
        <w:ind w:firstLine="720"/>
        <w:jc w:val="both"/>
        <w:rPr>
          <w:sz w:val="24"/>
          <w:szCs w:val="24"/>
        </w:rPr>
      </w:pPr>
      <w:r w:rsidRPr="00D71F98">
        <w:rPr>
          <w:sz w:val="24"/>
          <w:szCs w:val="24"/>
        </w:rPr>
        <w:t>2.23.</w:t>
      </w:r>
      <w:r w:rsidRPr="0084448B">
        <w:rPr>
          <w:sz w:val="24"/>
          <w:szCs w:val="24"/>
        </w:rPr>
        <w:t xml:space="preserve"> </w:t>
      </w:r>
      <w:r w:rsidR="00031833" w:rsidRPr="0084448B">
        <w:rPr>
          <w:sz w:val="24"/>
          <w:szCs w:val="24"/>
        </w:rPr>
        <w:t xml:space="preserve">Dėl Kelių priežiūros ir plėtros programos lėšų, skirtų savivaldybės vietinės reikšmės keliams tiesti, rekonstruoti, taisyti (remontuoti), prižiūrėti, saugaus eismo sąlygoms užtikrinti, šiems keliams inventorizuoti, naudojimo ir skirstymo tvarkos aprašo patvirtinimo. Pranešėjas – Statybos ir infrastruktūros skyriaus vedėjas R. </w:t>
      </w:r>
      <w:proofErr w:type="spellStart"/>
      <w:r w:rsidR="00031833" w:rsidRPr="0084448B">
        <w:rPr>
          <w:sz w:val="24"/>
          <w:szCs w:val="24"/>
        </w:rPr>
        <w:t>Samkus</w:t>
      </w:r>
      <w:proofErr w:type="spellEnd"/>
      <w:r w:rsidR="00031833" w:rsidRPr="0084448B">
        <w:rPr>
          <w:sz w:val="24"/>
          <w:szCs w:val="24"/>
        </w:rPr>
        <w:t>.</w:t>
      </w:r>
    </w:p>
    <w:p w:rsidR="00031833" w:rsidRPr="0084448B" w:rsidRDefault="00031833" w:rsidP="005376CC">
      <w:pPr>
        <w:tabs>
          <w:tab w:val="left" w:pos="1134"/>
        </w:tabs>
        <w:ind w:firstLine="720"/>
        <w:jc w:val="both"/>
        <w:rPr>
          <w:sz w:val="24"/>
          <w:szCs w:val="24"/>
        </w:rPr>
      </w:pPr>
      <w:r w:rsidRPr="0084448B">
        <w:rPr>
          <w:sz w:val="24"/>
          <w:szCs w:val="24"/>
        </w:rPr>
        <w:t xml:space="preserve">2.24. </w:t>
      </w:r>
      <w:r w:rsidRPr="0084448B">
        <w:rPr>
          <w:bCs/>
          <w:sz w:val="24"/>
          <w:szCs w:val="24"/>
        </w:rPr>
        <w:t xml:space="preserve">Dėl Panevėžio rajono savivaldybės infrastruktūros plėtros įmokos mokėjimo ir atleidimo nuo jos mokėjimo tvarkos aprašo patvirtinimo. </w:t>
      </w:r>
      <w:r w:rsidRPr="0084448B">
        <w:rPr>
          <w:sz w:val="24"/>
          <w:szCs w:val="24"/>
        </w:rPr>
        <w:t xml:space="preserve">Pranešėjas – Statybos ir infrastruktūros skyriaus vedėjas R. </w:t>
      </w:r>
      <w:proofErr w:type="spellStart"/>
      <w:r w:rsidRPr="0084448B">
        <w:rPr>
          <w:sz w:val="24"/>
          <w:szCs w:val="24"/>
        </w:rPr>
        <w:t>Samkus</w:t>
      </w:r>
      <w:proofErr w:type="spellEnd"/>
      <w:r w:rsidRPr="0084448B">
        <w:rPr>
          <w:sz w:val="24"/>
          <w:szCs w:val="24"/>
        </w:rPr>
        <w:t xml:space="preserve">. </w:t>
      </w:r>
    </w:p>
    <w:p w:rsidR="00031833" w:rsidRPr="0084448B" w:rsidRDefault="00031833" w:rsidP="005376CC">
      <w:pPr>
        <w:tabs>
          <w:tab w:val="left" w:pos="1134"/>
        </w:tabs>
        <w:ind w:firstLine="720"/>
        <w:jc w:val="both"/>
        <w:rPr>
          <w:sz w:val="24"/>
          <w:szCs w:val="24"/>
        </w:rPr>
      </w:pPr>
      <w:r w:rsidRPr="0084448B">
        <w:rPr>
          <w:sz w:val="24"/>
          <w:szCs w:val="24"/>
        </w:rPr>
        <w:t xml:space="preserve">2.25. Dėl Panevėžio rajono savivaldybės teritorijoje iki 2030 m. planuojamų įrengti viešųjų elektromobilių įkrovimo prieigų plano patvirtinimo. Pranešėjas – Statybos ir infrastruktūros skyriaus vedėjas R. </w:t>
      </w:r>
      <w:proofErr w:type="spellStart"/>
      <w:r w:rsidRPr="0084448B">
        <w:rPr>
          <w:sz w:val="24"/>
          <w:szCs w:val="24"/>
        </w:rPr>
        <w:t>Samkus</w:t>
      </w:r>
      <w:proofErr w:type="spellEnd"/>
      <w:r w:rsidRPr="0084448B">
        <w:rPr>
          <w:sz w:val="24"/>
          <w:szCs w:val="24"/>
        </w:rPr>
        <w:t>.</w:t>
      </w:r>
    </w:p>
    <w:p w:rsidR="00031833" w:rsidRPr="0084448B" w:rsidRDefault="00031833" w:rsidP="005376CC">
      <w:pPr>
        <w:tabs>
          <w:tab w:val="left" w:pos="1134"/>
        </w:tabs>
        <w:ind w:firstLine="720"/>
        <w:jc w:val="both"/>
        <w:rPr>
          <w:sz w:val="24"/>
          <w:szCs w:val="24"/>
          <w:lang w:eastAsia="lt-LT"/>
        </w:rPr>
      </w:pPr>
      <w:r w:rsidRPr="0084448B">
        <w:rPr>
          <w:sz w:val="24"/>
          <w:szCs w:val="24"/>
        </w:rPr>
        <w:t xml:space="preserve">2.26. </w:t>
      </w:r>
      <w:r w:rsidRPr="0084448B">
        <w:rPr>
          <w:sz w:val="24"/>
          <w:szCs w:val="24"/>
          <w:lang w:eastAsia="lt-LT"/>
        </w:rPr>
        <w:t xml:space="preserve">Dėl Panevėžio rajono savivaldybės tarybos komitetų 2021 metų veiklos ataskaitų </w:t>
      </w:r>
      <w:r w:rsidRPr="00D71F98">
        <w:rPr>
          <w:sz w:val="24"/>
          <w:szCs w:val="24"/>
          <w:lang w:eastAsia="lt-LT"/>
        </w:rPr>
        <w:t xml:space="preserve">patvirtinimo. </w:t>
      </w:r>
      <w:r w:rsidR="00D71F98" w:rsidRPr="00D71F98">
        <w:rPr>
          <w:sz w:val="24"/>
          <w:szCs w:val="24"/>
          <w:lang w:eastAsia="lt-LT"/>
        </w:rPr>
        <w:t xml:space="preserve">Pranešėjai </w:t>
      </w:r>
      <w:r w:rsidR="00D71F98">
        <w:rPr>
          <w:sz w:val="24"/>
          <w:szCs w:val="24"/>
          <w:lang w:eastAsia="lt-LT"/>
        </w:rPr>
        <w:t>–</w:t>
      </w:r>
      <w:r w:rsidR="00D71F98" w:rsidRPr="00D71F98">
        <w:rPr>
          <w:sz w:val="24"/>
          <w:szCs w:val="24"/>
          <w:lang w:eastAsia="lt-LT"/>
        </w:rPr>
        <w:t xml:space="preserve"> k</w:t>
      </w:r>
      <w:r w:rsidRPr="00D71F98">
        <w:rPr>
          <w:sz w:val="24"/>
          <w:szCs w:val="24"/>
          <w:lang w:eastAsia="lt-LT"/>
        </w:rPr>
        <w:t>omitetų pirmininkai.</w:t>
      </w:r>
    </w:p>
    <w:p w:rsidR="001D139B" w:rsidRPr="0084448B" w:rsidRDefault="00031833" w:rsidP="005376CC">
      <w:pPr>
        <w:tabs>
          <w:tab w:val="left" w:pos="1134"/>
        </w:tabs>
        <w:ind w:firstLine="720"/>
        <w:jc w:val="both"/>
        <w:rPr>
          <w:sz w:val="24"/>
          <w:szCs w:val="24"/>
        </w:rPr>
      </w:pPr>
      <w:r w:rsidRPr="0084448B">
        <w:rPr>
          <w:sz w:val="24"/>
          <w:szCs w:val="24"/>
          <w:lang w:eastAsia="lt-LT"/>
        </w:rPr>
        <w:t xml:space="preserve">2.27. </w:t>
      </w:r>
      <w:r w:rsidRPr="0084448B">
        <w:rPr>
          <w:sz w:val="24"/>
          <w:szCs w:val="24"/>
        </w:rPr>
        <w:t>Dėl Panevėžio rajono savivaldybės antikorupcijos komisijos 2021 metų veiklos ataskaitos patvirtinimo</w:t>
      </w:r>
      <w:r w:rsidRPr="00D71F98">
        <w:rPr>
          <w:sz w:val="24"/>
          <w:szCs w:val="24"/>
        </w:rPr>
        <w:t>. Pranešėja</w:t>
      </w:r>
      <w:r w:rsidR="00404099" w:rsidRPr="00D71F98">
        <w:rPr>
          <w:sz w:val="24"/>
          <w:szCs w:val="24"/>
        </w:rPr>
        <w:t>s</w:t>
      </w:r>
      <w:r w:rsidRPr="00D71F98">
        <w:rPr>
          <w:sz w:val="24"/>
          <w:szCs w:val="24"/>
        </w:rPr>
        <w:t xml:space="preserve"> – </w:t>
      </w:r>
      <w:r w:rsidR="00404099" w:rsidRPr="00D71F98">
        <w:rPr>
          <w:sz w:val="24"/>
          <w:szCs w:val="24"/>
        </w:rPr>
        <w:t>Antikorupcijos komisijos pirmininkas D. Dirsė.</w:t>
      </w:r>
      <w:r w:rsidRPr="0084448B">
        <w:rPr>
          <w:sz w:val="24"/>
          <w:szCs w:val="24"/>
          <w:lang w:eastAsia="lt-LT"/>
        </w:rPr>
        <w:t xml:space="preserve"> </w:t>
      </w:r>
    </w:p>
    <w:p w:rsidR="00D71F98" w:rsidRDefault="00D71F98" w:rsidP="005376CC">
      <w:pPr>
        <w:pStyle w:val="ListParagraph"/>
        <w:tabs>
          <w:tab w:val="left" w:pos="1134"/>
          <w:tab w:val="left" w:pos="1276"/>
        </w:tabs>
        <w:spacing w:before="0" w:beforeAutospacing="0" w:after="0" w:afterAutospacing="0"/>
        <w:ind w:firstLine="720"/>
        <w:jc w:val="both"/>
        <w:rPr>
          <w:bCs/>
        </w:rPr>
      </w:pPr>
      <w:r>
        <w:rPr>
          <w:bCs/>
        </w:rPr>
        <w:t>3. S</w:t>
      </w:r>
      <w:r w:rsidR="001D139B" w:rsidRPr="0084448B">
        <w:rPr>
          <w:bCs/>
        </w:rPr>
        <w:t>iū</w:t>
      </w:r>
      <w:r>
        <w:rPr>
          <w:bCs/>
        </w:rPr>
        <w:t>l</w:t>
      </w:r>
      <w:r w:rsidR="001D139B" w:rsidRPr="0084448B">
        <w:rPr>
          <w:bCs/>
        </w:rPr>
        <w:t>au Savivaldybė</w:t>
      </w:r>
      <w:r>
        <w:rPr>
          <w:bCs/>
        </w:rPr>
        <w:t xml:space="preserve">s tarybai išklausyti informacijas: </w:t>
      </w:r>
    </w:p>
    <w:p w:rsidR="00D71F98" w:rsidRDefault="00D71F98" w:rsidP="005376CC">
      <w:pPr>
        <w:pStyle w:val="ListParagraph"/>
        <w:tabs>
          <w:tab w:val="left" w:pos="1134"/>
          <w:tab w:val="left" w:pos="1276"/>
        </w:tabs>
        <w:spacing w:before="0" w:beforeAutospacing="0" w:after="0" w:afterAutospacing="0"/>
        <w:ind w:firstLine="720"/>
        <w:jc w:val="both"/>
      </w:pPr>
      <w:r>
        <w:rPr>
          <w:bCs/>
        </w:rPr>
        <w:t xml:space="preserve">3.1. </w:t>
      </w:r>
      <w:r>
        <w:t>Informaciją apie</w:t>
      </w:r>
      <w:r w:rsidR="001D139B" w:rsidRPr="0084448B">
        <w:t xml:space="preserve"> </w:t>
      </w:r>
      <w:r w:rsidR="003D03F3" w:rsidRPr="0084448B">
        <w:t>Panevėžio rajono savivaldybės 2019–2021 metų korupcijos prevencijos programos įgyvendinimo priemonių plano vykdymo 2021 metais ataskaitą. Pranešėja</w:t>
      </w:r>
      <w:r w:rsidR="006D56C5">
        <w:t>s</w:t>
      </w:r>
      <w:r>
        <w:t xml:space="preserve"> – Antikorupcijos komisijos pirmininkas D. Dirsė</w:t>
      </w:r>
      <w:r w:rsidR="003D03F3" w:rsidRPr="0084448B">
        <w:t xml:space="preserve">. </w:t>
      </w:r>
    </w:p>
    <w:p w:rsidR="00D71F98" w:rsidRPr="00D71F98" w:rsidRDefault="00D71F98" w:rsidP="005376CC">
      <w:pPr>
        <w:ind w:firstLine="720"/>
        <w:jc w:val="both"/>
        <w:rPr>
          <w:sz w:val="24"/>
          <w:szCs w:val="24"/>
        </w:rPr>
      </w:pPr>
      <w:r w:rsidRPr="00D71F98">
        <w:rPr>
          <w:sz w:val="24"/>
          <w:szCs w:val="24"/>
        </w:rPr>
        <w:t>3.2. Informaciją</w:t>
      </w:r>
      <w:r w:rsidR="003D03F3" w:rsidRPr="00D71F98">
        <w:rPr>
          <w:sz w:val="24"/>
          <w:szCs w:val="24"/>
        </w:rPr>
        <w:t xml:space="preserve"> apie Panevėžio apskrities vyr</w:t>
      </w:r>
      <w:r w:rsidR="00721C47">
        <w:rPr>
          <w:sz w:val="24"/>
          <w:szCs w:val="24"/>
        </w:rPr>
        <w:t xml:space="preserve">iausiojo policijos komisariato </w:t>
      </w:r>
      <w:r w:rsidR="003D03F3" w:rsidRPr="00D71F98">
        <w:rPr>
          <w:sz w:val="24"/>
          <w:szCs w:val="24"/>
        </w:rPr>
        <w:t>Panevėžio miesto ir rajono policijos komisariato proj</w:t>
      </w:r>
      <w:r w:rsidRPr="00D71F98">
        <w:rPr>
          <w:sz w:val="24"/>
          <w:szCs w:val="24"/>
        </w:rPr>
        <w:t>ekto „Būk saugus 2021“ ataskaitą</w:t>
      </w:r>
      <w:r w:rsidR="003D03F3" w:rsidRPr="00D71F98">
        <w:rPr>
          <w:sz w:val="24"/>
          <w:szCs w:val="24"/>
        </w:rPr>
        <w:t xml:space="preserve">. </w:t>
      </w:r>
      <w:r w:rsidR="00E336CC" w:rsidRPr="00D71F98">
        <w:rPr>
          <w:sz w:val="24"/>
          <w:szCs w:val="24"/>
        </w:rPr>
        <w:t xml:space="preserve">Pranešėjas – </w:t>
      </w:r>
      <w:r w:rsidRPr="00D71F98">
        <w:rPr>
          <w:sz w:val="24"/>
          <w:szCs w:val="24"/>
        </w:rPr>
        <w:t>Nusikaltimų prevencijos ir kontrolė</w:t>
      </w:r>
      <w:r>
        <w:rPr>
          <w:sz w:val="24"/>
          <w:szCs w:val="24"/>
        </w:rPr>
        <w:t>s komisijos pirmininkas V.</w:t>
      </w:r>
      <w:r w:rsidRPr="00D71F98">
        <w:rPr>
          <w:sz w:val="24"/>
          <w:szCs w:val="24"/>
        </w:rPr>
        <w:t xml:space="preserve"> Liepa.</w:t>
      </w:r>
    </w:p>
    <w:p w:rsidR="001D139B" w:rsidRPr="0084448B" w:rsidRDefault="001D139B" w:rsidP="005376CC">
      <w:pPr>
        <w:pStyle w:val="NoSpacing"/>
        <w:ind w:firstLine="720"/>
        <w:jc w:val="both"/>
        <w:rPr>
          <w:rFonts w:ascii="Times New Roman" w:hAnsi="Times New Roman"/>
          <w:sz w:val="24"/>
          <w:szCs w:val="24"/>
        </w:rPr>
      </w:pPr>
      <w:r w:rsidRPr="0084448B">
        <w:rPr>
          <w:rFonts w:ascii="Times New Roman" w:hAnsi="Times New Roman"/>
          <w:sz w:val="24"/>
          <w:szCs w:val="24"/>
        </w:rPr>
        <w:t>4. N u s t a t a u, kad šis potvarkis skelbiamas spaudoje.</w:t>
      </w:r>
    </w:p>
    <w:p w:rsidR="001D139B" w:rsidRPr="0084448B" w:rsidRDefault="001D139B" w:rsidP="005376CC">
      <w:pPr>
        <w:tabs>
          <w:tab w:val="left" w:pos="1134"/>
        </w:tabs>
        <w:ind w:firstLine="720"/>
        <w:jc w:val="both"/>
        <w:rPr>
          <w:sz w:val="24"/>
          <w:szCs w:val="24"/>
        </w:rPr>
      </w:pPr>
    </w:p>
    <w:p w:rsidR="001D139B" w:rsidRPr="0084448B" w:rsidRDefault="001D139B" w:rsidP="005376CC">
      <w:pPr>
        <w:jc w:val="both"/>
        <w:rPr>
          <w:sz w:val="24"/>
          <w:szCs w:val="24"/>
        </w:rPr>
      </w:pPr>
    </w:p>
    <w:p w:rsidR="001D139B" w:rsidRPr="00721C47" w:rsidRDefault="001D139B" w:rsidP="00721C47">
      <w:pPr>
        <w:jc w:val="both"/>
        <w:rPr>
          <w:sz w:val="24"/>
          <w:szCs w:val="24"/>
        </w:rPr>
      </w:pPr>
      <w:r w:rsidRPr="0084448B">
        <w:rPr>
          <w:sz w:val="24"/>
          <w:szCs w:val="24"/>
        </w:rPr>
        <w:t>Savivaldybės meras</w:t>
      </w:r>
      <w:r w:rsidRPr="0084448B">
        <w:rPr>
          <w:sz w:val="24"/>
          <w:szCs w:val="24"/>
        </w:rPr>
        <w:tab/>
      </w:r>
      <w:r w:rsidRPr="0084448B">
        <w:rPr>
          <w:sz w:val="24"/>
          <w:szCs w:val="24"/>
        </w:rPr>
        <w:tab/>
      </w:r>
      <w:r w:rsidRPr="0084448B">
        <w:rPr>
          <w:sz w:val="24"/>
          <w:szCs w:val="24"/>
        </w:rPr>
        <w:tab/>
      </w:r>
      <w:r w:rsidRPr="0084448B">
        <w:rPr>
          <w:sz w:val="24"/>
          <w:szCs w:val="24"/>
        </w:rPr>
        <w:tab/>
        <w:t xml:space="preserve">                 Povilas </w:t>
      </w:r>
      <w:proofErr w:type="spellStart"/>
      <w:r w:rsidRPr="0084448B">
        <w:rPr>
          <w:sz w:val="24"/>
          <w:szCs w:val="24"/>
        </w:rPr>
        <w:t>Žagunis</w:t>
      </w:r>
      <w:proofErr w:type="spellEnd"/>
      <w:r w:rsidR="00721C47">
        <w:rPr>
          <w:sz w:val="24"/>
          <w:szCs w:val="24"/>
        </w:rPr>
        <w:tab/>
      </w:r>
    </w:p>
    <w:p w:rsidR="00721C47" w:rsidRDefault="00721C47" w:rsidP="005376CC">
      <w:pPr>
        <w:pStyle w:val="NoSpacing"/>
        <w:jc w:val="both"/>
        <w:rPr>
          <w:rFonts w:ascii="Times New Roman" w:hAnsi="Times New Roman"/>
          <w:color w:val="000000" w:themeColor="text1"/>
          <w:sz w:val="24"/>
          <w:szCs w:val="24"/>
        </w:rPr>
      </w:pPr>
    </w:p>
    <w:p w:rsidR="00721C47" w:rsidRDefault="00721C47" w:rsidP="005376CC">
      <w:pPr>
        <w:pStyle w:val="NoSpacing"/>
        <w:jc w:val="both"/>
        <w:rPr>
          <w:rFonts w:ascii="Times New Roman" w:hAnsi="Times New Roman"/>
          <w:color w:val="000000" w:themeColor="text1"/>
          <w:sz w:val="24"/>
          <w:szCs w:val="24"/>
        </w:rPr>
      </w:pPr>
    </w:p>
    <w:p w:rsidR="001D139B" w:rsidRPr="0084448B" w:rsidRDefault="001D139B" w:rsidP="005376CC">
      <w:pPr>
        <w:pStyle w:val="NoSpacing"/>
        <w:jc w:val="both"/>
        <w:rPr>
          <w:rFonts w:ascii="Times New Roman" w:hAnsi="Times New Roman"/>
          <w:color w:val="000000" w:themeColor="text1"/>
          <w:sz w:val="24"/>
          <w:szCs w:val="24"/>
        </w:rPr>
      </w:pPr>
      <w:r w:rsidRPr="0084448B">
        <w:rPr>
          <w:rFonts w:ascii="Times New Roman" w:hAnsi="Times New Roman"/>
          <w:color w:val="000000" w:themeColor="text1"/>
          <w:sz w:val="24"/>
          <w:szCs w:val="24"/>
        </w:rPr>
        <w:t>Aina Bružienė</w:t>
      </w:r>
    </w:p>
    <w:p w:rsidR="00706E81" w:rsidRPr="0084448B" w:rsidRDefault="00D71F98" w:rsidP="005376CC">
      <w:pPr>
        <w:pStyle w:val="NoSpacing"/>
        <w:jc w:val="both"/>
        <w:rPr>
          <w:sz w:val="24"/>
          <w:szCs w:val="24"/>
        </w:rPr>
      </w:pPr>
      <w:r>
        <w:rPr>
          <w:rFonts w:ascii="Times New Roman" w:hAnsi="Times New Roman"/>
          <w:color w:val="000000" w:themeColor="text1"/>
          <w:sz w:val="24"/>
          <w:szCs w:val="24"/>
        </w:rPr>
        <w:t>2022-02-14</w:t>
      </w:r>
    </w:p>
    <w:sectPr w:rsidR="00706E81" w:rsidRPr="0084448B" w:rsidSect="00721C47">
      <w:headerReference w:type="first" r:id="rId7"/>
      <w:pgSz w:w="11906" w:h="16838" w:code="9"/>
      <w:pgMar w:top="567" w:right="567" w:bottom="568" w:left="156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511C" w:rsidRDefault="00AE511C" w:rsidP="005376CC">
      <w:r>
        <w:separator/>
      </w:r>
    </w:p>
  </w:endnote>
  <w:endnote w:type="continuationSeparator" w:id="0">
    <w:p w:rsidR="00AE511C" w:rsidRDefault="00AE511C" w:rsidP="00537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511C" w:rsidRDefault="00AE511C" w:rsidP="005376CC">
      <w:r>
        <w:separator/>
      </w:r>
    </w:p>
  </w:footnote>
  <w:footnote w:type="continuationSeparator" w:id="0">
    <w:p w:rsidR="00AE511C" w:rsidRDefault="00AE511C" w:rsidP="005376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C47" w:rsidRDefault="00721C47" w:rsidP="00721C47">
    <w:pPr>
      <w:pStyle w:val="Header"/>
      <w:jc w:val="center"/>
      <w:rPr>
        <w:b/>
        <w:sz w:val="28"/>
      </w:rPr>
    </w:pPr>
    <w:r>
      <w:rPr>
        <w:noProof/>
        <w:lang w:eastAsia="lt-LT"/>
      </w:rPr>
      <w:drawing>
        <wp:inline distT="0" distB="0" distL="0" distR="0" wp14:anchorId="541460C3" wp14:editId="2CD0F647">
          <wp:extent cx="541655" cy="645795"/>
          <wp:effectExtent l="0" t="0" r="0" b="1905"/>
          <wp:docPr id="2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rsidR="00721C47" w:rsidRDefault="00721C47" w:rsidP="00721C47">
    <w:pPr>
      <w:pStyle w:val="Header"/>
      <w:jc w:val="center"/>
      <w:rPr>
        <w:b/>
        <w:sz w:val="28"/>
      </w:rPr>
    </w:pPr>
  </w:p>
  <w:p w:rsidR="00721C47" w:rsidRDefault="00721C47" w:rsidP="00721C47">
    <w:pPr>
      <w:pStyle w:val="Header"/>
      <w:jc w:val="center"/>
      <w:rPr>
        <w:b/>
        <w:sz w:val="24"/>
      </w:rPr>
    </w:pPr>
    <w:r>
      <w:rPr>
        <w:b/>
        <w:sz w:val="28"/>
      </w:rPr>
      <w:t>PANEVĖŽIO RAJONO SAVIVALDYBĖS MERAS</w:t>
    </w:r>
  </w:p>
  <w:p w:rsidR="00721C47" w:rsidRPr="00B45E0D" w:rsidRDefault="00721C47" w:rsidP="00721C47">
    <w:pPr>
      <w:pStyle w:val="Header"/>
      <w:rPr>
        <w:sz w:val="24"/>
      </w:rPr>
    </w:pPr>
  </w:p>
  <w:p w:rsidR="00721C47" w:rsidRDefault="00721C47" w:rsidP="00721C47">
    <w:pPr>
      <w:pStyle w:val="Header"/>
      <w:jc w:val="center"/>
    </w:pPr>
    <w:r>
      <w:rPr>
        <w:b/>
        <w:sz w:val="28"/>
      </w:rPr>
      <w:t>POTVARKIS</w:t>
    </w:r>
  </w:p>
  <w:p w:rsidR="00721C47" w:rsidRDefault="00721C47" w:rsidP="00721C47">
    <w:pPr>
      <w:pStyle w:val="Header"/>
    </w:pPr>
  </w:p>
  <w:p w:rsidR="00721C47" w:rsidRDefault="00721C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016254"/>
    <w:multiLevelType w:val="multilevel"/>
    <w:tmpl w:val="EF508AAA"/>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070" w:hanging="360"/>
      </w:pPr>
      <w:rPr>
        <w:b w:val="0"/>
        <w:sz w:val="24"/>
        <w:szCs w:val="24"/>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7D5"/>
    <w:rsid w:val="00031833"/>
    <w:rsid w:val="00141B65"/>
    <w:rsid w:val="001B6B36"/>
    <w:rsid w:val="001D139B"/>
    <w:rsid w:val="00361453"/>
    <w:rsid w:val="003D03F3"/>
    <w:rsid w:val="00404099"/>
    <w:rsid w:val="005376CC"/>
    <w:rsid w:val="006D56C5"/>
    <w:rsid w:val="00721C47"/>
    <w:rsid w:val="0078187F"/>
    <w:rsid w:val="0084448B"/>
    <w:rsid w:val="00890908"/>
    <w:rsid w:val="00AE511C"/>
    <w:rsid w:val="00B24BA8"/>
    <w:rsid w:val="00B927D5"/>
    <w:rsid w:val="00CE3274"/>
    <w:rsid w:val="00D71F98"/>
    <w:rsid w:val="00DA339C"/>
    <w:rsid w:val="00E336CC"/>
    <w:rsid w:val="00E677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32458D-6125-4E4D-A31D-98DA7DF58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39C"/>
    <w:pPr>
      <w:spacing w:after="0" w:line="240" w:lineRule="auto"/>
    </w:pPr>
    <w:rPr>
      <w:rFonts w:ascii="Times New Roman" w:eastAsia="Times New Roman" w:hAnsi="Times New Roman" w:cs="Times New Roman"/>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link w:val="TitleChar"/>
    <w:uiPriority w:val="10"/>
    <w:qFormat/>
    <w:rsid w:val="001D139B"/>
    <w:pPr>
      <w:jc w:val="center"/>
    </w:pPr>
    <w:rPr>
      <w:b/>
      <w:sz w:val="24"/>
    </w:rPr>
  </w:style>
  <w:style w:type="character" w:customStyle="1" w:styleId="TitleChar">
    <w:name w:val="Title Char"/>
    <w:basedOn w:val="DefaultParagraphFont"/>
    <w:link w:val="Title"/>
    <w:uiPriority w:val="10"/>
    <w:rsid w:val="001D139B"/>
    <w:rPr>
      <w:rFonts w:ascii="Times New Roman" w:eastAsia="Times New Roman" w:hAnsi="Times New Roman" w:cs="Times New Roman"/>
      <w:b/>
      <w:sz w:val="24"/>
      <w:szCs w:val="20"/>
      <w:lang w:eastAsia="ar-SA"/>
    </w:rPr>
  </w:style>
  <w:style w:type="paragraph" w:styleId="NoSpacing">
    <w:name w:val="No Spacing"/>
    <w:uiPriority w:val="1"/>
    <w:qFormat/>
    <w:rsid w:val="001D139B"/>
    <w:pPr>
      <w:spacing w:after="0" w:line="240" w:lineRule="auto"/>
    </w:pPr>
    <w:rPr>
      <w:rFonts w:ascii="Calibri" w:eastAsia="Calibri" w:hAnsi="Calibri" w:cs="Times New Roman"/>
    </w:rPr>
  </w:style>
  <w:style w:type="paragraph" w:styleId="ListParagraph">
    <w:name w:val="List Paragraph"/>
    <w:basedOn w:val="Normal"/>
    <w:qFormat/>
    <w:rsid w:val="001D139B"/>
    <w:pPr>
      <w:spacing w:before="100" w:beforeAutospacing="1" w:after="100" w:afterAutospacing="1"/>
    </w:pPr>
    <w:rPr>
      <w:sz w:val="24"/>
      <w:szCs w:val="24"/>
      <w:lang w:eastAsia="lt-LT"/>
    </w:rPr>
  </w:style>
  <w:style w:type="paragraph" w:customStyle="1" w:styleId="TableContents">
    <w:name w:val="Table Contents"/>
    <w:basedOn w:val="Normal"/>
    <w:rsid w:val="001D139B"/>
    <w:pPr>
      <w:widowControl w:val="0"/>
      <w:suppressLineNumbers/>
      <w:suppressAutoHyphens/>
    </w:pPr>
    <w:rPr>
      <w:rFonts w:eastAsia="SimSun" w:cs="Mangal"/>
      <w:kern w:val="2"/>
      <w:sz w:val="24"/>
      <w:szCs w:val="24"/>
      <w:lang w:eastAsia="hi-IN" w:bidi="hi-IN"/>
    </w:rPr>
  </w:style>
  <w:style w:type="paragraph" w:styleId="Subtitle">
    <w:name w:val="Subtitle"/>
    <w:basedOn w:val="Normal"/>
    <w:next w:val="Normal"/>
    <w:link w:val="SubtitleChar"/>
    <w:uiPriority w:val="11"/>
    <w:qFormat/>
    <w:rsid w:val="001D139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1D139B"/>
    <w:rPr>
      <w:rFonts w:eastAsiaTheme="minorEastAsia"/>
      <w:color w:val="5A5A5A" w:themeColor="text1" w:themeTint="A5"/>
      <w:spacing w:val="15"/>
      <w:lang w:eastAsia="ar-SA"/>
    </w:rPr>
  </w:style>
  <w:style w:type="paragraph" w:styleId="Header">
    <w:name w:val="header"/>
    <w:basedOn w:val="Normal"/>
    <w:link w:val="HeaderChar"/>
    <w:uiPriority w:val="99"/>
    <w:unhideWhenUsed/>
    <w:rsid w:val="005376CC"/>
    <w:pPr>
      <w:tabs>
        <w:tab w:val="center" w:pos="4513"/>
        <w:tab w:val="right" w:pos="9026"/>
      </w:tabs>
    </w:pPr>
  </w:style>
  <w:style w:type="character" w:customStyle="1" w:styleId="HeaderChar">
    <w:name w:val="Header Char"/>
    <w:basedOn w:val="DefaultParagraphFont"/>
    <w:link w:val="Header"/>
    <w:uiPriority w:val="99"/>
    <w:rsid w:val="005376CC"/>
    <w:rPr>
      <w:rFonts w:ascii="Times New Roman" w:eastAsia="Times New Roman" w:hAnsi="Times New Roman" w:cs="Times New Roman"/>
      <w:sz w:val="20"/>
      <w:szCs w:val="20"/>
      <w:lang w:eastAsia="ar-SA"/>
    </w:rPr>
  </w:style>
  <w:style w:type="paragraph" w:styleId="Footer">
    <w:name w:val="footer"/>
    <w:basedOn w:val="Normal"/>
    <w:link w:val="FooterChar"/>
    <w:uiPriority w:val="99"/>
    <w:unhideWhenUsed/>
    <w:rsid w:val="005376CC"/>
    <w:pPr>
      <w:tabs>
        <w:tab w:val="center" w:pos="4513"/>
        <w:tab w:val="right" w:pos="9026"/>
      </w:tabs>
    </w:pPr>
  </w:style>
  <w:style w:type="character" w:customStyle="1" w:styleId="FooterChar">
    <w:name w:val="Footer Char"/>
    <w:basedOn w:val="DefaultParagraphFont"/>
    <w:link w:val="Footer"/>
    <w:uiPriority w:val="99"/>
    <w:rsid w:val="005376CC"/>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7924399">
      <w:bodyDiv w:val="1"/>
      <w:marLeft w:val="0"/>
      <w:marRight w:val="0"/>
      <w:marTop w:val="0"/>
      <w:marBottom w:val="0"/>
      <w:divBdr>
        <w:top w:val="none" w:sz="0" w:space="0" w:color="auto"/>
        <w:left w:val="none" w:sz="0" w:space="0" w:color="auto"/>
        <w:bottom w:val="none" w:sz="0" w:space="0" w:color="auto"/>
        <w:right w:val="none" w:sz="0" w:space="0" w:color="auto"/>
      </w:divBdr>
    </w:div>
    <w:div w:id="1546135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4526</Words>
  <Characters>2581</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Aina Bružienė</cp:lastModifiedBy>
  <cp:revision>3</cp:revision>
  <dcterms:created xsi:type="dcterms:W3CDTF">2022-02-14T13:34:00Z</dcterms:created>
  <dcterms:modified xsi:type="dcterms:W3CDTF">2022-02-14T13:41:00Z</dcterms:modified>
</cp:coreProperties>
</file>