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7FD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2DDBF3DB" wp14:editId="6A26DFF7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748A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8C1DA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F5B0206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16963B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3224A07" w14:textId="77777777" w:rsidR="00C02FCF" w:rsidRDefault="00C02FCF" w:rsidP="00C02FC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TURTO NUOMOS BE KONKURSO</w:t>
      </w:r>
    </w:p>
    <w:p w14:paraId="357EC862" w14:textId="77777777" w:rsidR="00C02FCF" w:rsidRDefault="00C02FCF" w:rsidP="00C02FC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DA2946" w14:textId="521990E0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202</w:t>
      </w:r>
      <w:r w:rsidR="00F04342">
        <w:rPr>
          <w:rFonts w:ascii="Times New Roman" w:hAnsi="Times New Roman" w:cs="Times New Roman"/>
          <w:sz w:val="24"/>
          <w:szCs w:val="24"/>
        </w:rPr>
        <w:t>5</w:t>
      </w:r>
      <w:r w:rsidRPr="00C02FCF">
        <w:rPr>
          <w:rFonts w:ascii="Times New Roman" w:hAnsi="Times New Roman" w:cs="Times New Roman"/>
          <w:sz w:val="24"/>
          <w:szCs w:val="24"/>
        </w:rPr>
        <w:t xml:space="preserve"> m.</w:t>
      </w:r>
      <w:r w:rsidR="008C545C">
        <w:rPr>
          <w:rFonts w:ascii="Times New Roman" w:hAnsi="Times New Roman" w:cs="Times New Roman"/>
          <w:sz w:val="24"/>
          <w:szCs w:val="24"/>
        </w:rPr>
        <w:t xml:space="preserve"> </w:t>
      </w:r>
      <w:r w:rsidR="00F04342">
        <w:rPr>
          <w:rFonts w:ascii="Times New Roman" w:hAnsi="Times New Roman" w:cs="Times New Roman"/>
          <w:sz w:val="24"/>
          <w:szCs w:val="24"/>
        </w:rPr>
        <w:t>balandžio</w:t>
      </w:r>
      <w:r w:rsidR="008B61EA">
        <w:rPr>
          <w:rFonts w:ascii="Times New Roman" w:hAnsi="Times New Roman" w:cs="Times New Roman"/>
          <w:sz w:val="24"/>
          <w:szCs w:val="24"/>
        </w:rPr>
        <w:t xml:space="preserve">     </w:t>
      </w:r>
      <w:r w:rsidRPr="00C02FCF">
        <w:rPr>
          <w:rFonts w:ascii="Times New Roman" w:hAnsi="Times New Roman" w:cs="Times New Roman"/>
          <w:sz w:val="24"/>
          <w:szCs w:val="24"/>
        </w:rPr>
        <w:t xml:space="preserve">   d.  Nr. M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B6E3BD1" w14:textId="77777777" w:rsidR="00C02FCF" w:rsidRPr="00C02FCF" w:rsidRDefault="00C02FCF" w:rsidP="00C02FC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02FCF">
        <w:rPr>
          <w:rFonts w:ascii="Times New Roman" w:hAnsi="Times New Roman" w:cs="Times New Roman"/>
          <w:sz w:val="24"/>
          <w:szCs w:val="24"/>
        </w:rPr>
        <w:t>Panevėžys</w:t>
      </w:r>
    </w:p>
    <w:p w14:paraId="2EF9B584" w14:textId="77777777" w:rsidR="00C02FCF" w:rsidRPr="00B569E7" w:rsidRDefault="00C02FCF" w:rsidP="00B569E7">
      <w:pPr>
        <w:pStyle w:val="Betarp"/>
        <w:rPr>
          <w:rFonts w:ascii="Times New Roman" w:hAnsi="Times New Roman" w:cs="Times New Roman"/>
        </w:rPr>
      </w:pPr>
    </w:p>
    <w:p w14:paraId="3CB554B5" w14:textId="0B164CBF" w:rsidR="00B569E7" w:rsidRPr="00B569E7" w:rsidRDefault="00C02FCF" w:rsidP="00B569E7">
      <w:pPr>
        <w:pStyle w:val="Betarp"/>
        <w:jc w:val="both"/>
        <w:rPr>
          <w:rFonts w:ascii="Times New Roman" w:hAnsi="Times New Roman" w:cs="Times New Roman"/>
          <w:color w:val="000000"/>
          <w:sz w:val="24"/>
        </w:rPr>
      </w:pPr>
      <w:r w:rsidRPr="00B569E7">
        <w:rPr>
          <w:rFonts w:ascii="Times New Roman" w:hAnsi="Times New Roman" w:cs="Times New Roman"/>
          <w:color w:val="000000"/>
        </w:rPr>
        <w:tab/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Vadovaudamasis Lietuvos Respublikos valstybės ir savivaldybių turto valdymo, naudojimo ir disponavimo juo įstatymo 15 straipsniu, </w:t>
      </w:r>
      <w:r w:rsidR="00B569E7" w:rsidRPr="00B569E7">
        <w:rPr>
          <w:rFonts w:ascii="Times New Roman" w:hAnsi="Times New Roman" w:cs="Times New Roman"/>
          <w:sz w:val="24"/>
          <w:szCs w:val="24"/>
        </w:rPr>
        <w:t>Panevėžio rajono savivaldybės ilgalaikio materialiojo turto viešo nuomos konkurso ir nuomos be konkurso organizavimo ir vykdymo tvarkos aprašu, patvirtintu Panevėžio rajono savivaldybės tarybos 2019 m. spalio 31 d. sprendimu Nr. T-214 „Dėl Panevėžio rajono savivaldybės ilgalaikio materialiojo turto viešo nuomos konkurso ir nuomos be konkurso organizavimo ir vykdymo tvarkos aprašo patvirtinimo“,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ir atsižvelgdamas į Panevėžio r. </w:t>
      </w:r>
      <w:bookmarkStart w:id="0" w:name="_Hlk116375693"/>
      <w:r w:rsidR="008C545C">
        <w:rPr>
          <w:rFonts w:ascii="Times New Roman" w:hAnsi="Times New Roman" w:cs="Times New Roman"/>
          <w:color w:val="000000"/>
          <w:sz w:val="24"/>
        </w:rPr>
        <w:t>Naujamiesčio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lopšelio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-darželio</w:t>
      </w:r>
      <w:bookmarkEnd w:id="0"/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</w:t>
      </w:r>
      <w:r w:rsidR="001F04E9">
        <w:rPr>
          <w:rFonts w:ascii="Times New Roman" w:hAnsi="Times New Roman" w:cs="Times New Roman"/>
          <w:color w:val="000000"/>
          <w:sz w:val="24"/>
        </w:rPr>
        <w:t>„</w:t>
      </w:r>
      <w:r w:rsidR="008C545C">
        <w:rPr>
          <w:rFonts w:ascii="Times New Roman" w:hAnsi="Times New Roman" w:cs="Times New Roman"/>
          <w:color w:val="000000"/>
          <w:sz w:val="24"/>
        </w:rPr>
        <w:t>Bitutė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“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202</w:t>
      </w:r>
      <w:r w:rsidR="00F04342">
        <w:rPr>
          <w:rFonts w:ascii="Times New Roman" w:hAnsi="Times New Roman" w:cs="Times New Roman"/>
          <w:color w:val="000000"/>
          <w:sz w:val="24"/>
        </w:rPr>
        <w:t>5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 m. </w:t>
      </w:r>
      <w:r w:rsidR="00F04342">
        <w:rPr>
          <w:rFonts w:ascii="Times New Roman" w:hAnsi="Times New Roman" w:cs="Times New Roman"/>
          <w:color w:val="000000"/>
          <w:sz w:val="24"/>
        </w:rPr>
        <w:t xml:space="preserve">balandžio 17 </w:t>
      </w:r>
      <w:r w:rsidR="00B569E7" w:rsidRPr="00B569E7">
        <w:rPr>
          <w:rFonts w:ascii="Times New Roman" w:hAnsi="Times New Roman" w:cs="Times New Roman"/>
          <w:color w:val="000000"/>
          <w:sz w:val="24"/>
        </w:rPr>
        <w:t xml:space="preserve">d. raštą Nr. </w:t>
      </w:r>
      <w:r w:rsidR="001F04E9">
        <w:rPr>
          <w:rFonts w:ascii="Times New Roman" w:hAnsi="Times New Roman" w:cs="Times New Roman"/>
          <w:color w:val="000000"/>
          <w:sz w:val="24"/>
        </w:rPr>
        <w:t>S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D-</w:t>
      </w:r>
      <w:r w:rsidR="00F04342">
        <w:rPr>
          <w:rFonts w:ascii="Times New Roman" w:hAnsi="Times New Roman" w:cs="Times New Roman"/>
          <w:color w:val="000000"/>
          <w:sz w:val="24"/>
        </w:rPr>
        <w:t xml:space="preserve">77 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„Dėl leidimo </w:t>
      </w:r>
      <w:r w:rsidR="008C545C">
        <w:rPr>
          <w:rFonts w:ascii="Times New Roman" w:hAnsi="Times New Roman" w:cs="Times New Roman"/>
          <w:color w:val="000000"/>
          <w:sz w:val="24"/>
        </w:rPr>
        <w:t>išnuomoti patalpas</w:t>
      </w:r>
      <w:r w:rsidR="001F04E9">
        <w:rPr>
          <w:rFonts w:ascii="Times New Roman" w:hAnsi="Times New Roman" w:cs="Times New Roman"/>
          <w:color w:val="000000"/>
          <w:sz w:val="24"/>
        </w:rPr>
        <w:t>“</w:t>
      </w:r>
      <w:r w:rsidR="00B569E7" w:rsidRPr="00B569E7">
        <w:rPr>
          <w:rFonts w:ascii="Times New Roman" w:hAnsi="Times New Roman" w:cs="Times New Roman"/>
          <w:color w:val="000000"/>
          <w:sz w:val="24"/>
        </w:rPr>
        <w:t>:</w:t>
      </w:r>
    </w:p>
    <w:p w14:paraId="4F9B88A7" w14:textId="405D20E8" w:rsidR="00B5165C" w:rsidRPr="00B569E7" w:rsidRDefault="00B569E7" w:rsidP="00B5165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9E7">
        <w:rPr>
          <w:rFonts w:ascii="Times New Roman" w:hAnsi="Times New Roman" w:cs="Times New Roman"/>
          <w:color w:val="000000"/>
          <w:sz w:val="24"/>
          <w:szCs w:val="24"/>
        </w:rPr>
        <w:t xml:space="preserve">1. I š n u o m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be konkurso </w:t>
      </w:r>
      <w:r w:rsidRPr="00B569E7">
        <w:rPr>
          <w:rFonts w:ascii="Times New Roman" w:hAnsi="Times New Roman" w:cs="Times New Roman"/>
          <w:sz w:val="24"/>
          <w:szCs w:val="24"/>
        </w:rPr>
        <w:t xml:space="preserve">Panevėžio rajono savivaldybei nuosavybės teise </w:t>
      </w:r>
      <w:r w:rsidR="003A5FE3">
        <w:rPr>
          <w:rFonts w:ascii="Times New Roman" w:hAnsi="Times New Roman" w:cs="Times New Roman"/>
          <w:sz w:val="24"/>
          <w:szCs w:val="24"/>
        </w:rPr>
        <w:t>p</w:t>
      </w:r>
      <w:r w:rsidRPr="00B569E7">
        <w:rPr>
          <w:rFonts w:ascii="Times New Roman" w:hAnsi="Times New Roman" w:cs="Times New Roman"/>
          <w:sz w:val="24"/>
          <w:szCs w:val="24"/>
        </w:rPr>
        <w:t xml:space="preserve">riklausantį ir </w:t>
      </w:r>
      <w:r w:rsidRPr="00B569E7">
        <w:rPr>
          <w:rFonts w:ascii="Times New Roman" w:hAnsi="Times New Roman" w:cs="Times New Roman"/>
          <w:color w:val="000000"/>
          <w:sz w:val="24"/>
        </w:rPr>
        <w:t>Panevėžio r.</w:t>
      </w:r>
      <w:r w:rsidR="001F04E9" w:rsidRP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8C545C">
        <w:rPr>
          <w:rFonts w:ascii="Times New Roman" w:hAnsi="Times New Roman" w:cs="Times New Roman"/>
          <w:color w:val="000000"/>
          <w:sz w:val="24"/>
        </w:rPr>
        <w:t>Naujamiesčio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lopšelio</w:t>
      </w:r>
      <w:r w:rsidR="001F04E9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1F04E9">
        <w:rPr>
          <w:rFonts w:ascii="Times New Roman" w:hAnsi="Times New Roman" w:cs="Times New Roman"/>
          <w:color w:val="000000"/>
          <w:sz w:val="24"/>
        </w:rPr>
        <w:t>„</w:t>
      </w:r>
      <w:r w:rsidR="008C545C">
        <w:rPr>
          <w:rFonts w:ascii="Times New Roman" w:hAnsi="Times New Roman" w:cs="Times New Roman"/>
          <w:color w:val="000000"/>
          <w:sz w:val="24"/>
        </w:rPr>
        <w:t>Bitutė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“ </w:t>
      </w:r>
      <w:r w:rsidRPr="00B569E7">
        <w:rPr>
          <w:rFonts w:ascii="Times New Roman" w:hAnsi="Times New Roman" w:cs="Times New Roman"/>
          <w:color w:val="000000"/>
          <w:sz w:val="24"/>
        </w:rPr>
        <w:t>patikėjimo teise valdomą turtą –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="008C545C">
        <w:rPr>
          <w:rFonts w:ascii="Times New Roman" w:hAnsi="Times New Roman" w:cs="Times New Roman"/>
          <w:color w:val="000000"/>
          <w:sz w:val="24"/>
        </w:rPr>
        <w:t>54,38</w:t>
      </w:r>
      <w:r w:rsidR="001F04E9">
        <w:rPr>
          <w:rFonts w:ascii="Times New Roman" w:hAnsi="Times New Roman" w:cs="Times New Roman"/>
          <w:color w:val="000000"/>
          <w:sz w:val="24"/>
        </w:rPr>
        <w:t xml:space="preserve">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kv. m patalpas (unikalus Nr. </w:t>
      </w:r>
      <w:r w:rsidR="008C545C">
        <w:rPr>
          <w:rFonts w:ascii="Times New Roman" w:hAnsi="Times New Roman" w:cs="Times New Roman"/>
          <w:color w:val="000000"/>
          <w:sz w:val="24"/>
        </w:rPr>
        <w:t>6698-2016-8012</w:t>
      </w:r>
      <w:r w:rsidRPr="00B569E7">
        <w:rPr>
          <w:rFonts w:ascii="Times New Roman" w:hAnsi="Times New Roman" w:cs="Times New Roman"/>
          <w:color w:val="000000"/>
          <w:sz w:val="24"/>
        </w:rPr>
        <w:t>, patalp</w:t>
      </w:r>
      <w:r w:rsidR="008B61EA">
        <w:rPr>
          <w:rFonts w:ascii="Times New Roman" w:hAnsi="Times New Roman" w:cs="Times New Roman"/>
          <w:color w:val="000000"/>
          <w:sz w:val="24"/>
        </w:rPr>
        <w:t>ų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 indeksas 2</w:t>
      </w:r>
      <w:r w:rsidR="008C545C">
        <w:rPr>
          <w:rFonts w:ascii="Times New Roman" w:hAnsi="Times New Roman" w:cs="Times New Roman"/>
          <w:color w:val="000000"/>
          <w:sz w:val="24"/>
        </w:rPr>
        <w:t>-41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), </w:t>
      </w:r>
      <w:r w:rsidRPr="00B569E7">
        <w:rPr>
          <w:rFonts w:ascii="Times New Roman" w:hAnsi="Times New Roman" w:cs="Times New Roman"/>
          <w:sz w:val="24"/>
          <w:szCs w:val="24"/>
        </w:rPr>
        <w:t>esančias</w:t>
      </w:r>
      <w:r w:rsidR="001F04E9">
        <w:rPr>
          <w:rFonts w:ascii="Times New Roman" w:hAnsi="Times New Roman" w:cs="Times New Roman"/>
          <w:sz w:val="24"/>
          <w:szCs w:val="24"/>
        </w:rPr>
        <w:t xml:space="preserve"> </w:t>
      </w:r>
      <w:r w:rsidR="00FA4D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C545C">
        <w:rPr>
          <w:rFonts w:ascii="Times New Roman" w:hAnsi="Times New Roman" w:cs="Times New Roman"/>
          <w:sz w:val="24"/>
          <w:szCs w:val="24"/>
        </w:rPr>
        <w:t>V. Kudirkos g. 41, Naujamiesčio mstl., P</w:t>
      </w:r>
      <w:r w:rsidRPr="00B569E7">
        <w:rPr>
          <w:rFonts w:ascii="Times New Roman" w:hAnsi="Times New Roman" w:cs="Times New Roman"/>
          <w:sz w:val="24"/>
          <w:szCs w:val="24"/>
        </w:rPr>
        <w:t xml:space="preserve">anevėžio r. sav., trumpalaikiams renginiams </w:t>
      </w:r>
      <w:r w:rsidR="001F04E9" w:rsidRPr="001F04E9">
        <w:rPr>
          <w:rFonts w:ascii="Times New Roman" w:hAnsi="Times New Roman" w:cs="Times New Roman"/>
          <w:sz w:val="24"/>
          <w:szCs w:val="24"/>
        </w:rPr>
        <w:t>(</w:t>
      </w:r>
      <w:r w:rsidR="00D90BC5">
        <w:rPr>
          <w:rFonts w:ascii="Times New Roman" w:hAnsi="Times New Roman" w:cs="Times New Roman"/>
          <w:sz w:val="24"/>
          <w:szCs w:val="24"/>
        </w:rPr>
        <w:t xml:space="preserve">krepšinio </w:t>
      </w:r>
      <w:r w:rsidR="00B5165C">
        <w:rPr>
          <w:rFonts w:ascii="Times New Roman" w:hAnsi="Times New Roman" w:cs="Times New Roman"/>
          <w:sz w:val="24"/>
          <w:szCs w:val="24"/>
        </w:rPr>
        <w:t xml:space="preserve">ikimokyklinio ir priešmokyklinio ugdymo programų vaikams </w:t>
      </w:r>
      <w:r w:rsidR="00B5165C" w:rsidRPr="001F04E9">
        <w:rPr>
          <w:rFonts w:ascii="Times New Roman" w:hAnsi="Times New Roman" w:cs="Times New Roman"/>
          <w:sz w:val="24"/>
          <w:szCs w:val="24"/>
        </w:rPr>
        <w:t>seminarui)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</w:t>
      </w:r>
      <w:r w:rsidRPr="00B569E7">
        <w:rPr>
          <w:rFonts w:ascii="Times New Roman" w:hAnsi="Times New Roman" w:cs="Times New Roman"/>
          <w:sz w:val="24"/>
          <w:szCs w:val="24"/>
        </w:rPr>
        <w:t>202</w:t>
      </w:r>
      <w:r w:rsidR="00842357">
        <w:rPr>
          <w:rFonts w:ascii="Times New Roman" w:hAnsi="Times New Roman" w:cs="Times New Roman"/>
          <w:sz w:val="24"/>
          <w:szCs w:val="24"/>
        </w:rPr>
        <w:t>5</w:t>
      </w:r>
      <w:r w:rsidRPr="00B569E7">
        <w:rPr>
          <w:rFonts w:ascii="Times New Roman" w:hAnsi="Times New Roman" w:cs="Times New Roman"/>
          <w:sz w:val="24"/>
          <w:szCs w:val="24"/>
        </w:rPr>
        <w:t xml:space="preserve"> m.</w:t>
      </w:r>
      <w:r w:rsidR="008B61E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6979070"/>
      <w:r w:rsidR="00F04342">
        <w:rPr>
          <w:rFonts w:ascii="Times New Roman" w:hAnsi="Times New Roman" w:cs="Times New Roman"/>
          <w:sz w:val="24"/>
          <w:szCs w:val="24"/>
        </w:rPr>
        <w:t xml:space="preserve">gegužės 6, 8, 13, 15, 20, 22, 27 ir 29 d. </w:t>
      </w:r>
      <w:r w:rsidR="00D90BC5">
        <w:rPr>
          <w:rFonts w:ascii="Times New Roman" w:hAnsi="Times New Roman" w:cs="Times New Roman"/>
          <w:sz w:val="24"/>
          <w:szCs w:val="24"/>
        </w:rPr>
        <w:t>(antradieniais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0BC5">
        <w:rPr>
          <w:rFonts w:ascii="Times New Roman" w:eastAsia="Calibri" w:hAnsi="Times New Roman" w:cs="Times New Roman"/>
          <w:sz w:val="24"/>
          <w:szCs w:val="24"/>
        </w:rPr>
        <w:t xml:space="preserve">nuo 8.00 iki 8.30 val., </w:t>
      </w:r>
      <w:bookmarkEnd w:id="1"/>
      <w:r w:rsidR="00D90BC5">
        <w:rPr>
          <w:rFonts w:ascii="Times New Roman" w:eastAsia="Calibri" w:hAnsi="Times New Roman" w:cs="Times New Roman"/>
          <w:sz w:val="24"/>
          <w:szCs w:val="24"/>
        </w:rPr>
        <w:t>ketvirtadieniais nuo 11.30 iki 12 val.)</w:t>
      </w:r>
      <w:r w:rsidR="00FA4D2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Iš viso</w:t>
      </w:r>
      <w:r w:rsidR="00D90B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4342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B569E7">
        <w:rPr>
          <w:rFonts w:ascii="Times New Roman" w:eastAsia="Calibri" w:hAnsi="Times New Roman" w:cs="Times New Roman"/>
          <w:sz w:val="24"/>
          <w:szCs w:val="24"/>
        </w:rPr>
        <w:t xml:space="preserve">val., </w:t>
      </w:r>
      <w:r w:rsidR="00F04342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B569E7">
        <w:rPr>
          <w:rFonts w:ascii="Times New Roman" w:eastAsia="Calibri" w:hAnsi="Times New Roman" w:cs="Times New Roman"/>
          <w:sz w:val="24"/>
          <w:szCs w:val="24"/>
        </w:rPr>
        <w:t xml:space="preserve">d. (neviršija 30 dienų pagal Aprašą) </w:t>
      </w:r>
      <w:r w:rsidR="00D90BC5">
        <w:rPr>
          <w:rFonts w:ascii="Times New Roman" w:eastAsia="Calibri" w:hAnsi="Times New Roman" w:cs="Times New Roman"/>
          <w:sz w:val="24"/>
          <w:szCs w:val="24"/>
        </w:rPr>
        <w:t>VšĮ „Ąžuolo krepšinio mokykla“ (kodas 304488646</w:t>
      </w:r>
      <w:r w:rsidR="00AC728F">
        <w:rPr>
          <w:rFonts w:ascii="Times New Roman" w:eastAsia="Calibri" w:hAnsi="Times New Roman" w:cs="Times New Roman"/>
          <w:sz w:val="24"/>
          <w:szCs w:val="24"/>
        </w:rPr>
        <w:t>)</w:t>
      </w:r>
      <w:r w:rsidR="007B1C66" w:rsidRPr="00E1100F">
        <w:rPr>
          <w:rFonts w:ascii="Times New Roman" w:hAnsi="Times New Roman" w:cs="Times New Roman"/>
          <w:sz w:val="24"/>
          <w:szCs w:val="24"/>
        </w:rPr>
        <w:t>,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nustačius pradinį nuompinigių dydį – </w:t>
      </w:r>
      <w:r w:rsidR="00D90BC5">
        <w:rPr>
          <w:rFonts w:ascii="Times New Roman" w:hAnsi="Times New Roman" w:cs="Times New Roman"/>
          <w:sz w:val="24"/>
          <w:szCs w:val="24"/>
        </w:rPr>
        <w:t>10</w:t>
      </w:r>
      <w:r w:rsidR="00B5165C" w:rsidRPr="00B569E7">
        <w:rPr>
          <w:rFonts w:ascii="Times New Roman" w:hAnsi="Times New Roman" w:cs="Times New Roman"/>
          <w:sz w:val="24"/>
          <w:szCs w:val="24"/>
        </w:rPr>
        <w:t xml:space="preserve"> Eur už val.</w:t>
      </w:r>
    </w:p>
    <w:p w14:paraId="1AEE39D2" w14:textId="4BAD5DD2" w:rsidR="00B569E7" w:rsidRPr="00B569E7" w:rsidRDefault="00B569E7" w:rsidP="003A5FE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69E7">
        <w:rPr>
          <w:rFonts w:ascii="Times New Roman" w:hAnsi="Times New Roman" w:cs="Times New Roman"/>
          <w:sz w:val="24"/>
          <w:szCs w:val="24"/>
        </w:rPr>
        <w:t xml:space="preserve">2. Į p a r e i g o j u </w:t>
      </w:r>
      <w:r w:rsidRPr="00B569E7">
        <w:rPr>
          <w:rFonts w:ascii="Times New Roman" w:hAnsi="Times New Roman" w:cs="Times New Roman"/>
          <w:color w:val="000000"/>
          <w:sz w:val="24"/>
        </w:rPr>
        <w:t xml:space="preserve">Panevėžio r. </w:t>
      </w:r>
      <w:r w:rsidR="007B1C66">
        <w:rPr>
          <w:rFonts w:ascii="Times New Roman" w:hAnsi="Times New Roman" w:cs="Times New Roman"/>
          <w:color w:val="000000"/>
          <w:sz w:val="24"/>
        </w:rPr>
        <w:t>Naujamiesčio lopšelio</w:t>
      </w:r>
      <w:r w:rsidR="007B1C66" w:rsidRPr="00B569E7">
        <w:rPr>
          <w:rFonts w:ascii="Times New Roman" w:hAnsi="Times New Roman" w:cs="Times New Roman"/>
          <w:color w:val="000000"/>
          <w:sz w:val="24"/>
        </w:rPr>
        <w:t xml:space="preserve">-darželio </w:t>
      </w:r>
      <w:r w:rsidR="007B1C66">
        <w:rPr>
          <w:rFonts w:ascii="Times New Roman" w:hAnsi="Times New Roman" w:cs="Times New Roman"/>
          <w:color w:val="000000"/>
          <w:sz w:val="24"/>
        </w:rPr>
        <w:t xml:space="preserve">„Bitutė“ </w:t>
      </w:r>
      <w:r w:rsidRPr="00B569E7">
        <w:rPr>
          <w:rFonts w:ascii="Times New Roman" w:hAnsi="Times New Roman" w:cs="Times New Roman"/>
          <w:color w:val="000000"/>
          <w:sz w:val="24"/>
        </w:rPr>
        <w:t>direktorę pasirašyti savivaldybės materialiojo turto trumpalaikės nuomos sutartį.</w:t>
      </w:r>
    </w:p>
    <w:p w14:paraId="402CDB72" w14:textId="77777777" w:rsidR="00B569E7" w:rsidRPr="00B569E7" w:rsidRDefault="00B569E7" w:rsidP="00B569E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EB7A0F" w14:textId="576B011E" w:rsidR="00B569E7" w:rsidRPr="00B569E7" w:rsidRDefault="00B569E7" w:rsidP="00405419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569E7">
        <w:rPr>
          <w:rFonts w:ascii="Times New Roman" w:hAnsi="Times New Roman" w:cs="Times New Roman"/>
          <w:sz w:val="24"/>
          <w:szCs w:val="24"/>
        </w:rPr>
        <w:t xml:space="preserve">Šis </w:t>
      </w:r>
      <w:r w:rsidR="005735D7">
        <w:rPr>
          <w:rFonts w:ascii="Times New Roman" w:hAnsi="Times New Roman" w:cs="Times New Roman"/>
          <w:sz w:val="24"/>
          <w:szCs w:val="24"/>
        </w:rPr>
        <w:t>potvarkis</w:t>
      </w:r>
      <w:r w:rsidRPr="00B569E7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286FAC89" w14:textId="77777777" w:rsidR="00AC728F" w:rsidRDefault="00AC728F" w:rsidP="00F4693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E088109" w14:textId="36CE6E71" w:rsidR="007B432F" w:rsidRPr="008E0DD1" w:rsidRDefault="00C02FCF" w:rsidP="00F4693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E0D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6F06C" w14:textId="3DF78DF5" w:rsidR="00C02FCF" w:rsidRPr="008E0DD1" w:rsidRDefault="00127147" w:rsidP="00AC728F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DD1">
        <w:rPr>
          <w:rFonts w:ascii="Times New Roman" w:hAnsi="Times New Roman" w:cs="Times New Roman"/>
          <w:sz w:val="24"/>
          <w:szCs w:val="24"/>
        </w:rPr>
        <w:t>Savivaldybės meras</w:t>
      </w:r>
      <w:r w:rsidR="00AC728F">
        <w:rPr>
          <w:rFonts w:ascii="Times New Roman" w:hAnsi="Times New Roman" w:cs="Times New Roman"/>
          <w:sz w:val="24"/>
          <w:szCs w:val="24"/>
        </w:rPr>
        <w:tab/>
      </w:r>
      <w:r w:rsidR="00AC728F">
        <w:rPr>
          <w:rFonts w:ascii="Times New Roman" w:hAnsi="Times New Roman" w:cs="Times New Roman"/>
          <w:sz w:val="24"/>
          <w:szCs w:val="24"/>
        </w:rPr>
        <w:tab/>
      </w:r>
      <w:r w:rsidR="00AC728F">
        <w:rPr>
          <w:rFonts w:ascii="Times New Roman" w:hAnsi="Times New Roman" w:cs="Times New Roman"/>
          <w:sz w:val="24"/>
          <w:szCs w:val="24"/>
        </w:rPr>
        <w:tab/>
      </w:r>
      <w:r w:rsidR="00AC728F">
        <w:rPr>
          <w:rFonts w:ascii="Times New Roman" w:hAnsi="Times New Roman" w:cs="Times New Roman"/>
          <w:sz w:val="24"/>
          <w:szCs w:val="24"/>
        </w:rPr>
        <w:tab/>
      </w:r>
      <w:r w:rsidR="0023453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C728F">
        <w:rPr>
          <w:rFonts w:ascii="Times New Roman" w:hAnsi="Times New Roman" w:cs="Times New Roman"/>
          <w:sz w:val="24"/>
          <w:szCs w:val="24"/>
        </w:rPr>
        <w:t>Antanas Pocius</w:t>
      </w:r>
    </w:p>
    <w:p w14:paraId="6BA223F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49C40B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F2BEA1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87D7CA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6E4E27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B90C0F" w14:textId="77777777" w:rsidR="00F4693D" w:rsidRDefault="00F4693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E0BC0D" w14:textId="77777777" w:rsidR="00FA4D2B" w:rsidRDefault="00FA4D2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8DCC2" w14:textId="77777777" w:rsidR="00C02FCF" w:rsidRDefault="00C02F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386AAD" w14:textId="77777777" w:rsidR="00AC728F" w:rsidRDefault="00AC728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D89BC9" w14:textId="77777777" w:rsidR="00F04342" w:rsidRDefault="00F0434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9FFF36" w14:textId="77777777" w:rsidR="00F04342" w:rsidRDefault="00F0434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F6BDE7" w14:textId="77777777" w:rsidR="00F04342" w:rsidRDefault="00F0434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EEC582" w14:textId="77777777" w:rsidR="00AC728F" w:rsidRDefault="00AC728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89C79B" w14:textId="57A91AEF" w:rsidR="00C02FCF" w:rsidRDefault="0082287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Jadvyga Balčienė</w:t>
      </w:r>
    </w:p>
    <w:p w14:paraId="21BB69F1" w14:textId="5E38A739" w:rsidR="007273DF" w:rsidRPr="007273DF" w:rsidRDefault="00FE57E1" w:rsidP="00C02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04342">
        <w:rPr>
          <w:rFonts w:ascii="Times New Roman" w:eastAsia="Times New Roman" w:hAnsi="Times New Roman" w:cs="Times New Roman"/>
          <w:sz w:val="24"/>
          <w:szCs w:val="24"/>
          <w:lang w:eastAsia="ar-SA"/>
        </w:rPr>
        <w:t>5-04-22</w:t>
      </w:r>
    </w:p>
    <w:sectPr w:rsidR="007273DF" w:rsidRPr="007273DF" w:rsidSect="00953E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0918543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144150">
    <w:abstractNumId w:val="0"/>
  </w:num>
  <w:num w:numId="3" w16cid:durableId="1682244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40924"/>
    <w:rsid w:val="000A40AD"/>
    <w:rsid w:val="000C1145"/>
    <w:rsid w:val="00110CDD"/>
    <w:rsid w:val="001238F6"/>
    <w:rsid w:val="00127147"/>
    <w:rsid w:val="001514EF"/>
    <w:rsid w:val="0016226E"/>
    <w:rsid w:val="001778C5"/>
    <w:rsid w:val="001B6B36"/>
    <w:rsid w:val="001F04E9"/>
    <w:rsid w:val="00234538"/>
    <w:rsid w:val="002A406A"/>
    <w:rsid w:val="002B2C98"/>
    <w:rsid w:val="002B742C"/>
    <w:rsid w:val="002F21A7"/>
    <w:rsid w:val="00334C19"/>
    <w:rsid w:val="003A5FE3"/>
    <w:rsid w:val="003C7C81"/>
    <w:rsid w:val="003F22B9"/>
    <w:rsid w:val="00405419"/>
    <w:rsid w:val="00434C18"/>
    <w:rsid w:val="00463D89"/>
    <w:rsid w:val="0046439E"/>
    <w:rsid w:val="004E598C"/>
    <w:rsid w:val="00532B26"/>
    <w:rsid w:val="005611C4"/>
    <w:rsid w:val="005735D7"/>
    <w:rsid w:val="00592040"/>
    <w:rsid w:val="005C3FDC"/>
    <w:rsid w:val="005E394F"/>
    <w:rsid w:val="006A7541"/>
    <w:rsid w:val="006C4A2E"/>
    <w:rsid w:val="006E0DBC"/>
    <w:rsid w:val="007007FC"/>
    <w:rsid w:val="007273DF"/>
    <w:rsid w:val="007B1C66"/>
    <w:rsid w:val="007B432F"/>
    <w:rsid w:val="0082287D"/>
    <w:rsid w:val="00842357"/>
    <w:rsid w:val="008511A7"/>
    <w:rsid w:val="008B60C4"/>
    <w:rsid w:val="008B61EA"/>
    <w:rsid w:val="008C545C"/>
    <w:rsid w:val="008C6478"/>
    <w:rsid w:val="008E0DD1"/>
    <w:rsid w:val="00953EDC"/>
    <w:rsid w:val="0096312E"/>
    <w:rsid w:val="00974D75"/>
    <w:rsid w:val="009A74A8"/>
    <w:rsid w:val="009A7962"/>
    <w:rsid w:val="009B3432"/>
    <w:rsid w:val="009C1D49"/>
    <w:rsid w:val="009E4116"/>
    <w:rsid w:val="00A06F85"/>
    <w:rsid w:val="00A402F7"/>
    <w:rsid w:val="00A70DA1"/>
    <w:rsid w:val="00AC728F"/>
    <w:rsid w:val="00AE5228"/>
    <w:rsid w:val="00AF6557"/>
    <w:rsid w:val="00B433B5"/>
    <w:rsid w:val="00B5165C"/>
    <w:rsid w:val="00B55FE1"/>
    <w:rsid w:val="00B569E7"/>
    <w:rsid w:val="00B75AAA"/>
    <w:rsid w:val="00BA7995"/>
    <w:rsid w:val="00BC3056"/>
    <w:rsid w:val="00BC333C"/>
    <w:rsid w:val="00C02FCF"/>
    <w:rsid w:val="00CD59D7"/>
    <w:rsid w:val="00CE3B21"/>
    <w:rsid w:val="00D72A42"/>
    <w:rsid w:val="00D90BC5"/>
    <w:rsid w:val="00D94A83"/>
    <w:rsid w:val="00DA0F0F"/>
    <w:rsid w:val="00E34007"/>
    <w:rsid w:val="00E35B60"/>
    <w:rsid w:val="00E677EE"/>
    <w:rsid w:val="00F037E5"/>
    <w:rsid w:val="00F04342"/>
    <w:rsid w:val="00F05355"/>
    <w:rsid w:val="00F248BD"/>
    <w:rsid w:val="00F45CA3"/>
    <w:rsid w:val="00F4693D"/>
    <w:rsid w:val="00FA4D2B"/>
    <w:rsid w:val="00FC3C01"/>
    <w:rsid w:val="00FE4C30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6BDB"/>
  <w15:docId w15:val="{C96C626C-EBDC-461A-9DEE-BF240BA6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2FCF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2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02F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4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67CF-A771-47FF-93CB-47EB2A15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Jadvyga Balciene</cp:lastModifiedBy>
  <cp:revision>2</cp:revision>
  <cp:lastPrinted>2024-01-24T13:17:00Z</cp:lastPrinted>
  <dcterms:created xsi:type="dcterms:W3CDTF">2025-04-22T07:12:00Z</dcterms:created>
  <dcterms:modified xsi:type="dcterms:W3CDTF">2025-04-22T07:12:00Z</dcterms:modified>
</cp:coreProperties>
</file>