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953BD3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11FE1ABD"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AE3205">
        <w:rPr>
          <w:b/>
          <w:sz w:val="24"/>
          <w:szCs w:val="24"/>
          <w:lang w:eastAsia="ru-RU"/>
        </w:rPr>
        <w:t>4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 xml:space="preserve">O PATVIRTINIMO IR PRITARIMO </w:t>
      </w:r>
      <w:r w:rsidR="007A4868">
        <w:rPr>
          <w:b/>
          <w:sz w:val="24"/>
          <w:szCs w:val="24"/>
          <w:lang w:eastAsia="lt-LT"/>
        </w:rPr>
        <w:br/>
      </w:r>
      <w:r w:rsidR="001C3FAE">
        <w:rPr>
          <w:b/>
          <w:sz w:val="24"/>
          <w:szCs w:val="24"/>
          <w:lang w:eastAsia="lt-LT"/>
        </w:rPr>
        <w:t>202</w:t>
      </w:r>
      <w:r w:rsidR="00AE3205">
        <w:rPr>
          <w:b/>
          <w:sz w:val="24"/>
          <w:szCs w:val="24"/>
          <w:lang w:eastAsia="lt-LT"/>
        </w:rPr>
        <w:t>4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7D860916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AE3205">
        <w:rPr>
          <w:sz w:val="24"/>
        </w:rPr>
        <w:t>5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AE3205">
        <w:rPr>
          <w:sz w:val="24"/>
        </w:rPr>
        <w:t>7</w:t>
      </w:r>
      <w:r w:rsidR="00AD4A12">
        <w:rPr>
          <w:sz w:val="24"/>
        </w:rPr>
        <w:t xml:space="preserve"> d. Nr. </w:t>
      </w:r>
      <w:r w:rsidR="00953BD3">
        <w:rPr>
          <w:sz w:val="24"/>
        </w:rPr>
        <w:t>T-69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3898C221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>Vadovaudamasi Lietuvos Respublikos</w:t>
      </w:r>
      <w:r w:rsidR="00444E1B">
        <w:rPr>
          <w:sz w:val="24"/>
          <w:szCs w:val="24"/>
          <w:lang w:eastAsia="ru-RU"/>
        </w:rPr>
        <w:t xml:space="preserve"> vietos savivaldos įstatymo</w:t>
      </w:r>
      <w:r w:rsidR="0034556D">
        <w:rPr>
          <w:sz w:val="24"/>
          <w:szCs w:val="24"/>
          <w:lang w:eastAsia="ru-RU"/>
        </w:rPr>
        <w:t xml:space="preserve"> </w:t>
      </w:r>
      <w:r w:rsidR="00444E1B">
        <w:rPr>
          <w:sz w:val="24"/>
          <w:szCs w:val="24"/>
          <w:lang w:eastAsia="ru-RU"/>
        </w:rPr>
        <w:t>15 straipsnio 3 dalies 3 punktu, Lietuvos Respublikos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viešųjų įstaigų įstatymo 1</w:t>
      </w:r>
      <w:r w:rsidR="00444E1B">
        <w:rPr>
          <w:sz w:val="24"/>
          <w:szCs w:val="24"/>
          <w:lang w:eastAsia="ru-RU"/>
        </w:rPr>
        <w:t>2</w:t>
      </w:r>
      <w:r w:rsidR="00A82CF5">
        <w:rPr>
          <w:sz w:val="24"/>
          <w:szCs w:val="24"/>
          <w:lang w:eastAsia="ru-RU"/>
        </w:rPr>
        <w:t xml:space="preserve"> straipsnio 1 dalies </w:t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</w:t>
      </w:r>
      <w:r w:rsidR="0034556D">
        <w:rPr>
          <w:sz w:val="24"/>
          <w:szCs w:val="24"/>
          <w:lang w:eastAsia="ru-RU"/>
        </w:rPr>
        <w:t>, 22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444E1B">
        <w:rPr>
          <w:sz w:val="24"/>
          <w:szCs w:val="24"/>
          <w:lang w:eastAsia="ru-RU"/>
        </w:rPr>
        <w:t>5</w:t>
      </w:r>
      <w:r w:rsidR="004265DE">
        <w:rPr>
          <w:sz w:val="24"/>
          <w:szCs w:val="24"/>
          <w:lang w:eastAsia="ru-RU"/>
        </w:rPr>
        <w:t xml:space="preserve"> m. kovo </w:t>
      </w:r>
      <w:r w:rsidR="00444E1B">
        <w:rPr>
          <w:sz w:val="24"/>
          <w:szCs w:val="24"/>
          <w:lang w:eastAsia="ru-RU"/>
        </w:rPr>
        <w:t>12</w:t>
      </w:r>
      <w:r w:rsidR="00DA01AA">
        <w:rPr>
          <w:sz w:val="24"/>
          <w:szCs w:val="24"/>
          <w:lang w:eastAsia="ru-RU"/>
        </w:rPr>
        <w:t xml:space="preserve"> </w:t>
      </w:r>
      <w:r w:rsidR="004265DE">
        <w:rPr>
          <w:sz w:val="24"/>
          <w:szCs w:val="24"/>
          <w:lang w:eastAsia="ru-RU"/>
        </w:rPr>
        <w:t xml:space="preserve">d.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444E1B">
        <w:rPr>
          <w:sz w:val="24"/>
          <w:szCs w:val="24"/>
          <w:lang w:eastAsia="ru-RU"/>
        </w:rPr>
        <w:t>651</w:t>
      </w:r>
      <w:r w:rsidR="001C3FAE">
        <w:rPr>
          <w:sz w:val="24"/>
          <w:szCs w:val="24"/>
          <w:lang w:eastAsia="ru-RU"/>
        </w:rPr>
        <w:t xml:space="preserve"> „Dėl 202</w:t>
      </w:r>
      <w:r w:rsidR="00444E1B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4265DE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01AACB68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444E1B">
        <w:rPr>
          <w:sz w:val="24"/>
          <w:szCs w:val="24"/>
          <w:lang w:eastAsia="ru-RU"/>
        </w:rPr>
        <w:t>4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033CDCE1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</w:t>
      </w:r>
      <w:r w:rsidR="00444E1B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6ACC3CF3" w:rsidR="001F7E9E" w:rsidRDefault="00953BD3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5C8A5E00" w14:textId="384B1763" w:rsidR="001D4B0E" w:rsidRPr="00575CA2" w:rsidRDefault="001D4B0E" w:rsidP="00953BD3">
      <w:pPr>
        <w:jc w:val="center"/>
        <w:rPr>
          <w:b/>
          <w:sz w:val="24"/>
          <w:szCs w:val="24"/>
        </w:rPr>
      </w:pPr>
    </w:p>
    <w:sectPr w:rsidR="001D4B0E" w:rsidRPr="00575CA2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980503868">
    <w:abstractNumId w:val="0"/>
  </w:num>
  <w:num w:numId="2" w16cid:durableId="143216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12F53"/>
    <w:rsid w:val="00341313"/>
    <w:rsid w:val="0034556D"/>
    <w:rsid w:val="0042398B"/>
    <w:rsid w:val="004265DE"/>
    <w:rsid w:val="00444E1B"/>
    <w:rsid w:val="00447221"/>
    <w:rsid w:val="004640BE"/>
    <w:rsid w:val="004A1799"/>
    <w:rsid w:val="004D7DBD"/>
    <w:rsid w:val="00575CA2"/>
    <w:rsid w:val="005C29C3"/>
    <w:rsid w:val="0075163C"/>
    <w:rsid w:val="007A4515"/>
    <w:rsid w:val="007A4868"/>
    <w:rsid w:val="007F6B24"/>
    <w:rsid w:val="00897E38"/>
    <w:rsid w:val="00903C46"/>
    <w:rsid w:val="00944C2E"/>
    <w:rsid w:val="00953BD3"/>
    <w:rsid w:val="00986B8B"/>
    <w:rsid w:val="00A640C2"/>
    <w:rsid w:val="00A82CF5"/>
    <w:rsid w:val="00AD4A12"/>
    <w:rsid w:val="00AE3205"/>
    <w:rsid w:val="00AE649D"/>
    <w:rsid w:val="00AF0001"/>
    <w:rsid w:val="00B35401"/>
    <w:rsid w:val="00B55068"/>
    <w:rsid w:val="00B93D6D"/>
    <w:rsid w:val="00B9551A"/>
    <w:rsid w:val="00BC5F98"/>
    <w:rsid w:val="00BF62BD"/>
    <w:rsid w:val="00C047BD"/>
    <w:rsid w:val="00C21290"/>
    <w:rsid w:val="00C22F73"/>
    <w:rsid w:val="00C24CE1"/>
    <w:rsid w:val="00DA01AA"/>
    <w:rsid w:val="00E475D7"/>
    <w:rsid w:val="00E52FF2"/>
    <w:rsid w:val="00F759A4"/>
    <w:rsid w:val="00F92E64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0013-A794-4510-BCAE-832FE741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4</cp:revision>
  <cp:lastPrinted>2022-04-19T08:12:00Z</cp:lastPrinted>
  <dcterms:created xsi:type="dcterms:W3CDTF">2025-03-13T08:22:00Z</dcterms:created>
  <dcterms:modified xsi:type="dcterms:W3CDTF">2025-03-27T09:05:00Z</dcterms:modified>
</cp:coreProperties>
</file>