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091D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EE167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DE0D980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04F085" w14:textId="77777777" w:rsidR="002F21A7" w:rsidRPr="00701510" w:rsidRDefault="002F21A7" w:rsidP="000D5FD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E37EB4C" w14:textId="3F9CC1FD" w:rsidR="00340077" w:rsidRPr="00340077" w:rsidRDefault="00340077" w:rsidP="003400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0077">
        <w:rPr>
          <w:rFonts w:ascii="Times New Roman" w:hAnsi="Times New Roman"/>
          <w:b/>
          <w:sz w:val="24"/>
          <w:szCs w:val="24"/>
        </w:rPr>
        <w:t>DĖL PRIVALOMO IKIMOKYKLINIO UGDYMO SKYRIMO</w:t>
      </w:r>
      <w:r w:rsidR="00B91865">
        <w:rPr>
          <w:rFonts w:ascii="Times New Roman" w:hAnsi="Times New Roman"/>
          <w:b/>
          <w:sz w:val="24"/>
          <w:szCs w:val="24"/>
        </w:rPr>
        <w:t xml:space="preserve"> </w:t>
      </w:r>
      <w:r w:rsidR="00D0241C">
        <w:rPr>
          <w:rFonts w:ascii="Times New Roman" w:hAnsi="Times New Roman"/>
          <w:b/>
          <w:sz w:val="24"/>
          <w:szCs w:val="24"/>
        </w:rPr>
        <w:t>(DUOMENYS NESKELBTINI)</w:t>
      </w:r>
    </w:p>
    <w:p w14:paraId="5A5EF96A" w14:textId="788CE2A9" w:rsidR="000D5FDE" w:rsidRPr="000D5FDE" w:rsidRDefault="000D5FDE" w:rsidP="000D5FD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D5FDE">
        <w:rPr>
          <w:rFonts w:ascii="Times New Roman" w:hAnsi="Times New Roman"/>
          <w:bCs/>
          <w:sz w:val="24"/>
          <w:szCs w:val="24"/>
        </w:rPr>
        <w:t xml:space="preserve"> </w:t>
      </w:r>
    </w:p>
    <w:p w14:paraId="5E7D2419" w14:textId="7D444E81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C621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C6219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4F12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0241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4F12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 w:rsidR="00D0241C">
        <w:rPr>
          <w:rFonts w:ascii="Times New Roman" w:eastAsia="Times New Roman" w:hAnsi="Times New Roman" w:cs="Times New Roman"/>
          <w:sz w:val="24"/>
          <w:szCs w:val="24"/>
          <w:lang w:eastAsia="lt-LT"/>
        </w:rPr>
        <w:t>150</w:t>
      </w:r>
    </w:p>
    <w:p w14:paraId="01DEB26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76E81F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963E76" w14:textId="45471455" w:rsidR="00340077" w:rsidRPr="007B0610" w:rsidRDefault="00340077" w:rsidP="00340077">
      <w:pPr>
        <w:spacing w:after="0" w:line="2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</w:t>
      </w:r>
      <w:r w:rsidR="00AA1941" w:rsidRPr="004C169D">
        <w:rPr>
          <w:rFonts w:ascii="Times New Roman" w:hAnsi="Times New Roman"/>
          <w:sz w:val="24"/>
          <w:szCs w:val="24"/>
        </w:rPr>
        <w:t xml:space="preserve">Lietuvos Respublikos vietos savivaldos įstatymo </w:t>
      </w:r>
      <w:r w:rsidR="00AA1941">
        <w:rPr>
          <w:rFonts w:ascii="Times New Roman" w:hAnsi="Times New Roman"/>
          <w:sz w:val="24"/>
          <w:szCs w:val="24"/>
        </w:rPr>
        <w:t>30</w:t>
      </w:r>
      <w:r w:rsidR="00AA1941" w:rsidRPr="004C169D">
        <w:rPr>
          <w:rFonts w:ascii="Times New Roman" w:hAnsi="Times New Roman"/>
          <w:sz w:val="24"/>
          <w:szCs w:val="24"/>
        </w:rPr>
        <w:t xml:space="preserve"> straipsnio </w:t>
      </w:r>
      <w:r w:rsidR="00AA1941">
        <w:rPr>
          <w:rFonts w:ascii="Times New Roman" w:hAnsi="Times New Roman"/>
          <w:sz w:val="24"/>
          <w:szCs w:val="24"/>
        </w:rPr>
        <w:t>2</w:t>
      </w:r>
      <w:r w:rsidR="00AA1941" w:rsidRPr="004C169D">
        <w:rPr>
          <w:rFonts w:ascii="Times New Roman" w:hAnsi="Times New Roman"/>
          <w:sz w:val="24"/>
          <w:szCs w:val="24"/>
        </w:rPr>
        <w:t xml:space="preserve"> dalimi</w:t>
      </w:r>
      <w:r w:rsidRPr="00340077">
        <w:rPr>
          <w:rFonts w:ascii="Times New Roman" w:eastAsia="Times New Roman" w:hAnsi="Times New Roman" w:cs="Times New Roman"/>
          <w:sz w:val="24"/>
          <w:szCs w:val="24"/>
          <w:lang w:eastAsia="ar-SA"/>
        </w:rPr>
        <w:t>, Lietuvos Respublikos švietimo įstatymo 7 straipsnio 2 dalimi, Privalomo ikimokyklinio ugdymo nustatymo ir skyrimo tvarkos aprašo, patvirtinto Lietuvos Respublikos švietimo, mokslo ir sporto ministro ir Lietuvos Respublikos socialinės apsaugos ir darbo ministro 2012 m. balandžio 26 d. įsakym</w:t>
      </w:r>
      <w:r w:rsidR="00A950DF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340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V-735/A1-</w:t>
      </w:r>
      <w:r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>208 „Dėl Privalomo ikimokyklinio ugdymo nustatymo ir skyrimo tvarkos aprašo patvirtinimo“</w:t>
      </w:r>
      <w:r w:rsidR="00A950DF"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 punktu bei atsižvelgdamas į Panevėžio rajono savivaldybės administracijos </w:t>
      </w:r>
      <w:r w:rsidR="00A950DF"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>aiko gerovės komisijos 202</w:t>
      </w:r>
      <w:r w:rsidR="00BC6219"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BC6219"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kovo </w:t>
      </w:r>
      <w:r w:rsidR="007B0610"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posėdžio protokolą Nr. VK-</w:t>
      </w:r>
      <w:r w:rsidR="00BC6219"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6E60DF" w:rsidRPr="007B061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92F8A0A" w14:textId="117C8DC0" w:rsidR="00C14CF5" w:rsidRDefault="00C14CF5" w:rsidP="00C14CF5">
      <w:pPr>
        <w:suppressAutoHyphens/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1. S</w:t>
      </w:r>
      <w:r w:rsidRPr="00340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 i r i 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A21F32">
        <w:rPr>
          <w:rFonts w:ascii="Times New Roman" w:eastAsia="Times New Roman" w:hAnsi="Times New Roman" w:cs="Times New Roman"/>
          <w:sz w:val="24"/>
          <w:szCs w:val="24"/>
          <w:lang w:eastAsia="ar-SA"/>
        </w:rPr>
        <w:t>nuo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1F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kovo 5</w:t>
      </w:r>
      <w:r w:rsidRPr="00A21F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5D3D62">
        <w:rPr>
          <w:rFonts w:ascii="Times New Roman" w:eastAsia="Times New Roman" w:hAnsi="Times New Roman" w:cs="Times New Roman"/>
          <w:sz w:val="24"/>
          <w:szCs w:val="24"/>
          <w:lang w:eastAsia="ar-SA"/>
        </w:rPr>
        <w:t>privalomą ikimokyklinį ugdymą Panevėžio 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Ramygalos lopšelyje-darželyje „Gandriukas“ </w:t>
      </w:r>
      <w:r w:rsidR="00D0241C">
        <w:rPr>
          <w:rFonts w:ascii="Times New Roman" w:eastAsia="Times New Roman" w:hAnsi="Times New Roman" w:cs="Times New Roman"/>
          <w:sz w:val="24"/>
          <w:szCs w:val="24"/>
          <w:lang w:eastAsia="ar-SA"/>
        </w:rPr>
        <w:t>(duomenys neskelbtini)</w:t>
      </w:r>
      <w:r w:rsidRPr="00C14CF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024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4CF5">
        <w:rPr>
          <w:rFonts w:ascii="Times New Roman" w:eastAsia="Times New Roman" w:hAnsi="Times New Roman" w:cs="Times New Roman"/>
          <w:sz w:val="24"/>
          <w:szCs w:val="24"/>
          <w:lang w:eastAsia="ar-SA"/>
        </w:rPr>
        <w:t>gim.</w:t>
      </w:r>
      <w:r w:rsidR="00D024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241C">
        <w:rPr>
          <w:rFonts w:ascii="Times New Roman" w:eastAsia="Times New Roman" w:hAnsi="Times New Roman" w:cs="Times New Roman"/>
          <w:sz w:val="24"/>
          <w:szCs w:val="24"/>
          <w:lang w:eastAsia="ar-SA"/>
        </w:rPr>
        <w:t>(duomenys neskelbtini)</w:t>
      </w:r>
      <w:r w:rsidRPr="00C14CF5">
        <w:rPr>
          <w:rFonts w:ascii="Times New Roman" w:eastAsia="Times New Roman" w:hAnsi="Times New Roman" w:cs="Times New Roman"/>
          <w:sz w:val="24"/>
          <w:szCs w:val="24"/>
          <w:lang w:eastAsia="ar-SA"/>
        </w:rPr>
        <w:t>, gyv.</w:t>
      </w:r>
      <w:r w:rsidR="00D0241C" w:rsidRPr="00D024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241C">
        <w:rPr>
          <w:rFonts w:ascii="Times New Roman" w:eastAsia="Times New Roman" w:hAnsi="Times New Roman" w:cs="Times New Roman"/>
          <w:sz w:val="24"/>
          <w:szCs w:val="24"/>
          <w:lang w:eastAsia="ar-SA"/>
        </w:rPr>
        <w:t>(duomenys neskelbtini)</w:t>
      </w:r>
      <w:r w:rsidRPr="00C14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iki priešmokyklinio ugdymo teikimo pradžios.</w:t>
      </w:r>
    </w:p>
    <w:p w14:paraId="7FCF5FBF" w14:textId="6AC8BC69" w:rsidR="00C14CF5" w:rsidRPr="00A21F32" w:rsidRDefault="00C14CF5" w:rsidP="00C14CF5">
      <w:pPr>
        <w:suppressAutoHyphens/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2. N u s t a t a u  </w:t>
      </w:r>
      <w:r w:rsidRPr="005D3D62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Ramygalos lopšelyje-darželyje „Gandriukas“ 10,5 valandų per dieną ir 5 dienų per savaitę trukmės privalomą ikimokyklinį ugdymą.</w:t>
      </w:r>
    </w:p>
    <w:p w14:paraId="62783C2F" w14:textId="371C795C" w:rsidR="0043571D" w:rsidRPr="005534D7" w:rsidRDefault="0043571D" w:rsidP="0043571D">
      <w:pPr>
        <w:spacing w:line="2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C14CF5" w:rsidRPr="005534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 a v e d u </w:t>
      </w:r>
      <w:r w:rsidRPr="005534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Panevėžio r. Ramygalos lopšelio-darželio ,,Gandriukas</w:t>
      </w:r>
      <w:r w:rsidR="005A6239" w:rsidRPr="005534D7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Pr="005534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direktor</w:t>
      </w:r>
      <w:r w:rsidR="005534D7" w:rsidRPr="005534D7">
        <w:rPr>
          <w:rFonts w:ascii="Times New Roman" w:eastAsia="Times New Roman" w:hAnsi="Times New Roman" w:cs="Times New Roman"/>
          <w:sz w:val="24"/>
          <w:szCs w:val="24"/>
          <w:lang w:eastAsia="ar-SA"/>
        </w:rPr>
        <w:t>ei būti atsakingai</w:t>
      </w:r>
      <w:r w:rsidRPr="005534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už duomenų suvedimą į Švietimo valdymo informacinę sistemą.</w:t>
      </w:r>
    </w:p>
    <w:p w14:paraId="7866C854" w14:textId="77777777" w:rsidR="00C14CF5" w:rsidRDefault="00C14CF5" w:rsidP="00C14CF5">
      <w:pPr>
        <w:jc w:val="both"/>
        <w:rPr>
          <w:rFonts w:ascii="Times New Roman" w:hAnsi="Times New Roman" w:cs="Times New Roman"/>
          <w:sz w:val="24"/>
          <w:szCs w:val="24"/>
        </w:rPr>
      </w:pPr>
      <w:r w:rsidRPr="005534D7">
        <w:rPr>
          <w:rFonts w:ascii="Times New Roman" w:hAnsi="Times New Roman" w:cs="Times New Roman"/>
          <w:sz w:val="24"/>
          <w:szCs w:val="24"/>
        </w:rPr>
        <w:t xml:space="preserve">          Šis potvarkis gali būti skundžiamas Lietuvos Respublikos</w:t>
      </w:r>
      <w:r w:rsidRPr="005F3973">
        <w:rPr>
          <w:rFonts w:ascii="Times New Roman" w:hAnsi="Times New Roman" w:cs="Times New Roman"/>
          <w:sz w:val="24"/>
          <w:szCs w:val="24"/>
        </w:rPr>
        <w:t xml:space="preserve"> administracinių bylų teisenos įstatymo nustatyta tvarka.</w:t>
      </w:r>
    </w:p>
    <w:p w14:paraId="73B58D85" w14:textId="77777777" w:rsidR="00C14CF5" w:rsidRPr="005F3973" w:rsidRDefault="00C14CF5" w:rsidP="00C14C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A0878" w14:textId="14E6CE87" w:rsidR="00DD0518" w:rsidRPr="00BC6219" w:rsidRDefault="00DD051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FB9BDD" w14:textId="77777777" w:rsidR="007B0610" w:rsidRDefault="007B0610" w:rsidP="007B0610">
      <w:pPr>
        <w:spacing w:after="0" w:line="265" w:lineRule="atLeast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Antanas Pocius</w:t>
      </w:r>
    </w:p>
    <w:p w14:paraId="0C9FE61E" w14:textId="77777777" w:rsidR="00FC2035" w:rsidRPr="00BC6219" w:rsidRDefault="00FC203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FFA24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1F2FD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48432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0C5B2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A31C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CB1EF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09FC7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F39EC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57C2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D6383" w14:textId="77777777" w:rsidR="00D15D04" w:rsidRDefault="00D15D04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34279" w14:textId="77777777" w:rsidR="006E60DF" w:rsidRDefault="006E60D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B2ABA" w14:textId="77777777" w:rsidR="007B0610" w:rsidRDefault="007B0610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8615C" w14:textId="77777777" w:rsidR="00B47354" w:rsidRDefault="00B47354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5D5C8" w14:textId="77777777" w:rsidR="00012059" w:rsidRDefault="00012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15A80" w14:textId="77777777" w:rsidR="00CF3DDE" w:rsidRDefault="00CF3DDE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3DDE" w:rsidSect="006B6965">
      <w:headerReference w:type="even" r:id="rId9"/>
      <w:headerReference w:type="default" r:id="rId10"/>
      <w:type w:val="oddPage"/>
      <w:pgSz w:w="11906" w:h="16838" w:code="9"/>
      <w:pgMar w:top="1134" w:right="567" w:bottom="1134" w:left="1701" w:header="284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DB310" w14:textId="77777777" w:rsidR="005E2059" w:rsidRDefault="005E2059">
      <w:pPr>
        <w:spacing w:after="0" w:line="240" w:lineRule="auto"/>
      </w:pPr>
      <w:r>
        <w:separator/>
      </w:r>
    </w:p>
  </w:endnote>
  <w:endnote w:type="continuationSeparator" w:id="0">
    <w:p w14:paraId="2E1B93FE" w14:textId="77777777" w:rsidR="005E2059" w:rsidRDefault="005E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F8C29" w14:textId="77777777" w:rsidR="005E2059" w:rsidRDefault="005E2059">
      <w:pPr>
        <w:spacing w:after="0" w:line="240" w:lineRule="auto"/>
      </w:pPr>
      <w:r>
        <w:separator/>
      </w:r>
    </w:p>
  </w:footnote>
  <w:footnote w:type="continuationSeparator" w:id="0">
    <w:p w14:paraId="4837E33D" w14:textId="77777777" w:rsidR="005E2059" w:rsidRDefault="005E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86606" w14:textId="77777777" w:rsidR="00794A9C" w:rsidRDefault="001A51AC" w:rsidP="00990B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EEADB9" w14:textId="77777777" w:rsidR="00794A9C" w:rsidRDefault="00794A9C">
    <w:pPr>
      <w:pStyle w:val="Antrats"/>
    </w:pPr>
  </w:p>
  <w:p w14:paraId="699021B0" w14:textId="77777777" w:rsidR="006B5B21" w:rsidRDefault="006B5B21"/>
  <w:p w14:paraId="3A422F4D" w14:textId="77777777" w:rsidR="006B5B21" w:rsidRDefault="006B5B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662265"/>
      <w:docPartObj>
        <w:docPartGallery w:val="Page Numbers (Top of Page)"/>
        <w:docPartUnique/>
      </w:docPartObj>
    </w:sdtPr>
    <w:sdtEndPr/>
    <w:sdtContent>
      <w:p w14:paraId="4806993B" w14:textId="09A2BE54" w:rsidR="006E0DCD" w:rsidRDefault="006E0D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41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1.%1."/>
      <w:lvlJc w:val="left"/>
      <w:pPr>
        <w:tabs>
          <w:tab w:val="num" w:pos="826"/>
        </w:tabs>
        <w:ind w:left="826" w:hanging="46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30"/>
    <w:multiLevelType w:val="multilevel"/>
    <w:tmpl w:val="00000030"/>
    <w:lvl w:ilvl="0">
      <w:start w:val="2"/>
      <w:numFmt w:val="decimal"/>
      <w:lvlText w:val="1.%1."/>
      <w:lvlJc w:val="left"/>
      <w:pPr>
        <w:tabs>
          <w:tab w:val="num" w:pos="788"/>
        </w:tabs>
        <w:ind w:left="78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31"/>
    <w:multiLevelType w:val="multilevel"/>
    <w:tmpl w:val="00000031"/>
    <w:lvl w:ilvl="0">
      <w:start w:val="3"/>
      <w:numFmt w:val="decimal"/>
      <w:lvlText w:val="1.%1."/>
      <w:lvlJc w:val="left"/>
      <w:pPr>
        <w:tabs>
          <w:tab w:val="num" w:pos="886"/>
        </w:tabs>
        <w:ind w:left="886" w:hanging="52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32"/>
    <w:multiLevelType w:val="multilevel"/>
    <w:tmpl w:val="99F495DE"/>
    <w:lvl w:ilvl="0">
      <w:start w:val="2"/>
      <w:numFmt w:val="decimal"/>
      <w:lvlText w:val="%1."/>
      <w:lvlJc w:val="left"/>
      <w:pPr>
        <w:tabs>
          <w:tab w:val="num" w:pos="524"/>
        </w:tabs>
        <w:ind w:left="524" w:hanging="240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33"/>
    <w:multiLevelType w:val="multilevel"/>
    <w:tmpl w:val="00000033"/>
    <w:lvl w:ilvl="0">
      <w:start w:val="1"/>
      <w:numFmt w:val="decimal"/>
      <w:lvlText w:val="2.%1."/>
      <w:lvlJc w:val="left"/>
      <w:pPr>
        <w:tabs>
          <w:tab w:val="num" w:pos="768"/>
        </w:tabs>
        <w:ind w:left="768" w:hanging="48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34"/>
    <w:multiLevelType w:val="multilevel"/>
    <w:tmpl w:val="00000034"/>
    <w:lvl w:ilvl="0">
      <w:start w:val="3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35"/>
    <w:multiLevelType w:val="multilevel"/>
    <w:tmpl w:val="00000035"/>
    <w:lvl w:ilvl="0">
      <w:start w:val="5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36"/>
    <w:multiLevelType w:val="multilevel"/>
    <w:tmpl w:val="EC646880"/>
    <w:lvl w:ilvl="0">
      <w:start w:val="3"/>
      <w:numFmt w:val="decimal"/>
      <w:lvlText w:val="%1."/>
      <w:lvlJc w:val="left"/>
      <w:pPr>
        <w:tabs>
          <w:tab w:val="num" w:pos="566"/>
        </w:tabs>
        <w:ind w:left="566" w:hanging="282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37"/>
    <w:multiLevelType w:val="multilevel"/>
    <w:tmpl w:val="00000037"/>
    <w:lvl w:ilvl="0">
      <w:start w:val="1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38"/>
    <w:multiLevelType w:val="multilevel"/>
    <w:tmpl w:val="00000038"/>
    <w:lvl w:ilvl="0">
      <w:start w:val="2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39"/>
    <w:multiLevelType w:val="multilevel"/>
    <w:tmpl w:val="00000039"/>
    <w:lvl w:ilvl="0">
      <w:start w:val="3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3A"/>
    <w:multiLevelType w:val="multilevel"/>
    <w:tmpl w:val="0000003A"/>
    <w:lvl w:ilvl="0">
      <w:start w:val="4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A4C1CD7"/>
    <w:multiLevelType w:val="hybridMultilevel"/>
    <w:tmpl w:val="5A3C3E74"/>
    <w:lvl w:ilvl="0" w:tplc="8370F30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3"/>
    <w:lvlOverride w:ilvl="0">
      <w:lvl w:ilvl="0" w:tplc="8370F30A">
        <w:start w:val="1"/>
        <w:numFmt w:val="decimal"/>
        <w:suff w:val="spac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18B5"/>
    <w:rsid w:val="00012059"/>
    <w:rsid w:val="000144B0"/>
    <w:rsid w:val="000337AE"/>
    <w:rsid w:val="000467C9"/>
    <w:rsid w:val="00050C24"/>
    <w:rsid w:val="0005749D"/>
    <w:rsid w:val="000858B1"/>
    <w:rsid w:val="000A40AD"/>
    <w:rsid w:val="000B1F8C"/>
    <w:rsid w:val="000C1145"/>
    <w:rsid w:val="000C3EA5"/>
    <w:rsid w:val="000D5FDE"/>
    <w:rsid w:val="000F5E59"/>
    <w:rsid w:val="00110CDD"/>
    <w:rsid w:val="00135A87"/>
    <w:rsid w:val="00144CE5"/>
    <w:rsid w:val="0016226E"/>
    <w:rsid w:val="00175F6B"/>
    <w:rsid w:val="001A51AC"/>
    <w:rsid w:val="001B2F90"/>
    <w:rsid w:val="001B6B36"/>
    <w:rsid w:val="001C5007"/>
    <w:rsid w:val="001D00E0"/>
    <w:rsid w:val="001D3B64"/>
    <w:rsid w:val="001D465D"/>
    <w:rsid w:val="002320A1"/>
    <w:rsid w:val="002376C6"/>
    <w:rsid w:val="0025093C"/>
    <w:rsid w:val="002A7DDC"/>
    <w:rsid w:val="002B2C98"/>
    <w:rsid w:val="002B4BEA"/>
    <w:rsid w:val="002B742C"/>
    <w:rsid w:val="002D6B06"/>
    <w:rsid w:val="002E20EB"/>
    <w:rsid w:val="002F21A7"/>
    <w:rsid w:val="00311C0F"/>
    <w:rsid w:val="00340077"/>
    <w:rsid w:val="00345F5B"/>
    <w:rsid w:val="003A5E33"/>
    <w:rsid w:val="003A7044"/>
    <w:rsid w:val="003C7C81"/>
    <w:rsid w:val="003F17ED"/>
    <w:rsid w:val="003F56C9"/>
    <w:rsid w:val="00416C44"/>
    <w:rsid w:val="00420461"/>
    <w:rsid w:val="0043571D"/>
    <w:rsid w:val="00440ECF"/>
    <w:rsid w:val="0045308B"/>
    <w:rsid w:val="004703F9"/>
    <w:rsid w:val="004727A0"/>
    <w:rsid w:val="004841E3"/>
    <w:rsid w:val="004B7FC6"/>
    <w:rsid w:val="004C1431"/>
    <w:rsid w:val="004D3AB9"/>
    <w:rsid w:val="004D4529"/>
    <w:rsid w:val="004E598C"/>
    <w:rsid w:val="004F12A8"/>
    <w:rsid w:val="0050482E"/>
    <w:rsid w:val="00540F89"/>
    <w:rsid w:val="005534D7"/>
    <w:rsid w:val="005611C4"/>
    <w:rsid w:val="0057459F"/>
    <w:rsid w:val="005832C1"/>
    <w:rsid w:val="005962B8"/>
    <w:rsid w:val="005A6239"/>
    <w:rsid w:val="005D3D62"/>
    <w:rsid w:val="005D7447"/>
    <w:rsid w:val="005E2059"/>
    <w:rsid w:val="005E2ED3"/>
    <w:rsid w:val="00600627"/>
    <w:rsid w:val="006325F6"/>
    <w:rsid w:val="0064212F"/>
    <w:rsid w:val="00663586"/>
    <w:rsid w:val="00665140"/>
    <w:rsid w:val="00690575"/>
    <w:rsid w:val="006A44F4"/>
    <w:rsid w:val="006A7541"/>
    <w:rsid w:val="006B5B21"/>
    <w:rsid w:val="006B6965"/>
    <w:rsid w:val="006C4511"/>
    <w:rsid w:val="006C4A2E"/>
    <w:rsid w:val="006D7694"/>
    <w:rsid w:val="006E0DBC"/>
    <w:rsid w:val="006E0DCD"/>
    <w:rsid w:val="006E60DF"/>
    <w:rsid w:val="006F6648"/>
    <w:rsid w:val="00705E77"/>
    <w:rsid w:val="00720FE9"/>
    <w:rsid w:val="00723D0C"/>
    <w:rsid w:val="00724300"/>
    <w:rsid w:val="007273DF"/>
    <w:rsid w:val="007432CD"/>
    <w:rsid w:val="00743398"/>
    <w:rsid w:val="007671CF"/>
    <w:rsid w:val="00794A9C"/>
    <w:rsid w:val="007A5513"/>
    <w:rsid w:val="007B0610"/>
    <w:rsid w:val="007B1DDA"/>
    <w:rsid w:val="007B432F"/>
    <w:rsid w:val="007C22AD"/>
    <w:rsid w:val="007C2967"/>
    <w:rsid w:val="007E6A39"/>
    <w:rsid w:val="007F15EE"/>
    <w:rsid w:val="00801FD0"/>
    <w:rsid w:val="00821722"/>
    <w:rsid w:val="00840A97"/>
    <w:rsid w:val="008511A7"/>
    <w:rsid w:val="00852525"/>
    <w:rsid w:val="0086533F"/>
    <w:rsid w:val="008963ED"/>
    <w:rsid w:val="008A48EB"/>
    <w:rsid w:val="008B60C4"/>
    <w:rsid w:val="00903238"/>
    <w:rsid w:val="00915B98"/>
    <w:rsid w:val="00920BEF"/>
    <w:rsid w:val="00974D75"/>
    <w:rsid w:val="00993FDD"/>
    <w:rsid w:val="009A74A8"/>
    <w:rsid w:val="009A7962"/>
    <w:rsid w:val="009B7059"/>
    <w:rsid w:val="009D24AA"/>
    <w:rsid w:val="009D54FF"/>
    <w:rsid w:val="009E289B"/>
    <w:rsid w:val="00A06F85"/>
    <w:rsid w:val="00A15890"/>
    <w:rsid w:val="00A237B7"/>
    <w:rsid w:val="00A402F7"/>
    <w:rsid w:val="00A45EB7"/>
    <w:rsid w:val="00A6147B"/>
    <w:rsid w:val="00A70DA1"/>
    <w:rsid w:val="00A73D2A"/>
    <w:rsid w:val="00A77DEA"/>
    <w:rsid w:val="00A950DF"/>
    <w:rsid w:val="00AA1941"/>
    <w:rsid w:val="00AA5389"/>
    <w:rsid w:val="00AB66B7"/>
    <w:rsid w:val="00AC4D7E"/>
    <w:rsid w:val="00AD31CA"/>
    <w:rsid w:val="00AE5228"/>
    <w:rsid w:val="00B47354"/>
    <w:rsid w:val="00B55FE1"/>
    <w:rsid w:val="00B75AAA"/>
    <w:rsid w:val="00B91865"/>
    <w:rsid w:val="00BB2190"/>
    <w:rsid w:val="00BB2DF4"/>
    <w:rsid w:val="00BC0709"/>
    <w:rsid w:val="00BC3056"/>
    <w:rsid w:val="00BC6219"/>
    <w:rsid w:val="00BF39EB"/>
    <w:rsid w:val="00C14CF5"/>
    <w:rsid w:val="00C377E6"/>
    <w:rsid w:val="00CB14F4"/>
    <w:rsid w:val="00CD59D7"/>
    <w:rsid w:val="00CE3B21"/>
    <w:rsid w:val="00CE4C6D"/>
    <w:rsid w:val="00CE6901"/>
    <w:rsid w:val="00CF2BA2"/>
    <w:rsid w:val="00CF3DDE"/>
    <w:rsid w:val="00D0241C"/>
    <w:rsid w:val="00D15D04"/>
    <w:rsid w:val="00D33E88"/>
    <w:rsid w:val="00DC395E"/>
    <w:rsid w:val="00DD0518"/>
    <w:rsid w:val="00DD5FB6"/>
    <w:rsid w:val="00DE293B"/>
    <w:rsid w:val="00DE5011"/>
    <w:rsid w:val="00E06410"/>
    <w:rsid w:val="00E2202B"/>
    <w:rsid w:val="00E35B60"/>
    <w:rsid w:val="00E420FB"/>
    <w:rsid w:val="00E55519"/>
    <w:rsid w:val="00E677EE"/>
    <w:rsid w:val="00E91818"/>
    <w:rsid w:val="00EA1C2C"/>
    <w:rsid w:val="00EC0D8B"/>
    <w:rsid w:val="00EC2DFF"/>
    <w:rsid w:val="00EF4A88"/>
    <w:rsid w:val="00F037E5"/>
    <w:rsid w:val="00F05355"/>
    <w:rsid w:val="00F06384"/>
    <w:rsid w:val="00F21F7F"/>
    <w:rsid w:val="00F45CA3"/>
    <w:rsid w:val="00F652EC"/>
    <w:rsid w:val="00F6530A"/>
    <w:rsid w:val="00FC2035"/>
    <w:rsid w:val="00FC3C01"/>
    <w:rsid w:val="00FC7C19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18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1D465D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65D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rsid w:val="001D465D"/>
  </w:style>
  <w:style w:type="paragraph" w:styleId="Porat">
    <w:name w:val="footer"/>
    <w:basedOn w:val="prastasis"/>
    <w:link w:val="PoratDiagrama"/>
    <w:uiPriority w:val="99"/>
    <w:unhideWhenUsed/>
    <w:rsid w:val="009D2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4AA"/>
  </w:style>
  <w:style w:type="character" w:styleId="Hipersaitas">
    <w:name w:val="Hyperlink"/>
    <w:basedOn w:val="Numatytasispastraiposriftas"/>
    <w:uiPriority w:val="99"/>
    <w:unhideWhenUsed/>
    <w:rsid w:val="00D33E8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DAB09-E27D-4892-A3DB-3B7CC9FA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Danguolė Ališauskienė</cp:lastModifiedBy>
  <cp:revision>2</cp:revision>
  <cp:lastPrinted>2023-08-09T05:47:00Z</cp:lastPrinted>
  <dcterms:created xsi:type="dcterms:W3CDTF">2025-03-14T12:07:00Z</dcterms:created>
  <dcterms:modified xsi:type="dcterms:W3CDTF">2025-03-14T12:07:00Z</dcterms:modified>
</cp:coreProperties>
</file>