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12031C"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77777777" w:rsidR="00A9480C" w:rsidRPr="00044171" w:rsidRDefault="00E91C97" w:rsidP="008A0D95">
      <w:pPr>
        <w:autoSpaceDE w:val="0"/>
        <w:jc w:val="center"/>
        <w:rPr>
          <w:rFonts w:ascii="Times New Roman" w:hAnsi="Times New Roman" w:cs="Times New Roman"/>
          <w:b/>
          <w:bCs/>
          <w:caps/>
          <w:sz w:val="24"/>
          <w:szCs w:val="24"/>
          <w:lang w:val="en-US"/>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r w:rsidR="00DE3258">
        <w:rPr>
          <w:rFonts w:ascii="Times New Roman" w:hAnsi="Times New Roman" w:cs="Times New Roman"/>
          <w:b/>
          <w:caps/>
          <w:sz w:val="24"/>
          <w:szCs w:val="24"/>
        </w:rPr>
        <w:t xml:space="preserve">TINKLUS </w:t>
      </w:r>
      <w:r w:rsidR="00A9480C" w:rsidRPr="00044171">
        <w:rPr>
          <w:rFonts w:ascii="Times New Roman" w:hAnsi="Times New Roman" w:cs="Times New Roman"/>
          <w:b/>
          <w:caps/>
          <w:sz w:val="24"/>
          <w:szCs w:val="24"/>
        </w:rPr>
        <w:t xml:space="preserve">IR  </w:t>
      </w:r>
      <w:r w:rsidR="00A9480C" w:rsidRPr="00044171">
        <w:rPr>
          <w:rFonts w:ascii="Times New Roman" w:hAnsi="Times New Roman" w:cs="Times New Roman"/>
          <w:b/>
          <w:bCs/>
          <w:caps/>
          <w:sz w:val="24"/>
          <w:szCs w:val="24"/>
          <w:lang w:val="en-US"/>
        </w:rPr>
        <w:t xml:space="preserve">perdavimo </w:t>
      </w:r>
      <w:r w:rsidR="008A0D95">
        <w:rPr>
          <w:rFonts w:ascii="Times New Roman" w:hAnsi="Times New Roman" w:cs="Times New Roman"/>
          <w:b/>
          <w:bCs/>
          <w:caps/>
          <w:sz w:val="24"/>
          <w:szCs w:val="24"/>
          <w:lang w:val="en-US"/>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58C426E2"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A54112">
        <w:rPr>
          <w:rFonts w:ascii="Times New Roman" w:hAnsi="Times New Roman" w:cs="Times New Roman"/>
          <w:sz w:val="24"/>
          <w:szCs w:val="24"/>
        </w:rPr>
        <w:t>k</w:t>
      </w:r>
      <w:r w:rsidR="00C5235A">
        <w:rPr>
          <w:rFonts w:ascii="Times New Roman" w:hAnsi="Times New Roman" w:cs="Times New Roman"/>
          <w:sz w:val="24"/>
          <w:szCs w:val="24"/>
        </w:rPr>
        <w:t>o</w:t>
      </w:r>
      <w:r w:rsidR="00A54112">
        <w:rPr>
          <w:rFonts w:ascii="Times New Roman" w:hAnsi="Times New Roman" w:cs="Times New Roman"/>
          <w:sz w:val="24"/>
          <w:szCs w:val="24"/>
        </w:rPr>
        <w:t>vo</w:t>
      </w:r>
      <w:r w:rsidR="00D26DC1" w:rsidRPr="00044171">
        <w:rPr>
          <w:rFonts w:ascii="Times New Roman" w:hAnsi="Times New Roman" w:cs="Times New Roman"/>
          <w:sz w:val="24"/>
          <w:szCs w:val="24"/>
        </w:rPr>
        <w:t xml:space="preserve"> </w:t>
      </w:r>
      <w:r w:rsidR="00A54112">
        <w:rPr>
          <w:rFonts w:ascii="Times New Roman" w:hAnsi="Times New Roman" w:cs="Times New Roman"/>
          <w:sz w:val="24"/>
          <w:szCs w:val="24"/>
        </w:rPr>
        <w:t>2</w:t>
      </w:r>
      <w:r w:rsidR="00C5235A">
        <w:rPr>
          <w:rFonts w:ascii="Times New Roman" w:hAnsi="Times New Roman" w:cs="Times New Roman"/>
          <w:sz w:val="24"/>
          <w:szCs w:val="24"/>
        </w:rPr>
        <w:t>7</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3056E97A"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 xml:space="preserve">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r w:rsidR="00A54112">
        <w:rPr>
          <w:rFonts w:ascii="Times New Roman" w:hAnsi="Times New Roman" w:cs="Times New Roman"/>
          <w:sz w:val="24"/>
          <w:szCs w:val="24"/>
        </w:rPr>
        <w:t>M</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V</w:t>
      </w:r>
      <w:r w:rsidR="0012031C">
        <w:rPr>
          <w:rFonts w:ascii="Times New Roman" w:hAnsi="Times New Roman" w:cs="Times New Roman"/>
          <w:sz w:val="24"/>
          <w:szCs w:val="24"/>
        </w:rPr>
        <w:t>.</w:t>
      </w:r>
      <w:r w:rsidR="00A54112">
        <w:rPr>
          <w:rFonts w:ascii="Times New Roman" w:hAnsi="Times New Roman" w:cs="Times New Roman"/>
          <w:sz w:val="24"/>
          <w:szCs w:val="24"/>
        </w:rPr>
        <w:t>, L</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V</w:t>
      </w:r>
      <w:r w:rsidR="0012031C">
        <w:rPr>
          <w:rFonts w:ascii="Times New Roman" w:hAnsi="Times New Roman" w:cs="Times New Roman"/>
          <w:sz w:val="24"/>
          <w:szCs w:val="24"/>
        </w:rPr>
        <w:t>.</w:t>
      </w:r>
      <w:r w:rsidR="00A54112">
        <w:rPr>
          <w:rFonts w:ascii="Times New Roman" w:hAnsi="Times New Roman" w:cs="Times New Roman"/>
          <w:sz w:val="24"/>
          <w:szCs w:val="24"/>
        </w:rPr>
        <w:t>, S</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V</w:t>
      </w:r>
      <w:r w:rsidR="0012031C">
        <w:rPr>
          <w:rFonts w:ascii="Times New Roman" w:hAnsi="Times New Roman" w:cs="Times New Roman"/>
          <w:sz w:val="24"/>
          <w:szCs w:val="24"/>
        </w:rPr>
        <w:t>.</w:t>
      </w:r>
      <w:r w:rsidR="00A54112">
        <w:rPr>
          <w:rFonts w:ascii="Times New Roman" w:hAnsi="Times New Roman" w:cs="Times New Roman"/>
          <w:sz w:val="24"/>
          <w:szCs w:val="24"/>
        </w:rPr>
        <w:t>, V</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P</w:t>
      </w:r>
      <w:r w:rsidR="0012031C">
        <w:rPr>
          <w:rFonts w:ascii="Times New Roman" w:hAnsi="Times New Roman" w:cs="Times New Roman"/>
          <w:sz w:val="24"/>
          <w:szCs w:val="24"/>
        </w:rPr>
        <w:t>.</w:t>
      </w:r>
      <w:r w:rsidR="00A54112">
        <w:rPr>
          <w:rFonts w:ascii="Times New Roman" w:hAnsi="Times New Roman" w:cs="Times New Roman"/>
          <w:sz w:val="24"/>
          <w:szCs w:val="24"/>
        </w:rPr>
        <w:t>, R</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P</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ir M</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M</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w:t>
      </w:r>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A54112">
        <w:rPr>
          <w:rFonts w:ascii="Times New Roman" w:hAnsi="Times New Roman" w:cs="Times New Roman"/>
          <w:sz w:val="24"/>
          <w:szCs w:val="24"/>
        </w:rPr>
        <w:t>k</w:t>
      </w:r>
      <w:r w:rsidR="00C5235A">
        <w:rPr>
          <w:rFonts w:ascii="Times New Roman" w:hAnsi="Times New Roman" w:cs="Times New Roman"/>
          <w:sz w:val="24"/>
          <w:szCs w:val="24"/>
        </w:rPr>
        <w:t>o</w:t>
      </w:r>
      <w:r w:rsidR="00A54112">
        <w:rPr>
          <w:rFonts w:ascii="Times New Roman" w:hAnsi="Times New Roman" w:cs="Times New Roman"/>
          <w:sz w:val="24"/>
          <w:szCs w:val="24"/>
        </w:rPr>
        <w:t>vo</w:t>
      </w:r>
      <w:r w:rsidR="003610FA" w:rsidRPr="00044171">
        <w:rPr>
          <w:rFonts w:ascii="Times New Roman" w:hAnsi="Times New Roman" w:cs="Times New Roman"/>
          <w:sz w:val="24"/>
          <w:szCs w:val="24"/>
        </w:rPr>
        <w:t xml:space="preserve"> </w:t>
      </w:r>
      <w:r w:rsidR="00A54112">
        <w:rPr>
          <w:rFonts w:ascii="Times New Roman" w:hAnsi="Times New Roman" w:cs="Times New Roman"/>
          <w:sz w:val="24"/>
          <w:szCs w:val="24"/>
        </w:rPr>
        <w:t>6</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bei </w:t>
      </w:r>
      <w:r w:rsidRPr="00044171">
        <w:rPr>
          <w:rFonts w:ascii="Times New Roman" w:hAnsi="Times New Roman" w:cs="Times New Roman"/>
          <w:sz w:val="24"/>
          <w:szCs w:val="24"/>
        </w:rPr>
        <w:t>20</w:t>
      </w:r>
      <w:r w:rsidR="00A54112">
        <w:rPr>
          <w:rFonts w:ascii="Times New Roman" w:hAnsi="Times New Roman" w:cs="Times New Roman"/>
          <w:sz w:val="24"/>
          <w:szCs w:val="24"/>
        </w:rPr>
        <w:t>23</w:t>
      </w:r>
      <w:r w:rsidRPr="00044171">
        <w:rPr>
          <w:rFonts w:ascii="Times New Roman" w:hAnsi="Times New Roman" w:cs="Times New Roman"/>
          <w:sz w:val="24"/>
          <w:szCs w:val="24"/>
        </w:rPr>
        <w:t xml:space="preserve"> m. </w:t>
      </w:r>
      <w:r w:rsidR="00A54112">
        <w:rPr>
          <w:rFonts w:ascii="Times New Roman" w:hAnsi="Times New Roman" w:cs="Times New Roman"/>
          <w:sz w:val="24"/>
          <w:szCs w:val="24"/>
        </w:rPr>
        <w:t>liepos</w:t>
      </w:r>
      <w:r w:rsidR="00C5235A">
        <w:rPr>
          <w:rFonts w:ascii="Times New Roman" w:hAnsi="Times New Roman" w:cs="Times New Roman"/>
          <w:sz w:val="24"/>
          <w:szCs w:val="24"/>
        </w:rPr>
        <w:t xml:space="preserve"> 2</w:t>
      </w:r>
      <w:r w:rsidR="00A54112">
        <w:rPr>
          <w:rFonts w:ascii="Times New Roman" w:hAnsi="Times New Roman" w:cs="Times New Roman"/>
          <w:sz w:val="24"/>
          <w:szCs w:val="24"/>
        </w:rPr>
        <w:t>8</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r w:rsidR="00A54112">
        <w:rPr>
          <w:rFonts w:ascii="Times New Roman" w:hAnsi="Times New Roman" w:cs="Times New Roman"/>
          <w:sz w:val="24"/>
          <w:szCs w:val="24"/>
        </w:rPr>
        <w:t>201</w:t>
      </w:r>
      <w:r w:rsidR="00574236" w:rsidRPr="00044171">
        <w:rPr>
          <w:rFonts w:ascii="Times New Roman" w:hAnsi="Times New Roman" w:cs="Times New Roman"/>
          <w:sz w:val="24"/>
          <w:szCs w:val="24"/>
        </w:rPr>
        <w:t>,</w:t>
      </w:r>
      <w:r w:rsidR="00BD512D">
        <w:rPr>
          <w:rFonts w:ascii="Times New Roman" w:hAnsi="Times New Roman" w:cs="Times New Roman"/>
          <w:sz w:val="24"/>
          <w:szCs w:val="24"/>
        </w:rPr>
        <w:t xml:space="preserve"> </w:t>
      </w:r>
      <w:r w:rsidR="000F3FB5">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1765C4F5" w14:textId="77777777" w:rsidR="00BD512D" w:rsidRDefault="00E91C97" w:rsidP="00E91C97">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Sutikti p</w:t>
      </w:r>
      <w:r w:rsidRPr="00044171">
        <w:rPr>
          <w:rFonts w:ascii="Times New Roman" w:hAnsi="Times New Roman" w:cs="Times New Roman"/>
          <w:sz w:val="24"/>
          <w:szCs w:val="24"/>
        </w:rPr>
        <w:t>erimti neatlygintinai iš</w:t>
      </w:r>
      <w:r w:rsidR="00BD512D">
        <w:rPr>
          <w:rFonts w:ascii="Times New Roman" w:hAnsi="Times New Roman" w:cs="Times New Roman"/>
          <w:sz w:val="24"/>
          <w:szCs w:val="24"/>
        </w:rPr>
        <w:t>:</w:t>
      </w:r>
    </w:p>
    <w:p w14:paraId="3641B136" w14:textId="607AA4F6" w:rsidR="00BD512D" w:rsidRDefault="00BD512D" w:rsidP="0012031C">
      <w:pPr>
        <w:ind w:firstLine="1296"/>
        <w:jc w:val="both"/>
        <w:rPr>
          <w:rFonts w:ascii="Times New Roman" w:hAnsi="Times New Roman" w:cs="Times New Roman"/>
          <w:sz w:val="24"/>
          <w:szCs w:val="24"/>
        </w:rPr>
      </w:pPr>
      <w:r>
        <w:rPr>
          <w:rFonts w:ascii="Times New Roman" w:hAnsi="Times New Roman" w:cs="Times New Roman"/>
          <w:sz w:val="24"/>
          <w:szCs w:val="24"/>
        </w:rPr>
        <w:t>1.1.</w:t>
      </w:r>
      <w:r w:rsidR="004600F2" w:rsidRPr="00044171">
        <w:rPr>
          <w:rFonts w:ascii="Times New Roman" w:hAnsi="Times New Roman" w:cs="Times New Roman"/>
          <w:sz w:val="24"/>
          <w:szCs w:val="24"/>
        </w:rPr>
        <w:t xml:space="preserve"> </w:t>
      </w:r>
      <w:r w:rsidR="00A54112">
        <w:rPr>
          <w:rFonts w:ascii="Times New Roman" w:hAnsi="Times New Roman" w:cs="Times New Roman"/>
          <w:sz w:val="24"/>
          <w:szCs w:val="24"/>
        </w:rPr>
        <w:t>V</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P</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(gim.</w:t>
      </w:r>
      <w:r w:rsidR="0012031C">
        <w:rPr>
          <w:rFonts w:ascii="Times New Roman" w:hAnsi="Times New Roman" w:cs="Times New Roman"/>
          <w:sz w:val="24"/>
          <w:szCs w:val="24"/>
        </w:rPr>
        <w:t xml:space="preserve"> duomenys neskelbiami</w:t>
      </w:r>
      <w:r w:rsidR="00A54112">
        <w:rPr>
          <w:rFonts w:ascii="Times New Roman" w:hAnsi="Times New Roman" w:cs="Times New Roman"/>
          <w:sz w:val="24"/>
          <w:szCs w:val="24"/>
        </w:rPr>
        <w:t>) ir R</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P</w:t>
      </w:r>
      <w:r w:rsidR="0012031C">
        <w:rPr>
          <w:rFonts w:ascii="Times New Roman" w:hAnsi="Times New Roman" w:cs="Times New Roman"/>
          <w:sz w:val="24"/>
          <w:szCs w:val="24"/>
        </w:rPr>
        <w:t>.</w:t>
      </w:r>
      <w:r w:rsidR="00363DF3" w:rsidRPr="00044171">
        <w:rPr>
          <w:rFonts w:ascii="Times New Roman" w:hAnsi="Times New Roman" w:cs="Times New Roman"/>
          <w:sz w:val="24"/>
          <w:szCs w:val="24"/>
        </w:rPr>
        <w:t xml:space="preserve"> </w:t>
      </w:r>
      <w:r w:rsidR="00A54112">
        <w:rPr>
          <w:rFonts w:ascii="Times New Roman" w:hAnsi="Times New Roman" w:cs="Times New Roman"/>
          <w:sz w:val="24"/>
          <w:szCs w:val="24"/>
        </w:rPr>
        <w:t>(</w:t>
      </w:r>
      <w:r w:rsidR="00363DF3" w:rsidRPr="00044171">
        <w:rPr>
          <w:rFonts w:ascii="Times New Roman" w:hAnsi="Times New Roman" w:cs="Times New Roman"/>
          <w:sz w:val="24"/>
          <w:szCs w:val="24"/>
        </w:rPr>
        <w:t xml:space="preserve">gim. </w:t>
      </w:r>
      <w:r w:rsidR="0012031C">
        <w:rPr>
          <w:rFonts w:ascii="Times New Roman" w:hAnsi="Times New Roman" w:cs="Times New Roman"/>
          <w:sz w:val="24"/>
          <w:szCs w:val="24"/>
        </w:rPr>
        <w:t>duomenys neskelbiami</w:t>
      </w:r>
      <w:r w:rsidR="00A54112">
        <w:rPr>
          <w:rFonts w:ascii="Times New Roman" w:hAnsi="Times New Roman" w:cs="Times New Roman"/>
          <w:sz w:val="24"/>
          <w:szCs w:val="24"/>
        </w:rPr>
        <w:t>)</w:t>
      </w:r>
      <w:r w:rsidR="00D65C3C" w:rsidRPr="00044171">
        <w:rPr>
          <w:rFonts w:ascii="Times New Roman" w:hAnsi="Times New Roman" w:cs="Times New Roman"/>
          <w:sz w:val="24"/>
          <w:szCs w:val="24"/>
        </w:rPr>
        <w:t>,</w:t>
      </w:r>
      <w:r w:rsidR="00363DF3" w:rsidRPr="00044171">
        <w:rPr>
          <w:rFonts w:ascii="Times New Roman" w:hAnsi="Times New Roman" w:cs="Times New Roman"/>
          <w:sz w:val="24"/>
          <w:szCs w:val="24"/>
        </w:rPr>
        <w:t xml:space="preserve"> </w:t>
      </w:r>
      <w:r w:rsidR="00E91C97" w:rsidRPr="00044171">
        <w:rPr>
          <w:rFonts w:ascii="Times New Roman" w:hAnsi="Times New Roman" w:cs="Times New Roman"/>
          <w:sz w:val="24"/>
          <w:szCs w:val="24"/>
        </w:rPr>
        <w:t xml:space="preserve">Panevėžio rajono savivaldybės nuosavybėn </w:t>
      </w:r>
      <w:r w:rsidR="00A54112">
        <w:rPr>
          <w:rFonts w:ascii="Times New Roman" w:hAnsi="Times New Roman" w:cs="Times New Roman"/>
          <w:sz w:val="24"/>
          <w:szCs w:val="24"/>
        </w:rPr>
        <w:t xml:space="preserve">1/3 </w:t>
      </w:r>
      <w:r w:rsidR="00DB779F" w:rsidRPr="00044171">
        <w:rPr>
          <w:rFonts w:ascii="Times New Roman" w:hAnsi="Times New Roman" w:cs="Times New Roman"/>
          <w:sz w:val="24"/>
          <w:szCs w:val="24"/>
        </w:rPr>
        <w:t>v</w:t>
      </w:r>
      <w:r w:rsidR="00E91C97" w:rsidRPr="00044171">
        <w:rPr>
          <w:rFonts w:ascii="Times New Roman" w:hAnsi="Times New Roman" w:cs="Times New Roman"/>
          <w:sz w:val="24"/>
          <w:szCs w:val="24"/>
        </w:rPr>
        <w:t>andentiekio tinkl</w:t>
      </w:r>
      <w:r w:rsidR="00A54112">
        <w:rPr>
          <w:rFonts w:ascii="Times New Roman" w:hAnsi="Times New Roman" w:cs="Times New Roman"/>
          <w:sz w:val="24"/>
          <w:szCs w:val="24"/>
        </w:rPr>
        <w:t>ų</w:t>
      </w:r>
      <w:r w:rsidR="00E91C97" w:rsidRPr="00044171">
        <w:rPr>
          <w:rFonts w:ascii="Times New Roman" w:hAnsi="Times New Roman" w:cs="Times New Roman"/>
          <w:sz w:val="24"/>
          <w:szCs w:val="24"/>
        </w:rPr>
        <w:t xml:space="preserve"> (unikalus Nr. 4400-</w:t>
      </w:r>
      <w:r w:rsidR="00263C12">
        <w:rPr>
          <w:rFonts w:ascii="Times New Roman" w:hAnsi="Times New Roman" w:cs="Times New Roman"/>
          <w:sz w:val="24"/>
          <w:szCs w:val="24"/>
        </w:rPr>
        <w:t>6</w:t>
      </w:r>
      <w:r w:rsidR="00A54112">
        <w:rPr>
          <w:rFonts w:ascii="Times New Roman" w:hAnsi="Times New Roman" w:cs="Times New Roman"/>
          <w:sz w:val="24"/>
          <w:szCs w:val="24"/>
        </w:rPr>
        <w:t>250</w:t>
      </w:r>
      <w:r w:rsidR="00D26DC1" w:rsidRPr="00044171">
        <w:rPr>
          <w:rFonts w:ascii="Times New Roman" w:hAnsi="Times New Roman" w:cs="Times New Roman"/>
          <w:sz w:val="24"/>
          <w:szCs w:val="24"/>
        </w:rPr>
        <w:t>-</w:t>
      </w:r>
      <w:r w:rsidR="00A54112">
        <w:rPr>
          <w:rFonts w:ascii="Times New Roman" w:hAnsi="Times New Roman" w:cs="Times New Roman"/>
          <w:sz w:val="24"/>
          <w:szCs w:val="24"/>
        </w:rPr>
        <w:t>4270</w:t>
      </w:r>
      <w:r w:rsidR="00E91C97" w:rsidRPr="00044171">
        <w:rPr>
          <w:rFonts w:ascii="Times New Roman" w:hAnsi="Times New Roman" w:cs="Times New Roman"/>
          <w:sz w:val="24"/>
          <w:szCs w:val="24"/>
        </w:rPr>
        <w:t>, žymėjimas plane V</w:t>
      </w:r>
      <w:r w:rsidR="003610FA" w:rsidRPr="00044171">
        <w:rPr>
          <w:rFonts w:ascii="Times New Roman" w:hAnsi="Times New Roman" w:cs="Times New Roman"/>
          <w:sz w:val="24"/>
          <w:szCs w:val="24"/>
        </w:rPr>
        <w:t>,</w:t>
      </w:r>
      <w:r w:rsidR="00E91C97" w:rsidRPr="00044171">
        <w:rPr>
          <w:rFonts w:ascii="Times New Roman" w:hAnsi="Times New Roman" w:cs="Times New Roman"/>
          <w:sz w:val="24"/>
          <w:szCs w:val="24"/>
        </w:rPr>
        <w:t xml:space="preserve"> ilgis – </w:t>
      </w:r>
      <w:r w:rsidR="00A54112">
        <w:rPr>
          <w:rFonts w:ascii="Times New Roman" w:hAnsi="Times New Roman" w:cs="Times New Roman"/>
          <w:sz w:val="24"/>
          <w:szCs w:val="24"/>
        </w:rPr>
        <w:t>13,94</w:t>
      </w:r>
      <w:r w:rsidR="00E91C97" w:rsidRPr="00044171">
        <w:rPr>
          <w:rFonts w:ascii="Times New Roman" w:hAnsi="Times New Roman" w:cs="Times New Roman"/>
          <w:sz w:val="24"/>
          <w:szCs w:val="24"/>
        </w:rPr>
        <w:t xml:space="preserve"> m)</w:t>
      </w:r>
      <w:r>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w:t>
      </w:r>
      <w:r w:rsidR="00A54112">
        <w:rPr>
          <w:rFonts w:ascii="Times New Roman" w:hAnsi="Times New Roman" w:cs="Times New Roman"/>
          <w:sz w:val="24"/>
          <w:szCs w:val="24"/>
        </w:rPr>
        <w:t xml:space="preserve">1/3 </w:t>
      </w:r>
      <w:r w:rsidR="00742851" w:rsidRPr="00044171">
        <w:rPr>
          <w:rFonts w:ascii="Times New Roman" w:hAnsi="Times New Roman" w:cs="Times New Roman"/>
          <w:sz w:val="24"/>
          <w:szCs w:val="24"/>
        </w:rPr>
        <w:t>nuotekų šalinimo tinkl</w:t>
      </w:r>
      <w:r w:rsidR="00A54112">
        <w:rPr>
          <w:rFonts w:ascii="Times New Roman" w:hAnsi="Times New Roman" w:cs="Times New Roman"/>
          <w:sz w:val="24"/>
          <w:szCs w:val="24"/>
        </w:rPr>
        <w:t>ų</w:t>
      </w:r>
      <w:r w:rsidR="00742851" w:rsidRPr="00044171">
        <w:rPr>
          <w:rFonts w:ascii="Times New Roman" w:hAnsi="Times New Roman" w:cs="Times New Roman"/>
          <w:sz w:val="24"/>
          <w:szCs w:val="24"/>
        </w:rPr>
        <w:t xml:space="preserve"> (unikalus Nr. 4400-</w:t>
      </w:r>
      <w:r w:rsidR="00263C12">
        <w:rPr>
          <w:rFonts w:ascii="Times New Roman" w:hAnsi="Times New Roman" w:cs="Times New Roman"/>
          <w:sz w:val="24"/>
          <w:szCs w:val="24"/>
        </w:rPr>
        <w:t>6</w:t>
      </w:r>
      <w:r w:rsidR="0081329C">
        <w:rPr>
          <w:rFonts w:ascii="Times New Roman" w:hAnsi="Times New Roman" w:cs="Times New Roman"/>
          <w:sz w:val="24"/>
          <w:szCs w:val="24"/>
        </w:rPr>
        <w:t>249</w:t>
      </w:r>
      <w:r w:rsidR="00742851" w:rsidRPr="00044171">
        <w:rPr>
          <w:rFonts w:ascii="Times New Roman" w:hAnsi="Times New Roman" w:cs="Times New Roman"/>
          <w:sz w:val="24"/>
          <w:szCs w:val="24"/>
        </w:rPr>
        <w:t>-</w:t>
      </w:r>
      <w:r w:rsidR="0081329C">
        <w:rPr>
          <w:rFonts w:ascii="Times New Roman" w:hAnsi="Times New Roman" w:cs="Times New Roman"/>
          <w:sz w:val="24"/>
          <w:szCs w:val="24"/>
        </w:rPr>
        <w:t>7734</w:t>
      </w:r>
      <w:r w:rsidR="00742851" w:rsidRPr="00044171">
        <w:rPr>
          <w:rFonts w:ascii="Times New Roman" w:hAnsi="Times New Roman" w:cs="Times New Roman"/>
          <w:sz w:val="24"/>
          <w:szCs w:val="24"/>
        </w:rPr>
        <w:t xml:space="preserve">, žymėjimas plane </w:t>
      </w:r>
      <w:r w:rsidR="00263C12">
        <w:rPr>
          <w:rFonts w:ascii="Times New Roman" w:hAnsi="Times New Roman" w:cs="Times New Roman"/>
          <w:sz w:val="24"/>
          <w:szCs w:val="24"/>
        </w:rPr>
        <w:t>KF</w:t>
      </w:r>
      <w:r w:rsidR="00742851" w:rsidRPr="00044171">
        <w:rPr>
          <w:rFonts w:ascii="Times New Roman" w:hAnsi="Times New Roman" w:cs="Times New Roman"/>
          <w:sz w:val="24"/>
          <w:szCs w:val="24"/>
        </w:rPr>
        <w:t xml:space="preserve">, ilgis – </w:t>
      </w:r>
      <w:r w:rsidR="0081329C">
        <w:rPr>
          <w:rFonts w:ascii="Times New Roman" w:hAnsi="Times New Roman" w:cs="Times New Roman"/>
          <w:sz w:val="24"/>
          <w:szCs w:val="24"/>
        </w:rPr>
        <w:t>1</w:t>
      </w:r>
      <w:r w:rsidR="00263C12">
        <w:rPr>
          <w:rFonts w:ascii="Times New Roman" w:hAnsi="Times New Roman" w:cs="Times New Roman"/>
          <w:sz w:val="24"/>
          <w:szCs w:val="24"/>
        </w:rPr>
        <w:t>3,</w:t>
      </w:r>
      <w:r w:rsidR="0081329C">
        <w:rPr>
          <w:rFonts w:ascii="Times New Roman" w:hAnsi="Times New Roman" w:cs="Times New Roman"/>
          <w:sz w:val="24"/>
          <w:szCs w:val="24"/>
        </w:rPr>
        <w:t>98</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81329C">
        <w:rPr>
          <w:rFonts w:ascii="Times New Roman" w:hAnsi="Times New Roman" w:cs="Times New Roman"/>
          <w:sz w:val="24"/>
          <w:szCs w:val="24"/>
        </w:rPr>
        <w:t>Panevėžio r. sav. teritorija</w:t>
      </w:r>
      <w:r>
        <w:rPr>
          <w:rFonts w:ascii="Times New Roman" w:hAnsi="Times New Roman" w:cs="Times New Roman"/>
          <w:sz w:val="24"/>
          <w:szCs w:val="24"/>
        </w:rPr>
        <w:t>;</w:t>
      </w:r>
    </w:p>
    <w:p w14:paraId="36E3331D" w14:textId="55D485E2" w:rsidR="00E91C97" w:rsidRDefault="00BD512D" w:rsidP="0012031C">
      <w:pPr>
        <w:ind w:firstLine="1296"/>
        <w:jc w:val="both"/>
        <w:rPr>
          <w:rFonts w:ascii="Times New Roman" w:hAnsi="Times New Roman" w:cs="Times New Roman"/>
          <w:sz w:val="24"/>
          <w:szCs w:val="24"/>
        </w:rPr>
      </w:pPr>
      <w:r>
        <w:rPr>
          <w:rFonts w:ascii="Times New Roman" w:hAnsi="Times New Roman" w:cs="Times New Roman"/>
          <w:sz w:val="24"/>
          <w:szCs w:val="24"/>
        </w:rPr>
        <w:t xml:space="preserve">1.2. </w:t>
      </w:r>
      <w:r w:rsidR="00645E60">
        <w:rPr>
          <w:rFonts w:ascii="Times New Roman" w:hAnsi="Times New Roman" w:cs="Times New Roman"/>
          <w:sz w:val="24"/>
          <w:szCs w:val="24"/>
        </w:rPr>
        <w:t>L</w:t>
      </w:r>
      <w:r w:rsidR="0012031C">
        <w:rPr>
          <w:rFonts w:ascii="Times New Roman" w:hAnsi="Times New Roman" w:cs="Times New Roman"/>
          <w:sz w:val="24"/>
          <w:szCs w:val="24"/>
        </w:rPr>
        <w:t>.</w:t>
      </w:r>
      <w:r w:rsidR="00645E60">
        <w:rPr>
          <w:rFonts w:ascii="Times New Roman" w:hAnsi="Times New Roman" w:cs="Times New Roman"/>
          <w:sz w:val="24"/>
          <w:szCs w:val="24"/>
        </w:rPr>
        <w:t xml:space="preserve"> V</w:t>
      </w:r>
      <w:r w:rsidR="0012031C">
        <w:rPr>
          <w:rFonts w:ascii="Times New Roman" w:hAnsi="Times New Roman" w:cs="Times New Roman"/>
          <w:sz w:val="24"/>
          <w:szCs w:val="24"/>
        </w:rPr>
        <w:t>.</w:t>
      </w:r>
      <w:r w:rsidR="00645E60">
        <w:rPr>
          <w:rFonts w:ascii="Times New Roman" w:hAnsi="Times New Roman" w:cs="Times New Roman"/>
          <w:sz w:val="24"/>
          <w:szCs w:val="24"/>
        </w:rPr>
        <w:t xml:space="preserve"> (gim.</w:t>
      </w:r>
      <w:r w:rsidR="0012031C">
        <w:rPr>
          <w:rFonts w:ascii="Times New Roman" w:hAnsi="Times New Roman" w:cs="Times New Roman"/>
          <w:sz w:val="24"/>
          <w:szCs w:val="24"/>
        </w:rPr>
        <w:t xml:space="preserve"> duomenys neskelbiami</w:t>
      </w:r>
      <w:r w:rsidR="00645E60">
        <w:rPr>
          <w:rFonts w:ascii="Times New Roman" w:hAnsi="Times New Roman" w:cs="Times New Roman"/>
          <w:sz w:val="24"/>
          <w:szCs w:val="24"/>
        </w:rPr>
        <w:t>) ir M</w:t>
      </w:r>
      <w:r w:rsidR="0012031C">
        <w:rPr>
          <w:rFonts w:ascii="Times New Roman" w:hAnsi="Times New Roman" w:cs="Times New Roman"/>
          <w:sz w:val="24"/>
          <w:szCs w:val="24"/>
        </w:rPr>
        <w:t>.</w:t>
      </w:r>
      <w:r w:rsidR="00645E60">
        <w:rPr>
          <w:rFonts w:ascii="Times New Roman" w:hAnsi="Times New Roman" w:cs="Times New Roman"/>
          <w:sz w:val="24"/>
          <w:szCs w:val="24"/>
        </w:rPr>
        <w:t xml:space="preserve"> V</w:t>
      </w:r>
      <w:r w:rsidR="0012031C">
        <w:rPr>
          <w:rFonts w:ascii="Times New Roman" w:hAnsi="Times New Roman" w:cs="Times New Roman"/>
          <w:sz w:val="24"/>
          <w:szCs w:val="24"/>
        </w:rPr>
        <w:t>.</w:t>
      </w:r>
      <w:r w:rsidR="00645E60">
        <w:rPr>
          <w:rFonts w:ascii="Times New Roman" w:hAnsi="Times New Roman" w:cs="Times New Roman"/>
          <w:sz w:val="24"/>
          <w:szCs w:val="24"/>
        </w:rPr>
        <w:t xml:space="preserve"> (gim. </w:t>
      </w:r>
      <w:r w:rsidR="0012031C">
        <w:rPr>
          <w:rFonts w:ascii="Times New Roman" w:hAnsi="Times New Roman" w:cs="Times New Roman"/>
          <w:sz w:val="24"/>
          <w:szCs w:val="24"/>
        </w:rPr>
        <w:t>duomenys neskelbiami</w:t>
      </w:r>
      <w:r w:rsidR="00645E60">
        <w:rPr>
          <w:rFonts w:ascii="Times New Roman" w:hAnsi="Times New Roman" w:cs="Times New Roman"/>
          <w:sz w:val="24"/>
          <w:szCs w:val="24"/>
        </w:rPr>
        <w:t>)</w:t>
      </w:r>
      <w:r w:rsidR="00645E60" w:rsidRPr="00645E60">
        <w:t xml:space="preserve"> </w:t>
      </w:r>
      <w:r w:rsidR="00645E60" w:rsidRPr="00645E60">
        <w:rPr>
          <w:rFonts w:ascii="Times New Roman" w:hAnsi="Times New Roman" w:cs="Times New Roman"/>
          <w:sz w:val="24"/>
          <w:szCs w:val="24"/>
        </w:rPr>
        <w:t>Panevėžio rajono savivaldybės nuosavybėn 1/3 vandentiekio tinklų (unikalus Nr. 4400-6250-4270, žymėjimas plane V, ilgis – 13,94 m) ir 1/3 nuotekų šalinimo tinklų (unikalus Nr. 4400-6249-7734, žymėjimas plane KF, ilgis – 13,98 m) adresu: Panevėžio r. sav., Panevėžio r. sav. teritorija;</w:t>
      </w:r>
    </w:p>
    <w:p w14:paraId="677F676F" w14:textId="128140A1" w:rsidR="00645E60" w:rsidRDefault="00645E60" w:rsidP="0081329C">
      <w:pPr>
        <w:ind w:firstLine="1296"/>
        <w:jc w:val="both"/>
        <w:rPr>
          <w:rFonts w:ascii="Times New Roman" w:hAnsi="Times New Roman" w:cs="Times New Roman"/>
          <w:sz w:val="24"/>
          <w:szCs w:val="24"/>
        </w:rPr>
      </w:pPr>
      <w:r>
        <w:rPr>
          <w:rFonts w:ascii="Times New Roman" w:hAnsi="Times New Roman" w:cs="Times New Roman"/>
          <w:sz w:val="24"/>
          <w:szCs w:val="24"/>
        </w:rPr>
        <w:t>1.3. M</w:t>
      </w:r>
      <w:r w:rsidR="0012031C">
        <w:rPr>
          <w:rFonts w:ascii="Times New Roman" w:hAnsi="Times New Roman" w:cs="Times New Roman"/>
          <w:sz w:val="24"/>
          <w:szCs w:val="24"/>
        </w:rPr>
        <w:t>.</w:t>
      </w:r>
      <w:r>
        <w:rPr>
          <w:rFonts w:ascii="Times New Roman" w:hAnsi="Times New Roman" w:cs="Times New Roman"/>
          <w:sz w:val="24"/>
          <w:szCs w:val="24"/>
        </w:rPr>
        <w:t xml:space="preserve"> M</w:t>
      </w:r>
      <w:r w:rsidR="0012031C">
        <w:rPr>
          <w:rFonts w:ascii="Times New Roman" w:hAnsi="Times New Roman" w:cs="Times New Roman"/>
          <w:sz w:val="24"/>
          <w:szCs w:val="24"/>
        </w:rPr>
        <w:t>.</w:t>
      </w:r>
      <w:r>
        <w:rPr>
          <w:rFonts w:ascii="Times New Roman" w:hAnsi="Times New Roman" w:cs="Times New Roman"/>
          <w:sz w:val="24"/>
          <w:szCs w:val="24"/>
        </w:rPr>
        <w:t xml:space="preserve"> ( gim. </w:t>
      </w:r>
      <w:r w:rsidR="0012031C">
        <w:rPr>
          <w:rFonts w:ascii="Times New Roman" w:hAnsi="Times New Roman" w:cs="Times New Roman"/>
          <w:sz w:val="24"/>
          <w:szCs w:val="24"/>
        </w:rPr>
        <w:t xml:space="preserve">duomenys </w:t>
      </w:r>
      <w:r w:rsidR="00975B81">
        <w:rPr>
          <w:rFonts w:ascii="Times New Roman" w:hAnsi="Times New Roman" w:cs="Times New Roman"/>
          <w:sz w:val="24"/>
          <w:szCs w:val="24"/>
        </w:rPr>
        <w:t>neskelbiami</w:t>
      </w:r>
      <w:r>
        <w:rPr>
          <w:rFonts w:ascii="Times New Roman" w:hAnsi="Times New Roman" w:cs="Times New Roman"/>
          <w:sz w:val="24"/>
          <w:szCs w:val="24"/>
        </w:rPr>
        <w:t xml:space="preserve">) </w:t>
      </w:r>
      <w:r w:rsidRPr="00645E60">
        <w:rPr>
          <w:rFonts w:ascii="Times New Roman" w:hAnsi="Times New Roman" w:cs="Times New Roman"/>
          <w:sz w:val="24"/>
          <w:szCs w:val="24"/>
        </w:rPr>
        <w:t>Panevėžio rajono savivaldybės nuosavybėn 1/</w:t>
      </w:r>
      <w:r>
        <w:rPr>
          <w:rFonts w:ascii="Times New Roman" w:hAnsi="Times New Roman" w:cs="Times New Roman"/>
          <w:sz w:val="24"/>
          <w:szCs w:val="24"/>
        </w:rPr>
        <w:t>6</w:t>
      </w:r>
      <w:r w:rsidRPr="00645E60">
        <w:rPr>
          <w:rFonts w:ascii="Times New Roman" w:hAnsi="Times New Roman" w:cs="Times New Roman"/>
          <w:sz w:val="24"/>
          <w:szCs w:val="24"/>
        </w:rPr>
        <w:t xml:space="preserve"> vandentiekio tinklų (unikalus Nr. 4400-6250-4270, žymėjimas plane V, ilgis – </w:t>
      </w:r>
      <w:r w:rsidR="0012031C">
        <w:rPr>
          <w:rFonts w:ascii="Times New Roman" w:hAnsi="Times New Roman" w:cs="Times New Roman"/>
          <w:sz w:val="24"/>
          <w:szCs w:val="24"/>
        </w:rPr>
        <w:br/>
      </w:r>
      <w:r w:rsidRPr="00645E60">
        <w:rPr>
          <w:rFonts w:ascii="Times New Roman" w:hAnsi="Times New Roman" w:cs="Times New Roman"/>
          <w:sz w:val="24"/>
          <w:szCs w:val="24"/>
        </w:rPr>
        <w:t>13,94 m) ir 1/</w:t>
      </w:r>
      <w:r>
        <w:rPr>
          <w:rFonts w:ascii="Times New Roman" w:hAnsi="Times New Roman" w:cs="Times New Roman"/>
          <w:sz w:val="24"/>
          <w:szCs w:val="24"/>
        </w:rPr>
        <w:t>6</w:t>
      </w:r>
      <w:r w:rsidRPr="00645E60">
        <w:rPr>
          <w:rFonts w:ascii="Times New Roman" w:hAnsi="Times New Roman" w:cs="Times New Roman"/>
          <w:sz w:val="24"/>
          <w:szCs w:val="24"/>
        </w:rPr>
        <w:t xml:space="preserve"> nuotekų šalinimo tinklų (unikalus Nr. 4400-6249-7734, žymėjimas plane KF, ilgis – 13,98 m) adresu: Panevėžio r. sav., Panevėžio r. sav. teritorija;</w:t>
      </w:r>
    </w:p>
    <w:p w14:paraId="61DCC07D" w14:textId="034231E6" w:rsidR="00645E60" w:rsidRPr="00044171" w:rsidRDefault="00645E60" w:rsidP="0081329C">
      <w:pPr>
        <w:ind w:firstLine="1296"/>
        <w:jc w:val="both"/>
        <w:rPr>
          <w:rFonts w:ascii="Times New Roman" w:hAnsi="Times New Roman" w:cs="Times New Roman"/>
          <w:sz w:val="24"/>
          <w:szCs w:val="24"/>
        </w:rPr>
      </w:pPr>
      <w:r>
        <w:rPr>
          <w:rFonts w:ascii="Times New Roman" w:hAnsi="Times New Roman" w:cs="Times New Roman"/>
          <w:sz w:val="24"/>
          <w:szCs w:val="24"/>
        </w:rPr>
        <w:t>1.4. S</w:t>
      </w:r>
      <w:r w:rsidR="0012031C">
        <w:rPr>
          <w:rFonts w:ascii="Times New Roman" w:hAnsi="Times New Roman" w:cs="Times New Roman"/>
          <w:sz w:val="24"/>
          <w:szCs w:val="24"/>
        </w:rPr>
        <w:t>.</w:t>
      </w:r>
      <w:r>
        <w:rPr>
          <w:rFonts w:ascii="Times New Roman" w:hAnsi="Times New Roman" w:cs="Times New Roman"/>
          <w:sz w:val="24"/>
          <w:szCs w:val="24"/>
        </w:rPr>
        <w:t xml:space="preserve"> V</w:t>
      </w:r>
      <w:r w:rsidR="0012031C">
        <w:rPr>
          <w:rFonts w:ascii="Times New Roman" w:hAnsi="Times New Roman" w:cs="Times New Roman"/>
          <w:sz w:val="24"/>
          <w:szCs w:val="24"/>
        </w:rPr>
        <w:t>.</w:t>
      </w:r>
      <w:r>
        <w:rPr>
          <w:rFonts w:ascii="Times New Roman" w:hAnsi="Times New Roman" w:cs="Times New Roman"/>
          <w:sz w:val="24"/>
          <w:szCs w:val="24"/>
        </w:rPr>
        <w:t xml:space="preserve"> (gim. </w:t>
      </w:r>
      <w:r w:rsidR="0012031C">
        <w:rPr>
          <w:rFonts w:ascii="Times New Roman" w:hAnsi="Times New Roman" w:cs="Times New Roman"/>
          <w:sz w:val="24"/>
          <w:szCs w:val="24"/>
        </w:rPr>
        <w:t>duomenys neskelbiami</w:t>
      </w:r>
      <w:r>
        <w:rPr>
          <w:rFonts w:ascii="Times New Roman" w:hAnsi="Times New Roman" w:cs="Times New Roman"/>
          <w:sz w:val="24"/>
          <w:szCs w:val="24"/>
        </w:rPr>
        <w:t xml:space="preserve">) </w:t>
      </w:r>
      <w:r w:rsidRPr="00645E60">
        <w:rPr>
          <w:rFonts w:ascii="Times New Roman" w:hAnsi="Times New Roman" w:cs="Times New Roman"/>
          <w:sz w:val="24"/>
          <w:szCs w:val="24"/>
        </w:rPr>
        <w:t xml:space="preserve">Panevėžio rajono savivaldybės nuosavybėn </w:t>
      </w:r>
      <w:r w:rsidR="00CA621F">
        <w:rPr>
          <w:rFonts w:ascii="Times New Roman" w:hAnsi="Times New Roman" w:cs="Times New Roman"/>
          <w:sz w:val="24"/>
          <w:szCs w:val="24"/>
        </w:rPr>
        <w:br/>
      </w:r>
      <w:r w:rsidRPr="00645E60">
        <w:rPr>
          <w:rFonts w:ascii="Times New Roman" w:hAnsi="Times New Roman" w:cs="Times New Roman"/>
          <w:sz w:val="24"/>
          <w:szCs w:val="24"/>
        </w:rPr>
        <w:t>1/</w:t>
      </w:r>
      <w:r>
        <w:rPr>
          <w:rFonts w:ascii="Times New Roman" w:hAnsi="Times New Roman" w:cs="Times New Roman"/>
          <w:sz w:val="24"/>
          <w:szCs w:val="24"/>
        </w:rPr>
        <w:t>6</w:t>
      </w:r>
      <w:r w:rsidRPr="00645E60">
        <w:rPr>
          <w:rFonts w:ascii="Times New Roman" w:hAnsi="Times New Roman" w:cs="Times New Roman"/>
          <w:sz w:val="24"/>
          <w:szCs w:val="24"/>
        </w:rPr>
        <w:t xml:space="preserve"> vandentiekio tinklų (unikalus Nr. 4400-6250-4270, žymėjimas plane V, ilgis – </w:t>
      </w:r>
      <w:r w:rsidR="0012031C">
        <w:rPr>
          <w:rFonts w:ascii="Times New Roman" w:hAnsi="Times New Roman" w:cs="Times New Roman"/>
          <w:sz w:val="24"/>
          <w:szCs w:val="24"/>
        </w:rPr>
        <w:br/>
      </w:r>
      <w:r w:rsidRPr="00645E60">
        <w:rPr>
          <w:rFonts w:ascii="Times New Roman" w:hAnsi="Times New Roman" w:cs="Times New Roman"/>
          <w:sz w:val="24"/>
          <w:szCs w:val="24"/>
        </w:rPr>
        <w:t>13,94 m) ir 1/</w:t>
      </w:r>
      <w:r>
        <w:rPr>
          <w:rFonts w:ascii="Times New Roman" w:hAnsi="Times New Roman" w:cs="Times New Roman"/>
          <w:sz w:val="24"/>
          <w:szCs w:val="24"/>
        </w:rPr>
        <w:t>6</w:t>
      </w:r>
      <w:r w:rsidRPr="00645E60">
        <w:rPr>
          <w:rFonts w:ascii="Times New Roman" w:hAnsi="Times New Roman" w:cs="Times New Roman"/>
          <w:sz w:val="24"/>
          <w:szCs w:val="24"/>
        </w:rPr>
        <w:t xml:space="preserve"> nuotekų šalinimo tinklų (unikalus Nr. 4400-6249-7734, žymėjimas plane KF, ilgis – 13,98 m) adresu: Panevėžio r. sav., Panevėžio r. sav. teritorija;</w:t>
      </w:r>
    </w:p>
    <w:p w14:paraId="452CBEB2" w14:textId="77777777"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0" w:name="_Hlk120542978"/>
      <w:r w:rsidR="004710C1" w:rsidRPr="004710C1">
        <w:rPr>
          <w:rFonts w:ascii="Times New Roman" w:hAnsi="Times New Roman" w:cs="Times New Roman"/>
          <w:sz w:val="24"/>
          <w:szCs w:val="24"/>
        </w:rPr>
        <w:t>uždarajai akcinei bendrovei „Aukštaitijos vandenys</w:t>
      </w:r>
      <w:bookmarkEnd w:id="0"/>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6EF5577C" w14:textId="77777777" w:rsidR="00DE3258" w:rsidRDefault="00DE3258" w:rsidP="00DE3258">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552A18DF" w14:textId="77777777" w:rsidR="00DB779F" w:rsidRPr="00044171" w:rsidRDefault="008A17A3" w:rsidP="00F3222D">
      <w:pPr>
        <w:jc w:val="both"/>
        <w:rPr>
          <w:rFonts w:ascii="Times New Roman" w:hAnsi="Times New Roman" w:cs="Times New Roman"/>
          <w:sz w:val="24"/>
          <w:szCs w:val="24"/>
        </w:rPr>
      </w:pPr>
      <w:r w:rsidRPr="00044171">
        <w:rPr>
          <w:rFonts w:ascii="Times New Roman" w:hAnsi="Times New Roman" w:cs="Times New Roman"/>
          <w:spacing w:val="-1"/>
          <w:sz w:val="24"/>
          <w:szCs w:val="24"/>
        </w:rPr>
        <w:tab/>
      </w:r>
      <w:r w:rsidR="00DB779F" w:rsidRPr="00044171">
        <w:rPr>
          <w:rFonts w:ascii="Times New Roman" w:hAnsi="Times New Roman" w:cs="Times New Roman"/>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00DB779F" w:rsidRPr="00044171">
        <w:rPr>
          <w:rFonts w:ascii="Times New Roman" w:hAnsi="Times New Roman" w:cs="Times New Roman"/>
          <w:sz w:val="24"/>
          <w:szCs w:val="24"/>
        </w:rPr>
        <w:lastRenderedPageBreak/>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B090159" w14:textId="77777777" w:rsidR="001F7E9A" w:rsidRPr="00044171" w:rsidRDefault="00E91C97" w:rsidP="00574236">
      <w:pPr>
        <w:jc w:val="both"/>
        <w:rPr>
          <w:rFonts w:ascii="Times New Roman" w:hAnsi="Times New Roman" w:cs="Times New Roman"/>
          <w:sz w:val="24"/>
          <w:szCs w:val="24"/>
        </w:rPr>
      </w:pPr>
      <w:r w:rsidRPr="00044171">
        <w:rPr>
          <w:rFonts w:ascii="Times New Roman" w:hAnsi="Times New Roman" w:cs="Times New Roman"/>
          <w:sz w:val="24"/>
          <w:szCs w:val="24"/>
        </w:rPr>
        <w:tab/>
      </w:r>
      <w:bookmarkStart w:id="1" w:name="part_75e0e68768c447818ae1226c77f398e1"/>
      <w:bookmarkEnd w:id="1"/>
    </w:p>
    <w:p w14:paraId="3385811C" w14:textId="77777777" w:rsidR="0089683C" w:rsidRPr="00044171" w:rsidRDefault="0089683C" w:rsidP="001F7E9A">
      <w:pPr>
        <w:jc w:val="center"/>
        <w:rPr>
          <w:rFonts w:ascii="Times New Roman" w:hAnsi="Times New Roman" w:cs="Times New Roman"/>
          <w:b/>
          <w:sz w:val="24"/>
          <w:szCs w:val="24"/>
        </w:rPr>
      </w:pPr>
    </w:p>
    <w:p w14:paraId="23B6D77B" w14:textId="77777777" w:rsidR="0089683C" w:rsidRDefault="0089683C" w:rsidP="001F7E9A">
      <w:pPr>
        <w:jc w:val="center"/>
        <w:rPr>
          <w:rFonts w:ascii="Times New Roman" w:hAnsi="Times New Roman" w:cs="Times New Roman"/>
          <w:b/>
          <w:sz w:val="24"/>
          <w:szCs w:val="24"/>
        </w:rPr>
      </w:pPr>
    </w:p>
    <w:p w14:paraId="38754806" w14:textId="77777777" w:rsidR="00044171" w:rsidRDefault="00044171" w:rsidP="00C92648">
      <w:pPr>
        <w:rPr>
          <w:rFonts w:ascii="Times New Roman" w:hAnsi="Times New Roman" w:cs="Times New Roman"/>
          <w:b/>
          <w:sz w:val="24"/>
          <w:szCs w:val="24"/>
        </w:rPr>
      </w:pPr>
    </w:p>
    <w:p w14:paraId="0658ECD1" w14:textId="77777777" w:rsidR="000F3FB5" w:rsidRDefault="000F3FB5" w:rsidP="001F7E9A">
      <w:pPr>
        <w:jc w:val="center"/>
        <w:rPr>
          <w:rFonts w:ascii="Times New Roman" w:hAnsi="Times New Roman" w:cs="Times New Roman"/>
          <w:b/>
          <w:sz w:val="24"/>
          <w:szCs w:val="24"/>
        </w:rPr>
      </w:pPr>
    </w:p>
    <w:p w14:paraId="1C81D137" w14:textId="77777777" w:rsidR="000F3FB5" w:rsidRDefault="000F3FB5" w:rsidP="001F7E9A">
      <w:pPr>
        <w:jc w:val="center"/>
        <w:rPr>
          <w:rFonts w:ascii="Times New Roman" w:hAnsi="Times New Roman" w:cs="Times New Roman"/>
          <w:b/>
          <w:sz w:val="24"/>
          <w:szCs w:val="24"/>
        </w:rPr>
      </w:pPr>
    </w:p>
    <w:p w14:paraId="3B43E2CD" w14:textId="77777777" w:rsidR="000F3FB5" w:rsidRDefault="000F3FB5" w:rsidP="001F7E9A">
      <w:pPr>
        <w:jc w:val="center"/>
        <w:rPr>
          <w:rFonts w:ascii="Times New Roman" w:hAnsi="Times New Roman" w:cs="Times New Roman"/>
          <w:b/>
          <w:sz w:val="24"/>
          <w:szCs w:val="24"/>
        </w:rPr>
      </w:pPr>
    </w:p>
    <w:p w14:paraId="3660B8AD" w14:textId="77777777" w:rsidR="000F3FB5" w:rsidRDefault="000F3FB5" w:rsidP="001F7E9A">
      <w:pPr>
        <w:jc w:val="center"/>
        <w:rPr>
          <w:rFonts w:ascii="Times New Roman" w:hAnsi="Times New Roman" w:cs="Times New Roman"/>
          <w:b/>
          <w:sz w:val="24"/>
          <w:szCs w:val="24"/>
        </w:rPr>
      </w:pPr>
    </w:p>
    <w:p w14:paraId="37999565" w14:textId="77777777" w:rsidR="000F3FB5" w:rsidRDefault="000F3FB5" w:rsidP="001F7E9A">
      <w:pPr>
        <w:jc w:val="center"/>
        <w:rPr>
          <w:rFonts w:ascii="Times New Roman" w:hAnsi="Times New Roman" w:cs="Times New Roman"/>
          <w:b/>
          <w:sz w:val="24"/>
          <w:szCs w:val="24"/>
        </w:rPr>
      </w:pPr>
    </w:p>
    <w:p w14:paraId="1A0527A6" w14:textId="77777777" w:rsidR="000F3FB5" w:rsidRDefault="000F3FB5" w:rsidP="001F7E9A">
      <w:pPr>
        <w:jc w:val="center"/>
        <w:rPr>
          <w:rFonts w:ascii="Times New Roman" w:hAnsi="Times New Roman" w:cs="Times New Roman"/>
          <w:b/>
          <w:sz w:val="24"/>
          <w:szCs w:val="24"/>
        </w:rPr>
      </w:pPr>
    </w:p>
    <w:p w14:paraId="52CECA9E" w14:textId="77777777" w:rsidR="000F3FB5" w:rsidRDefault="000F3FB5" w:rsidP="001F7E9A">
      <w:pPr>
        <w:jc w:val="center"/>
        <w:rPr>
          <w:rFonts w:ascii="Times New Roman" w:hAnsi="Times New Roman" w:cs="Times New Roman"/>
          <w:b/>
          <w:sz w:val="24"/>
          <w:szCs w:val="24"/>
        </w:rPr>
      </w:pPr>
    </w:p>
    <w:p w14:paraId="623FFBE5" w14:textId="77777777" w:rsidR="000F3FB5" w:rsidRDefault="000F3FB5" w:rsidP="001F7E9A">
      <w:pPr>
        <w:jc w:val="center"/>
        <w:rPr>
          <w:rFonts w:ascii="Times New Roman" w:hAnsi="Times New Roman" w:cs="Times New Roman"/>
          <w:b/>
          <w:sz w:val="24"/>
          <w:szCs w:val="24"/>
        </w:rPr>
      </w:pPr>
    </w:p>
    <w:p w14:paraId="4BAF5AA1" w14:textId="77777777" w:rsidR="000F3FB5" w:rsidRDefault="000F3FB5" w:rsidP="001F7E9A">
      <w:pPr>
        <w:jc w:val="center"/>
        <w:rPr>
          <w:rFonts w:ascii="Times New Roman" w:hAnsi="Times New Roman" w:cs="Times New Roman"/>
          <w:b/>
          <w:sz w:val="24"/>
          <w:szCs w:val="24"/>
        </w:rPr>
      </w:pPr>
    </w:p>
    <w:p w14:paraId="2134B58C" w14:textId="77777777" w:rsidR="000F3FB5" w:rsidRDefault="000F3FB5" w:rsidP="001F7E9A">
      <w:pPr>
        <w:jc w:val="center"/>
        <w:rPr>
          <w:rFonts w:ascii="Times New Roman" w:hAnsi="Times New Roman" w:cs="Times New Roman"/>
          <w:b/>
          <w:sz w:val="24"/>
          <w:szCs w:val="24"/>
        </w:rPr>
      </w:pPr>
    </w:p>
    <w:p w14:paraId="7E257447" w14:textId="77777777" w:rsidR="000F3FB5" w:rsidRDefault="000F3FB5" w:rsidP="001F7E9A">
      <w:pPr>
        <w:jc w:val="center"/>
        <w:rPr>
          <w:rFonts w:ascii="Times New Roman" w:hAnsi="Times New Roman" w:cs="Times New Roman"/>
          <w:b/>
          <w:sz w:val="24"/>
          <w:szCs w:val="24"/>
        </w:rPr>
      </w:pPr>
    </w:p>
    <w:p w14:paraId="7DEABF60" w14:textId="77777777" w:rsidR="000F3FB5" w:rsidRDefault="000F3FB5" w:rsidP="001F7E9A">
      <w:pPr>
        <w:jc w:val="center"/>
        <w:rPr>
          <w:rFonts w:ascii="Times New Roman" w:hAnsi="Times New Roman" w:cs="Times New Roman"/>
          <w:b/>
          <w:sz w:val="24"/>
          <w:szCs w:val="24"/>
        </w:rPr>
      </w:pPr>
    </w:p>
    <w:p w14:paraId="31BCC22F" w14:textId="77777777" w:rsidR="000F3FB5" w:rsidRDefault="000F3FB5" w:rsidP="001F7E9A">
      <w:pPr>
        <w:jc w:val="center"/>
        <w:rPr>
          <w:rFonts w:ascii="Times New Roman" w:hAnsi="Times New Roman" w:cs="Times New Roman"/>
          <w:b/>
          <w:sz w:val="24"/>
          <w:szCs w:val="24"/>
        </w:rPr>
      </w:pPr>
    </w:p>
    <w:p w14:paraId="317245BD" w14:textId="77777777" w:rsidR="000F3FB5" w:rsidRDefault="000F3FB5" w:rsidP="001F7E9A">
      <w:pPr>
        <w:jc w:val="center"/>
        <w:rPr>
          <w:rFonts w:ascii="Times New Roman" w:hAnsi="Times New Roman" w:cs="Times New Roman"/>
          <w:b/>
          <w:sz w:val="24"/>
          <w:szCs w:val="24"/>
        </w:rPr>
      </w:pPr>
    </w:p>
    <w:p w14:paraId="07EA3423" w14:textId="77777777" w:rsidR="00576F64" w:rsidRDefault="00576F64" w:rsidP="001F7E9A">
      <w:pPr>
        <w:jc w:val="center"/>
        <w:rPr>
          <w:rFonts w:ascii="Times New Roman" w:hAnsi="Times New Roman" w:cs="Times New Roman"/>
          <w:b/>
          <w:sz w:val="24"/>
          <w:szCs w:val="24"/>
        </w:rPr>
      </w:pPr>
    </w:p>
    <w:p w14:paraId="3EDED957" w14:textId="77777777" w:rsidR="00576F64" w:rsidRDefault="00576F64" w:rsidP="001F7E9A">
      <w:pPr>
        <w:jc w:val="center"/>
        <w:rPr>
          <w:rFonts w:ascii="Times New Roman" w:hAnsi="Times New Roman" w:cs="Times New Roman"/>
          <w:b/>
          <w:sz w:val="24"/>
          <w:szCs w:val="24"/>
        </w:rPr>
      </w:pPr>
    </w:p>
    <w:p w14:paraId="0644A20B" w14:textId="77777777" w:rsidR="00576F64" w:rsidRDefault="00576F64" w:rsidP="001F7E9A">
      <w:pPr>
        <w:jc w:val="center"/>
        <w:rPr>
          <w:rFonts w:ascii="Times New Roman" w:hAnsi="Times New Roman" w:cs="Times New Roman"/>
          <w:b/>
          <w:sz w:val="24"/>
          <w:szCs w:val="24"/>
        </w:rPr>
      </w:pPr>
    </w:p>
    <w:p w14:paraId="120945C2" w14:textId="77777777" w:rsidR="00576F64" w:rsidRDefault="00576F64" w:rsidP="001F7E9A">
      <w:pPr>
        <w:jc w:val="center"/>
        <w:rPr>
          <w:rFonts w:ascii="Times New Roman" w:hAnsi="Times New Roman" w:cs="Times New Roman"/>
          <w:b/>
          <w:sz w:val="24"/>
          <w:szCs w:val="24"/>
        </w:rPr>
      </w:pPr>
    </w:p>
    <w:p w14:paraId="08C5DB14" w14:textId="77777777" w:rsidR="00576F64" w:rsidRDefault="00576F64" w:rsidP="001F7E9A">
      <w:pPr>
        <w:jc w:val="center"/>
        <w:rPr>
          <w:rFonts w:ascii="Times New Roman" w:hAnsi="Times New Roman" w:cs="Times New Roman"/>
          <w:b/>
          <w:sz w:val="24"/>
          <w:szCs w:val="24"/>
        </w:rPr>
      </w:pPr>
    </w:p>
    <w:p w14:paraId="29723934" w14:textId="77777777" w:rsidR="00576F64" w:rsidRDefault="00576F64" w:rsidP="001F7E9A">
      <w:pPr>
        <w:jc w:val="center"/>
        <w:rPr>
          <w:rFonts w:ascii="Times New Roman" w:hAnsi="Times New Roman" w:cs="Times New Roman"/>
          <w:b/>
          <w:sz w:val="24"/>
          <w:szCs w:val="24"/>
        </w:rPr>
      </w:pPr>
    </w:p>
    <w:p w14:paraId="1E093671" w14:textId="77777777" w:rsidR="00576F64" w:rsidRDefault="00576F64" w:rsidP="001F7E9A">
      <w:pPr>
        <w:jc w:val="center"/>
        <w:rPr>
          <w:rFonts w:ascii="Times New Roman" w:hAnsi="Times New Roman" w:cs="Times New Roman"/>
          <w:b/>
          <w:sz w:val="24"/>
          <w:szCs w:val="24"/>
        </w:rPr>
      </w:pPr>
    </w:p>
    <w:p w14:paraId="627A4984" w14:textId="77777777" w:rsidR="00576F64" w:rsidRDefault="00576F64" w:rsidP="001F7E9A">
      <w:pPr>
        <w:jc w:val="center"/>
        <w:rPr>
          <w:rFonts w:ascii="Times New Roman" w:hAnsi="Times New Roman" w:cs="Times New Roman"/>
          <w:b/>
          <w:sz w:val="24"/>
          <w:szCs w:val="24"/>
        </w:rPr>
      </w:pPr>
    </w:p>
    <w:p w14:paraId="08633D33" w14:textId="77777777" w:rsidR="000F3FB5" w:rsidRDefault="000F3FB5" w:rsidP="001F7E9A">
      <w:pPr>
        <w:jc w:val="center"/>
        <w:rPr>
          <w:rFonts w:ascii="Times New Roman" w:hAnsi="Times New Roman" w:cs="Times New Roman"/>
          <w:b/>
          <w:sz w:val="24"/>
          <w:szCs w:val="24"/>
        </w:rPr>
      </w:pPr>
    </w:p>
    <w:p w14:paraId="622F84BF" w14:textId="77777777" w:rsidR="000F3FB5" w:rsidRDefault="000F3FB5" w:rsidP="001F7E9A">
      <w:pPr>
        <w:jc w:val="center"/>
        <w:rPr>
          <w:rFonts w:ascii="Times New Roman" w:hAnsi="Times New Roman" w:cs="Times New Roman"/>
          <w:b/>
          <w:sz w:val="24"/>
          <w:szCs w:val="24"/>
        </w:rPr>
      </w:pPr>
    </w:p>
    <w:p w14:paraId="54048E91" w14:textId="77777777" w:rsidR="000F3FB5" w:rsidRDefault="000F3FB5" w:rsidP="001F7E9A">
      <w:pPr>
        <w:jc w:val="center"/>
        <w:rPr>
          <w:rFonts w:ascii="Times New Roman" w:hAnsi="Times New Roman" w:cs="Times New Roman"/>
          <w:b/>
          <w:sz w:val="24"/>
          <w:szCs w:val="24"/>
        </w:rPr>
      </w:pPr>
    </w:p>
    <w:p w14:paraId="4DDE4231" w14:textId="77777777" w:rsidR="000F3FB5" w:rsidRDefault="000F3FB5" w:rsidP="001F7E9A">
      <w:pPr>
        <w:jc w:val="center"/>
        <w:rPr>
          <w:rFonts w:ascii="Times New Roman" w:hAnsi="Times New Roman" w:cs="Times New Roman"/>
          <w:b/>
          <w:sz w:val="24"/>
          <w:szCs w:val="24"/>
        </w:rPr>
      </w:pPr>
    </w:p>
    <w:p w14:paraId="629E32C2" w14:textId="77777777" w:rsidR="000F3FB5" w:rsidRDefault="000F3FB5" w:rsidP="001F7E9A">
      <w:pPr>
        <w:jc w:val="center"/>
        <w:rPr>
          <w:rFonts w:ascii="Times New Roman" w:hAnsi="Times New Roman" w:cs="Times New Roman"/>
          <w:b/>
          <w:sz w:val="24"/>
          <w:szCs w:val="24"/>
        </w:rPr>
      </w:pPr>
    </w:p>
    <w:p w14:paraId="6A0E17F6" w14:textId="77777777" w:rsidR="000F3FB5" w:rsidRDefault="000F3FB5" w:rsidP="001F7E9A">
      <w:pPr>
        <w:jc w:val="center"/>
        <w:rPr>
          <w:rFonts w:ascii="Times New Roman" w:hAnsi="Times New Roman" w:cs="Times New Roman"/>
          <w:b/>
          <w:sz w:val="24"/>
          <w:szCs w:val="24"/>
        </w:rPr>
      </w:pPr>
    </w:p>
    <w:p w14:paraId="34E7F66E" w14:textId="77777777" w:rsidR="0012031C" w:rsidRDefault="0012031C" w:rsidP="001F7E9A">
      <w:pPr>
        <w:jc w:val="center"/>
        <w:rPr>
          <w:rFonts w:ascii="Times New Roman" w:hAnsi="Times New Roman" w:cs="Times New Roman"/>
          <w:b/>
          <w:sz w:val="24"/>
          <w:szCs w:val="24"/>
        </w:rPr>
      </w:pPr>
    </w:p>
    <w:p w14:paraId="249CCC3B" w14:textId="77777777" w:rsidR="0012031C" w:rsidRDefault="0012031C" w:rsidP="001F7E9A">
      <w:pPr>
        <w:jc w:val="center"/>
        <w:rPr>
          <w:rFonts w:ascii="Times New Roman" w:hAnsi="Times New Roman" w:cs="Times New Roman"/>
          <w:b/>
          <w:sz w:val="24"/>
          <w:szCs w:val="24"/>
        </w:rPr>
      </w:pPr>
    </w:p>
    <w:p w14:paraId="5F6CCE4F" w14:textId="77777777" w:rsidR="0012031C" w:rsidRDefault="0012031C" w:rsidP="001F7E9A">
      <w:pPr>
        <w:jc w:val="center"/>
        <w:rPr>
          <w:rFonts w:ascii="Times New Roman" w:hAnsi="Times New Roman" w:cs="Times New Roman"/>
          <w:b/>
          <w:sz w:val="24"/>
          <w:szCs w:val="24"/>
        </w:rPr>
      </w:pPr>
    </w:p>
    <w:p w14:paraId="39BA3041" w14:textId="77777777" w:rsidR="000F3FB5" w:rsidRDefault="000F3FB5" w:rsidP="001F7E9A">
      <w:pPr>
        <w:jc w:val="center"/>
        <w:rPr>
          <w:rFonts w:ascii="Times New Roman" w:hAnsi="Times New Roman" w:cs="Times New Roman"/>
          <w:b/>
          <w:sz w:val="24"/>
          <w:szCs w:val="24"/>
        </w:rPr>
      </w:pPr>
    </w:p>
    <w:p w14:paraId="36D9F911" w14:textId="77777777" w:rsidR="000F3FB5" w:rsidRDefault="000F3FB5" w:rsidP="001F7E9A">
      <w:pPr>
        <w:jc w:val="center"/>
        <w:rPr>
          <w:rFonts w:ascii="Times New Roman" w:hAnsi="Times New Roman" w:cs="Times New Roman"/>
          <w:b/>
          <w:sz w:val="24"/>
          <w:szCs w:val="24"/>
        </w:rPr>
      </w:pPr>
    </w:p>
    <w:p w14:paraId="6334D7A4" w14:textId="77777777" w:rsidR="000F3FB5" w:rsidRDefault="000F3FB5" w:rsidP="001F7E9A">
      <w:pPr>
        <w:jc w:val="center"/>
        <w:rPr>
          <w:rFonts w:ascii="Times New Roman" w:hAnsi="Times New Roman" w:cs="Times New Roman"/>
          <w:b/>
          <w:sz w:val="24"/>
          <w:szCs w:val="24"/>
        </w:rPr>
      </w:pPr>
    </w:p>
    <w:p w14:paraId="7D419FF1" w14:textId="77777777" w:rsidR="000F3FB5" w:rsidRDefault="000F3FB5" w:rsidP="001F7E9A">
      <w:pPr>
        <w:jc w:val="center"/>
        <w:rPr>
          <w:rFonts w:ascii="Times New Roman" w:hAnsi="Times New Roman" w:cs="Times New Roman"/>
          <w:b/>
          <w:sz w:val="24"/>
          <w:szCs w:val="24"/>
        </w:rPr>
      </w:pPr>
    </w:p>
    <w:p w14:paraId="59A1D9EF" w14:textId="77777777" w:rsidR="000F3FB5" w:rsidRDefault="000F3FB5" w:rsidP="001F7E9A">
      <w:pPr>
        <w:jc w:val="center"/>
        <w:rPr>
          <w:rFonts w:ascii="Times New Roman" w:hAnsi="Times New Roman" w:cs="Times New Roman"/>
          <w:b/>
          <w:sz w:val="24"/>
          <w:szCs w:val="24"/>
        </w:rPr>
      </w:pPr>
    </w:p>
    <w:p w14:paraId="3132898E" w14:textId="77777777" w:rsidR="000F3FB5" w:rsidRDefault="000F3FB5" w:rsidP="001F7E9A">
      <w:pPr>
        <w:jc w:val="center"/>
        <w:rPr>
          <w:rFonts w:ascii="Times New Roman" w:hAnsi="Times New Roman" w:cs="Times New Roman"/>
          <w:b/>
          <w:sz w:val="24"/>
          <w:szCs w:val="24"/>
        </w:rPr>
      </w:pPr>
    </w:p>
    <w:p w14:paraId="7AD3DD5B" w14:textId="77777777" w:rsidR="000F3FB5" w:rsidRDefault="000F3FB5" w:rsidP="001F7E9A">
      <w:pPr>
        <w:jc w:val="center"/>
        <w:rPr>
          <w:rFonts w:ascii="Times New Roman" w:hAnsi="Times New Roman" w:cs="Times New Roman"/>
          <w:b/>
          <w:sz w:val="24"/>
          <w:szCs w:val="24"/>
        </w:rPr>
      </w:pPr>
    </w:p>
    <w:p w14:paraId="2CDFE4EB" w14:textId="77777777" w:rsidR="000F3FB5" w:rsidRDefault="000F3FB5" w:rsidP="001F7E9A">
      <w:pPr>
        <w:jc w:val="center"/>
        <w:rPr>
          <w:rFonts w:ascii="Times New Roman" w:hAnsi="Times New Roman" w:cs="Times New Roman"/>
          <w:b/>
          <w:sz w:val="24"/>
          <w:szCs w:val="24"/>
        </w:rPr>
      </w:pPr>
    </w:p>
    <w:p w14:paraId="245DE4C3" w14:textId="77777777" w:rsidR="000F3FB5" w:rsidRDefault="000F3FB5" w:rsidP="001F7E9A">
      <w:pPr>
        <w:jc w:val="center"/>
        <w:rPr>
          <w:rFonts w:ascii="Times New Roman" w:hAnsi="Times New Roman" w:cs="Times New Roman"/>
          <w:b/>
          <w:sz w:val="24"/>
          <w:szCs w:val="24"/>
        </w:rPr>
      </w:pPr>
    </w:p>
    <w:p w14:paraId="411DDB11" w14:textId="77777777" w:rsidR="000F3FB5" w:rsidRDefault="000F3FB5" w:rsidP="001F7E9A">
      <w:pPr>
        <w:jc w:val="center"/>
        <w:rPr>
          <w:rFonts w:ascii="Times New Roman" w:hAnsi="Times New Roman" w:cs="Times New Roman"/>
          <w:b/>
          <w:sz w:val="24"/>
          <w:szCs w:val="24"/>
        </w:rPr>
      </w:pPr>
    </w:p>
    <w:p w14:paraId="3169E6EE" w14:textId="77777777" w:rsidR="000F3FB5" w:rsidRDefault="000F3FB5" w:rsidP="001F7E9A">
      <w:pPr>
        <w:jc w:val="center"/>
        <w:rPr>
          <w:rFonts w:ascii="Times New Roman" w:hAnsi="Times New Roman" w:cs="Times New Roman"/>
          <w:b/>
          <w:sz w:val="24"/>
          <w:szCs w:val="24"/>
        </w:rPr>
      </w:pPr>
    </w:p>
    <w:p w14:paraId="46CD0470" w14:textId="77777777" w:rsidR="000F3FB5" w:rsidRDefault="000F3FB5" w:rsidP="001F7E9A">
      <w:pPr>
        <w:jc w:val="center"/>
        <w:rPr>
          <w:rFonts w:ascii="Times New Roman" w:hAnsi="Times New Roman" w:cs="Times New Roman"/>
          <w:b/>
          <w:sz w:val="24"/>
          <w:szCs w:val="24"/>
        </w:rPr>
      </w:pPr>
    </w:p>
    <w:p w14:paraId="42301D92" w14:textId="77777777" w:rsidR="000F3FB5" w:rsidRDefault="000F3FB5" w:rsidP="001F7E9A">
      <w:pPr>
        <w:jc w:val="center"/>
        <w:rPr>
          <w:rFonts w:ascii="Times New Roman" w:hAnsi="Times New Roman" w:cs="Times New Roman"/>
          <w:b/>
          <w:sz w:val="24"/>
          <w:szCs w:val="24"/>
        </w:rPr>
      </w:pP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lastRenderedPageBreak/>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2DEB05B0" w14:textId="77777777"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BE659D" w:rsidRPr="00044171">
        <w:rPr>
          <w:rFonts w:ascii="Times New Roman" w:hAnsi="Times New Roman" w:cs="Times New Roman"/>
          <w:b/>
          <w:caps/>
          <w:sz w:val="24"/>
          <w:szCs w:val="24"/>
        </w:rPr>
        <w:t xml:space="preserve">Dėl </w:t>
      </w:r>
      <w:r w:rsidR="00BE659D">
        <w:rPr>
          <w:rFonts w:ascii="Times New Roman" w:hAnsi="Times New Roman" w:cs="Times New Roman"/>
          <w:b/>
          <w:caps/>
          <w:sz w:val="24"/>
          <w:szCs w:val="24"/>
        </w:rPr>
        <w:t>SUTIKIMO PERIMTI</w:t>
      </w:r>
      <w:r w:rsidR="00BE659D" w:rsidRPr="00044171">
        <w:rPr>
          <w:rFonts w:ascii="Times New Roman" w:hAnsi="Times New Roman" w:cs="Times New Roman"/>
          <w:b/>
          <w:caps/>
          <w:sz w:val="24"/>
          <w:szCs w:val="24"/>
        </w:rPr>
        <w:t xml:space="preserve"> PANEVĖŽIO RAJONO SAVIVALDYBĖS NUOSAVYBĖN </w:t>
      </w:r>
      <w:r w:rsidR="00BE659D">
        <w:rPr>
          <w:rFonts w:ascii="Times New Roman" w:hAnsi="Times New Roman" w:cs="Times New Roman"/>
          <w:b/>
          <w:caps/>
          <w:sz w:val="24"/>
          <w:szCs w:val="24"/>
        </w:rPr>
        <w:t xml:space="preserve">TINKLUS </w:t>
      </w:r>
      <w:r w:rsidR="00BE659D" w:rsidRPr="00044171">
        <w:rPr>
          <w:rFonts w:ascii="Times New Roman" w:hAnsi="Times New Roman" w:cs="Times New Roman"/>
          <w:b/>
          <w:caps/>
          <w:sz w:val="24"/>
          <w:szCs w:val="24"/>
        </w:rPr>
        <w:t xml:space="preserve">IR  </w:t>
      </w:r>
      <w:r w:rsidR="00BE659D" w:rsidRPr="00044171">
        <w:rPr>
          <w:rFonts w:ascii="Times New Roman" w:hAnsi="Times New Roman" w:cs="Times New Roman"/>
          <w:b/>
          <w:bCs/>
          <w:caps/>
          <w:sz w:val="24"/>
          <w:szCs w:val="24"/>
          <w:lang w:val="en-US"/>
        </w:rPr>
        <w:t xml:space="preserve">perdavimo </w:t>
      </w:r>
      <w:r w:rsidR="00BE659D">
        <w:rPr>
          <w:rFonts w:ascii="Times New Roman" w:hAnsi="Times New Roman" w:cs="Times New Roman"/>
          <w:b/>
          <w:bCs/>
          <w:caps/>
          <w:sz w:val="24"/>
          <w:szCs w:val="24"/>
          <w:lang w:val="en-US"/>
        </w:rPr>
        <w:t>PAGAL PATIKĖJIMO SUTARTĮ</w:t>
      </w:r>
      <w:r w:rsidR="00A9480C" w:rsidRPr="00044171">
        <w:rPr>
          <w:rFonts w:ascii="Times New Roman" w:hAnsi="Times New Roman" w:cs="Times New Roman"/>
          <w:b/>
          <w:bCs/>
          <w:caps/>
          <w:sz w:val="24"/>
          <w:szCs w:val="24"/>
        </w:rPr>
        <w:t>“</w:t>
      </w:r>
      <w:r w:rsidR="00A9480C" w:rsidRPr="00044171">
        <w:rPr>
          <w:rFonts w:ascii="Times New Roman" w:hAnsi="Times New Roman" w:cs="Times New Roman"/>
          <w:b/>
          <w:bCs/>
          <w:caps/>
          <w:sz w:val="24"/>
          <w:szCs w:val="24"/>
          <w:lang w:val="en-US"/>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1AAD5C67"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645E60">
        <w:rPr>
          <w:rFonts w:ascii="Times New Roman" w:hAnsi="Times New Roman" w:cs="Times New Roman"/>
          <w:sz w:val="24"/>
          <w:szCs w:val="24"/>
        </w:rPr>
        <w:t>5</w:t>
      </w:r>
      <w:r w:rsidR="00786DCF" w:rsidRPr="00044171">
        <w:rPr>
          <w:rFonts w:ascii="Times New Roman" w:hAnsi="Times New Roman" w:cs="Times New Roman"/>
          <w:sz w:val="24"/>
          <w:szCs w:val="24"/>
        </w:rPr>
        <w:t xml:space="preserve"> m. </w:t>
      </w:r>
      <w:r w:rsidR="00645E60">
        <w:rPr>
          <w:rFonts w:ascii="Times New Roman" w:hAnsi="Times New Roman" w:cs="Times New Roman"/>
          <w:sz w:val="24"/>
          <w:szCs w:val="24"/>
        </w:rPr>
        <w:t>k</w:t>
      </w:r>
      <w:r w:rsidR="00FC430F">
        <w:rPr>
          <w:rFonts w:ascii="Times New Roman" w:hAnsi="Times New Roman" w:cs="Times New Roman"/>
          <w:sz w:val="24"/>
          <w:szCs w:val="24"/>
        </w:rPr>
        <w:t>o</w:t>
      </w:r>
      <w:r w:rsidR="00645E60">
        <w:rPr>
          <w:rFonts w:ascii="Times New Roman" w:hAnsi="Times New Roman" w:cs="Times New Roman"/>
          <w:sz w:val="24"/>
          <w:szCs w:val="24"/>
        </w:rPr>
        <w:t>vo</w:t>
      </w:r>
      <w:r w:rsidR="000F3FB5">
        <w:rPr>
          <w:rFonts w:ascii="Times New Roman" w:hAnsi="Times New Roman" w:cs="Times New Roman"/>
          <w:sz w:val="24"/>
          <w:szCs w:val="24"/>
        </w:rPr>
        <w:t xml:space="preserve"> </w:t>
      </w:r>
      <w:r w:rsidR="00645E60">
        <w:rPr>
          <w:rFonts w:ascii="Times New Roman" w:hAnsi="Times New Roman" w:cs="Times New Roman"/>
          <w:sz w:val="24"/>
          <w:szCs w:val="24"/>
        </w:rPr>
        <w:t>1</w:t>
      </w:r>
      <w:r w:rsidR="00FC430F">
        <w:rPr>
          <w:rFonts w:ascii="Times New Roman" w:hAnsi="Times New Roman" w:cs="Times New Roman"/>
          <w:sz w:val="24"/>
          <w:szCs w:val="24"/>
        </w:rPr>
        <w:t>2</w:t>
      </w:r>
      <w:r w:rsidR="00337E4A">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77777777"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F3FB5">
        <w:rPr>
          <w:rFonts w:ascii="Times New Roman" w:hAnsi="Times New Roman" w:cs="Times New Roman"/>
          <w:sz w:val="24"/>
          <w:szCs w:val="24"/>
        </w:rPr>
        <w:t xml:space="preserve">es </w:t>
      </w:r>
      <w:r w:rsidR="003C4B39" w:rsidRPr="00044171">
        <w:rPr>
          <w:rFonts w:ascii="Times New Roman" w:hAnsi="Times New Roman" w:cs="Times New Roman"/>
          <w:sz w:val="24"/>
          <w:szCs w:val="24"/>
        </w:rPr>
        <w:t>Panevėžio rajono savivaldybės infrastruktūros plėtros sutart</w:t>
      </w:r>
      <w:r w:rsidR="000F3FB5">
        <w:rPr>
          <w:rFonts w:ascii="Times New Roman" w:hAnsi="Times New Roman" w:cs="Times New Roman"/>
          <w:sz w:val="24"/>
          <w:szCs w:val="24"/>
        </w:rPr>
        <w:t>is pastatytus vandentiekio tinklus ir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691182">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A378CE">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7410B4">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77777777"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4171"/>
    <w:rsid w:val="000476DF"/>
    <w:rsid w:val="00060523"/>
    <w:rsid w:val="00065ABE"/>
    <w:rsid w:val="0007102F"/>
    <w:rsid w:val="00083C85"/>
    <w:rsid w:val="00086CE1"/>
    <w:rsid w:val="00091635"/>
    <w:rsid w:val="000A37A1"/>
    <w:rsid w:val="000A4573"/>
    <w:rsid w:val="000D16D4"/>
    <w:rsid w:val="000E1568"/>
    <w:rsid w:val="000E4488"/>
    <w:rsid w:val="000E54C2"/>
    <w:rsid w:val="000E62BC"/>
    <w:rsid w:val="000F23CE"/>
    <w:rsid w:val="000F3FB5"/>
    <w:rsid w:val="00116C4D"/>
    <w:rsid w:val="0012031C"/>
    <w:rsid w:val="00141CC8"/>
    <w:rsid w:val="00147B57"/>
    <w:rsid w:val="001503E5"/>
    <w:rsid w:val="00156AD4"/>
    <w:rsid w:val="0016321D"/>
    <w:rsid w:val="00166330"/>
    <w:rsid w:val="00170576"/>
    <w:rsid w:val="0017207A"/>
    <w:rsid w:val="00196025"/>
    <w:rsid w:val="001A4481"/>
    <w:rsid w:val="001A578A"/>
    <w:rsid w:val="001B1754"/>
    <w:rsid w:val="001B7776"/>
    <w:rsid w:val="001C3905"/>
    <w:rsid w:val="001D3C7D"/>
    <w:rsid w:val="001E0DB1"/>
    <w:rsid w:val="001E6637"/>
    <w:rsid w:val="001F424C"/>
    <w:rsid w:val="001F7E9A"/>
    <w:rsid w:val="00214E05"/>
    <w:rsid w:val="00216F77"/>
    <w:rsid w:val="00242870"/>
    <w:rsid w:val="00263C12"/>
    <w:rsid w:val="00273231"/>
    <w:rsid w:val="00276332"/>
    <w:rsid w:val="00290AF8"/>
    <w:rsid w:val="00296DCB"/>
    <w:rsid w:val="002A3CD6"/>
    <w:rsid w:val="002D123E"/>
    <w:rsid w:val="002D310A"/>
    <w:rsid w:val="002E5432"/>
    <w:rsid w:val="002E5F52"/>
    <w:rsid w:val="002E6E44"/>
    <w:rsid w:val="002F595C"/>
    <w:rsid w:val="002F5CA7"/>
    <w:rsid w:val="002F68BA"/>
    <w:rsid w:val="00303A25"/>
    <w:rsid w:val="00314242"/>
    <w:rsid w:val="00330B2F"/>
    <w:rsid w:val="00332F06"/>
    <w:rsid w:val="00337E4A"/>
    <w:rsid w:val="00347745"/>
    <w:rsid w:val="003610FA"/>
    <w:rsid w:val="00361283"/>
    <w:rsid w:val="00361F40"/>
    <w:rsid w:val="00363DF3"/>
    <w:rsid w:val="00365E78"/>
    <w:rsid w:val="00367DA1"/>
    <w:rsid w:val="003837B0"/>
    <w:rsid w:val="003C4B39"/>
    <w:rsid w:val="003C4C7A"/>
    <w:rsid w:val="003C5D62"/>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C5F3D"/>
    <w:rsid w:val="004C7A76"/>
    <w:rsid w:val="004D1DC8"/>
    <w:rsid w:val="004E2CC0"/>
    <w:rsid w:val="004F0CF5"/>
    <w:rsid w:val="005105EF"/>
    <w:rsid w:val="00526569"/>
    <w:rsid w:val="005273B3"/>
    <w:rsid w:val="0053376B"/>
    <w:rsid w:val="0054203E"/>
    <w:rsid w:val="005451EA"/>
    <w:rsid w:val="00562637"/>
    <w:rsid w:val="00565338"/>
    <w:rsid w:val="00566D06"/>
    <w:rsid w:val="00574236"/>
    <w:rsid w:val="00576F64"/>
    <w:rsid w:val="005807D5"/>
    <w:rsid w:val="0060672D"/>
    <w:rsid w:val="00622EEC"/>
    <w:rsid w:val="006332DB"/>
    <w:rsid w:val="00645E60"/>
    <w:rsid w:val="00650C77"/>
    <w:rsid w:val="006546DE"/>
    <w:rsid w:val="0068616E"/>
    <w:rsid w:val="00691182"/>
    <w:rsid w:val="0069221B"/>
    <w:rsid w:val="00694AA1"/>
    <w:rsid w:val="006D1FF3"/>
    <w:rsid w:val="006D32B5"/>
    <w:rsid w:val="006E1698"/>
    <w:rsid w:val="006F078E"/>
    <w:rsid w:val="006F4AA4"/>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D1258"/>
    <w:rsid w:val="007E3542"/>
    <w:rsid w:val="008018DF"/>
    <w:rsid w:val="00811F30"/>
    <w:rsid w:val="0081329C"/>
    <w:rsid w:val="00815268"/>
    <w:rsid w:val="008240B5"/>
    <w:rsid w:val="008302AB"/>
    <w:rsid w:val="0088291B"/>
    <w:rsid w:val="00892589"/>
    <w:rsid w:val="0089683C"/>
    <w:rsid w:val="008A0CE1"/>
    <w:rsid w:val="008A0D95"/>
    <w:rsid w:val="008A17A3"/>
    <w:rsid w:val="008B3693"/>
    <w:rsid w:val="008B3764"/>
    <w:rsid w:val="008C40DC"/>
    <w:rsid w:val="008E4181"/>
    <w:rsid w:val="008F00D4"/>
    <w:rsid w:val="008F0838"/>
    <w:rsid w:val="00906A18"/>
    <w:rsid w:val="009240AD"/>
    <w:rsid w:val="0092492A"/>
    <w:rsid w:val="00926781"/>
    <w:rsid w:val="00933153"/>
    <w:rsid w:val="0093479B"/>
    <w:rsid w:val="00946707"/>
    <w:rsid w:val="0096356C"/>
    <w:rsid w:val="0096616D"/>
    <w:rsid w:val="00971394"/>
    <w:rsid w:val="0097397C"/>
    <w:rsid w:val="00975B81"/>
    <w:rsid w:val="00996878"/>
    <w:rsid w:val="009A3D9A"/>
    <w:rsid w:val="009C2E2B"/>
    <w:rsid w:val="009C2F38"/>
    <w:rsid w:val="009C4398"/>
    <w:rsid w:val="009E2B62"/>
    <w:rsid w:val="009F3640"/>
    <w:rsid w:val="00A055D7"/>
    <w:rsid w:val="00A059F6"/>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9480C"/>
    <w:rsid w:val="00AB6C6C"/>
    <w:rsid w:val="00AC48C0"/>
    <w:rsid w:val="00AD25C8"/>
    <w:rsid w:val="00AD5DFD"/>
    <w:rsid w:val="00AF13BD"/>
    <w:rsid w:val="00AF1D3F"/>
    <w:rsid w:val="00AF78A6"/>
    <w:rsid w:val="00B10454"/>
    <w:rsid w:val="00B105A1"/>
    <w:rsid w:val="00B11D1B"/>
    <w:rsid w:val="00B26818"/>
    <w:rsid w:val="00B40FF5"/>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A5EC6"/>
    <w:rsid w:val="00CA621F"/>
    <w:rsid w:val="00CB1F72"/>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799"/>
    <w:rsid w:val="00DD2D98"/>
    <w:rsid w:val="00DE3258"/>
    <w:rsid w:val="00DF770F"/>
    <w:rsid w:val="00E302AD"/>
    <w:rsid w:val="00E613E1"/>
    <w:rsid w:val="00E750D1"/>
    <w:rsid w:val="00E80A15"/>
    <w:rsid w:val="00E838BE"/>
    <w:rsid w:val="00E90BF8"/>
    <w:rsid w:val="00E91C97"/>
    <w:rsid w:val="00E91DEC"/>
    <w:rsid w:val="00E9229E"/>
    <w:rsid w:val="00E9461D"/>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788C"/>
    <w:rsid w:val="00F75CD9"/>
    <w:rsid w:val="00F768C7"/>
    <w:rsid w:val="00F83914"/>
    <w:rsid w:val="00FA4EA2"/>
    <w:rsid w:val="00FB1C10"/>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3478</Words>
  <Characters>1983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2024-09-11T05:16:00Z</cp:lastPrinted>
  <dcterms:created xsi:type="dcterms:W3CDTF">2025-03-13T09:35:00Z</dcterms:created>
  <dcterms:modified xsi:type="dcterms:W3CDTF">2025-03-13T09:36:00Z</dcterms:modified>
</cp:coreProperties>
</file>